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34" w:rsidRDefault="00AB3034" w:rsidP="00AB3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OLE_LINK6"/>
      <w:bookmarkStart w:id="1" w:name="OLE_LINK7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A68837" wp14:editId="2DC46D9D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034" w:rsidRPr="006469EC" w:rsidRDefault="00AB3034" w:rsidP="00AB3034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3034" w:rsidRPr="006469EC" w:rsidRDefault="00AB3034" w:rsidP="00AB3034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</w:p>
    <w:p w:rsidR="00AB3034" w:rsidRPr="006469EC" w:rsidRDefault="00AB3034" w:rsidP="00AB3034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AB3034" w:rsidRPr="006469EC" w:rsidRDefault="00AB3034" w:rsidP="00AB3034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ЛИПЕЦКОЙ  ОБЛАСТИ</w:t>
      </w:r>
      <w:proofErr w:type="gramEnd"/>
    </w:p>
    <w:p w:rsidR="00AB3034" w:rsidRPr="00E10729" w:rsidRDefault="00577A5E" w:rsidP="003E0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07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78 сессия </w:t>
      </w:r>
      <w:r w:rsidRPr="00E10729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V</w:t>
      </w:r>
      <w:r w:rsidRPr="00E107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577A5E" w:rsidRPr="00E10729" w:rsidRDefault="00FC2C3F" w:rsidP="003E0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07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AB3034" w:rsidRPr="006469EC" w:rsidRDefault="00577A5E" w:rsidP="00AB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</w:t>
      </w:r>
      <w:r w:rsidR="008D55B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AB303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B3034" w:rsidRPr="006469E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  </w:t>
      </w:r>
      <w:r w:rsidR="00AB30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3034" w:rsidRPr="006469EC">
        <w:rPr>
          <w:rFonts w:ascii="Times New Roman" w:eastAsia="Times New Roman" w:hAnsi="Times New Roman" w:cs="Times New Roman"/>
          <w:sz w:val="28"/>
          <w:szCs w:val="28"/>
        </w:rPr>
        <w:t xml:space="preserve">  № </w:t>
      </w:r>
      <w:r>
        <w:rPr>
          <w:rFonts w:ascii="Times New Roman" w:eastAsia="Times New Roman" w:hAnsi="Times New Roman" w:cs="Times New Roman"/>
          <w:sz w:val="28"/>
          <w:szCs w:val="28"/>
        </w:rPr>
        <w:t>217-рс</w:t>
      </w:r>
    </w:p>
    <w:p w:rsidR="00E94565" w:rsidRDefault="003E0B0E" w:rsidP="003E0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B3034" w:rsidRPr="006469EC">
        <w:rPr>
          <w:rFonts w:ascii="Times New Roman" w:eastAsia="Times New Roman" w:hAnsi="Times New Roman" w:cs="Times New Roman"/>
          <w:sz w:val="28"/>
          <w:szCs w:val="28"/>
        </w:rPr>
        <w:t>ж.д.ст.Плавица</w:t>
      </w:r>
      <w:r w:rsidR="00AB3034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bookmarkEnd w:id="0"/>
      <w:bookmarkEnd w:id="1"/>
    </w:p>
    <w:p w:rsidR="008F1762" w:rsidRPr="00E94565" w:rsidRDefault="008F1762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6D4D1F" w:rsidRDefault="000F082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</w:t>
      </w:r>
      <w:r w:rsidR="00D605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изменений в </w:t>
      </w:r>
      <w:r w:rsidR="000C1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C1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Благоустройства территории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C1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Богородицкий</w:t>
      </w:r>
      <w:r w:rsidR="006D4D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4565"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сельсовет </w:t>
      </w:r>
      <w:r w:rsidR="00E945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r w:rsidR="00E94565"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E94565" w:rsidRDefault="00E94565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822" w:rsidRPr="00E10729" w:rsidRDefault="00432FFC" w:rsidP="00A4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29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0C15DA" w:rsidRPr="00E10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729">
        <w:rPr>
          <w:rFonts w:ascii="Times New Roman" w:hAnsi="Times New Roman"/>
          <w:sz w:val="24"/>
          <w:szCs w:val="24"/>
        </w:rPr>
        <w:t>Федеральным законом</w:t>
      </w:r>
      <w:r w:rsidR="000C15DA" w:rsidRPr="00E10729">
        <w:rPr>
          <w:rFonts w:ascii="Times New Roman" w:hAnsi="Times New Roman"/>
          <w:sz w:val="24"/>
          <w:szCs w:val="24"/>
        </w:rPr>
        <w:t xml:space="preserve"> </w:t>
      </w:r>
      <w:r w:rsidRPr="00E10729">
        <w:rPr>
          <w:rFonts w:ascii="Times New Roman" w:hAnsi="Times New Roman"/>
          <w:sz w:val="24"/>
          <w:szCs w:val="24"/>
        </w:rPr>
        <w:t xml:space="preserve">от </w:t>
      </w:r>
      <w:r w:rsidR="000C15DA" w:rsidRPr="00E10729">
        <w:rPr>
          <w:rFonts w:ascii="Times New Roman" w:hAnsi="Times New Roman"/>
          <w:sz w:val="24"/>
          <w:szCs w:val="24"/>
        </w:rPr>
        <w:t>06.10.2003</w:t>
      </w:r>
      <w:r w:rsidRPr="00E10729">
        <w:rPr>
          <w:rFonts w:ascii="Times New Roman" w:hAnsi="Times New Roman"/>
          <w:sz w:val="24"/>
          <w:szCs w:val="24"/>
        </w:rPr>
        <w:t xml:space="preserve"> № </w:t>
      </w:r>
      <w:r w:rsidR="000C15DA" w:rsidRPr="00E10729">
        <w:rPr>
          <w:rFonts w:ascii="Times New Roman" w:hAnsi="Times New Roman"/>
          <w:sz w:val="24"/>
          <w:szCs w:val="24"/>
        </w:rPr>
        <w:t>131</w:t>
      </w:r>
      <w:r w:rsidRPr="00E10729">
        <w:rPr>
          <w:rFonts w:ascii="Times New Roman" w:hAnsi="Times New Roman"/>
          <w:sz w:val="24"/>
          <w:szCs w:val="24"/>
        </w:rPr>
        <w:t>-ФЗ «</w:t>
      </w:r>
      <w:r w:rsidR="000C15DA" w:rsidRPr="00E1072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Уставом сельского поселения Богородицкий сельсовет, с учетом требований Санитарных </w:t>
      </w:r>
      <w:hyperlink r:id="rId6" w:history="1">
        <w:r w:rsidR="000C15DA" w:rsidRPr="00E107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="000C15DA" w:rsidRPr="00E10729">
        <w:rPr>
          <w:rFonts w:ascii="Times New Roman" w:hAnsi="Times New Roman" w:cs="Times New Roman"/>
          <w:sz w:val="24"/>
          <w:szCs w:val="24"/>
        </w:rPr>
        <w:t xml:space="preserve"> содержания территорий населенных мест СанПиН 42-128-4690-88, утвержденных Главным государственным санитарным врачом СССР 05.08.1988 N 4690-88,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 г. и другими нормативными правовыми актами, с учетом местных условий, в целях повышения уровня благоустройства территории сельского поселения, </w:t>
      </w:r>
      <w:r w:rsidR="00A423CA" w:rsidRPr="00E10729">
        <w:rPr>
          <w:rFonts w:ascii="Times New Roman" w:hAnsi="Times New Roman" w:cs="Times New Roman"/>
          <w:color w:val="000000"/>
          <w:sz w:val="24"/>
          <w:szCs w:val="24"/>
        </w:rPr>
        <w:t>внести изменения в «</w:t>
      </w:r>
      <w:r w:rsidR="00A423CA" w:rsidRPr="00E10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Правила Благоустройства территории сельского поселения Богородицкий </w:t>
      </w:r>
      <w:r w:rsidR="00A423CA" w:rsidRPr="00E10729">
        <w:rPr>
          <w:rFonts w:ascii="Times New Roman" w:eastAsia="Times New Roman" w:hAnsi="Times New Roman"/>
          <w:bCs/>
          <w:color w:val="000000"/>
          <w:sz w:val="24"/>
          <w:szCs w:val="24"/>
        </w:rPr>
        <w:t>сельсовет Добринского муниципального</w:t>
      </w:r>
      <w:r w:rsidR="00A423CA" w:rsidRPr="00E10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23CA" w:rsidRPr="00E10729">
        <w:rPr>
          <w:rFonts w:ascii="Times New Roman" w:eastAsia="Times New Roman" w:hAnsi="Times New Roman"/>
          <w:bCs/>
          <w:color w:val="000000"/>
          <w:sz w:val="24"/>
          <w:szCs w:val="24"/>
        </w:rPr>
        <w:t>района Липецкой области» утвержденные решением сессии № 91- рс от 23.10.2017г.</w:t>
      </w:r>
      <w:r w:rsidR="00A423CA" w:rsidRPr="00E10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423CA" w:rsidRPr="00E10729">
        <w:rPr>
          <w:rFonts w:ascii="Times New Roman" w:hAnsi="Times New Roman" w:cs="Times New Roman"/>
          <w:color w:val="000000"/>
          <w:sz w:val="24"/>
          <w:szCs w:val="24"/>
        </w:rPr>
        <w:t xml:space="preserve">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сельсовет Добринского муниципального района</w:t>
      </w:r>
    </w:p>
    <w:p w:rsidR="00A423CA" w:rsidRPr="00E10729" w:rsidRDefault="00A423CA" w:rsidP="00A42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4565" w:rsidRPr="00E10729" w:rsidRDefault="00577A5E" w:rsidP="00A42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29">
        <w:rPr>
          <w:rFonts w:ascii="Times New Roman" w:hAnsi="Times New Roman" w:cs="Times New Roman"/>
          <w:b/>
          <w:sz w:val="24"/>
          <w:szCs w:val="24"/>
        </w:rPr>
        <w:t xml:space="preserve">    Решил</w:t>
      </w:r>
      <w:r w:rsidR="00432FFC" w:rsidRPr="00E10729">
        <w:rPr>
          <w:rFonts w:ascii="Times New Roman" w:hAnsi="Times New Roman" w:cs="Times New Roman"/>
          <w:b/>
          <w:sz w:val="24"/>
          <w:szCs w:val="24"/>
        </w:rPr>
        <w:t>:</w:t>
      </w:r>
    </w:p>
    <w:p w:rsidR="00693E37" w:rsidRPr="00E10729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93E37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C3F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7A3D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="00FC2C3F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D7A3D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</w:t>
      </w:r>
      <w:r w:rsidR="00D60501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D7A3D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F71DB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B3034" w:rsidRPr="00E10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Правила Благоустройства территории сельского поселения Богородицкий </w:t>
      </w:r>
      <w:r w:rsidR="00AB3034" w:rsidRPr="00E10729">
        <w:rPr>
          <w:rFonts w:ascii="Times New Roman" w:eastAsia="Times New Roman" w:hAnsi="Times New Roman"/>
          <w:bCs/>
          <w:color w:val="000000"/>
          <w:sz w:val="24"/>
          <w:szCs w:val="24"/>
        </w:rPr>
        <w:t>сельсовет Добринского муниципального</w:t>
      </w:r>
      <w:r w:rsidR="00AB3034" w:rsidRPr="00E10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034" w:rsidRPr="00E10729">
        <w:rPr>
          <w:rFonts w:ascii="Times New Roman" w:eastAsia="Times New Roman" w:hAnsi="Times New Roman"/>
          <w:bCs/>
          <w:color w:val="000000"/>
          <w:sz w:val="24"/>
          <w:szCs w:val="24"/>
        </w:rPr>
        <w:t>района Липецкой области»</w:t>
      </w:r>
      <w:r w:rsidR="00FC2C3F" w:rsidRPr="00E107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(прилагается)</w:t>
      </w:r>
      <w:r w:rsidR="00AB3034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D88" w:rsidRPr="00E10729" w:rsidRDefault="007D2E0C" w:rsidP="00693E37">
      <w:pPr>
        <w:spacing w:after="0" w:line="240" w:lineRule="auto"/>
        <w:jc w:val="both"/>
        <w:rPr>
          <w:sz w:val="24"/>
          <w:szCs w:val="24"/>
        </w:rPr>
      </w:pPr>
      <w:r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93E37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C3F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F1762" w:rsidRPr="00E10729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072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   </w:t>
      </w:r>
      <w:r w:rsidR="00FB059F" w:rsidRPr="00E1072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3</w:t>
      </w:r>
      <w:r w:rsidR="00FC2C3F" w:rsidRPr="00E1072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Настоящее решение вступает в силу со дня его официального обнародования</w:t>
      </w:r>
      <w:r w:rsidR="00693E37" w:rsidRPr="00E107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034" w:rsidRPr="00E10729" w:rsidRDefault="00AB3034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034" w:rsidRPr="00432FFC" w:rsidRDefault="00AB3034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62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CC1" w:rsidRDefault="006F5CC1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F30A5" w:rsidRPr="00EF30A5" w:rsidRDefault="00E10729" w:rsidP="00E10729">
      <w:pPr>
        <w:tabs>
          <w:tab w:val="left" w:pos="2565"/>
          <w:tab w:val="center" w:pos="4677"/>
          <w:tab w:val="left" w:pos="7875"/>
          <w:tab w:val="left" w:pos="793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EF30A5"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Председатель Совета депутатов</w:t>
      </w:r>
    </w:p>
    <w:p w:rsidR="00EF30A5" w:rsidRPr="00EF30A5" w:rsidRDefault="00EF30A5" w:rsidP="00EF30A5">
      <w:pPr>
        <w:tabs>
          <w:tab w:val="left" w:pos="2565"/>
          <w:tab w:val="center" w:pos="4677"/>
          <w:tab w:val="left" w:pos="7875"/>
          <w:tab w:val="left" w:pos="7935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сельского поселения</w:t>
      </w:r>
    </w:p>
    <w:p w:rsidR="00FC2C3F" w:rsidRPr="00E10729" w:rsidRDefault="00EF30A5" w:rsidP="00E10729">
      <w:pPr>
        <w:tabs>
          <w:tab w:val="left" w:pos="2565"/>
          <w:tab w:val="center" w:pos="4111"/>
          <w:tab w:val="left" w:pos="4962"/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Богородицкий сельсовет</w:t>
      </w: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</w:t>
      </w:r>
      <w:r w:rsidRPr="00EF30A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А.Г. Чубаров</w:t>
      </w:r>
    </w:p>
    <w:p w:rsidR="008555C1" w:rsidRPr="00500A87" w:rsidRDefault="008555C1" w:rsidP="00500A8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107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Приняты</w:t>
      </w:r>
      <w:r w:rsidRPr="00E1072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E10729">
        <w:rPr>
          <w:rFonts w:ascii="Times New Roman" w:eastAsia="Times New Roman" w:hAnsi="Times New Roman"/>
          <w:color w:val="000000"/>
          <w:sz w:val="24"/>
          <w:szCs w:val="24"/>
        </w:rPr>
        <w:t>решением  Совета</w:t>
      </w:r>
      <w:proofErr w:type="gramEnd"/>
      <w:r w:rsidRPr="00E10729">
        <w:rPr>
          <w:rFonts w:ascii="Times New Roman" w:eastAsia="Times New Roman" w:hAnsi="Times New Roman"/>
          <w:color w:val="000000"/>
          <w:sz w:val="24"/>
          <w:szCs w:val="24"/>
        </w:rPr>
        <w:t xml:space="preserve">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Богородицкий сельсовет</w:t>
      </w:r>
      <w:r w:rsidRPr="00E10729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№  </w:t>
      </w:r>
      <w:r w:rsidR="00A423CA" w:rsidRPr="00E1072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="008D55BF" w:rsidRPr="00E10729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E10729">
        <w:rPr>
          <w:rFonts w:ascii="Times New Roman" w:eastAsia="Times New Roman" w:hAnsi="Times New Roman"/>
          <w:color w:val="000000"/>
          <w:sz w:val="24"/>
          <w:szCs w:val="24"/>
        </w:rPr>
        <w:t xml:space="preserve">  -рс  от  </w:t>
      </w:r>
      <w:r w:rsidR="00A423CA" w:rsidRPr="00E10729">
        <w:rPr>
          <w:rFonts w:ascii="Times New Roman" w:eastAsia="Times New Roman" w:hAnsi="Times New Roman"/>
          <w:color w:val="000000"/>
          <w:sz w:val="24"/>
          <w:szCs w:val="24"/>
        </w:rPr>
        <w:t>17.02.</w:t>
      </w:r>
      <w:r w:rsidRPr="00E10729">
        <w:rPr>
          <w:rFonts w:ascii="Times New Roman" w:eastAsia="Times New Roman" w:hAnsi="Times New Roman"/>
          <w:color w:val="000000"/>
          <w:sz w:val="24"/>
          <w:szCs w:val="24"/>
        </w:rPr>
        <w:t>2020г</w:t>
      </w:r>
      <w:bookmarkStart w:id="2" w:name="_GoBack"/>
      <w:bookmarkEnd w:id="2"/>
    </w:p>
    <w:p w:rsidR="008555C1" w:rsidRPr="00E10729" w:rsidRDefault="008555C1" w:rsidP="008555C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072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8555C1" w:rsidRPr="00E10729" w:rsidRDefault="008555C1" w:rsidP="008555C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0729">
        <w:rPr>
          <w:rFonts w:ascii="Times New Roman" w:eastAsia="Times New Roman" w:hAnsi="Times New Roman"/>
          <w:b/>
          <w:bCs/>
          <w:sz w:val="24"/>
          <w:szCs w:val="24"/>
        </w:rPr>
        <w:t>Изменения</w:t>
      </w:r>
    </w:p>
    <w:p w:rsidR="008555C1" w:rsidRPr="00E10729" w:rsidRDefault="008555C1" w:rsidP="008555C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0729">
        <w:rPr>
          <w:rFonts w:ascii="Times New Roman" w:eastAsia="Times New Roman" w:hAnsi="Times New Roman"/>
          <w:b/>
          <w:bCs/>
          <w:sz w:val="24"/>
          <w:szCs w:val="24"/>
        </w:rPr>
        <w:t>в Правила благоустройства сельского поселения Богородицкий сельсовет Добринского муниципального района Липецкой области</w:t>
      </w:r>
    </w:p>
    <w:p w:rsidR="008555C1" w:rsidRPr="00E10729" w:rsidRDefault="008555C1" w:rsidP="00855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0729">
        <w:rPr>
          <w:rFonts w:ascii="Times New Roman" w:eastAsia="Times New Roman" w:hAnsi="Times New Roman"/>
          <w:sz w:val="24"/>
          <w:szCs w:val="24"/>
        </w:rPr>
        <w:t> </w:t>
      </w:r>
    </w:p>
    <w:p w:rsidR="00FC2C3F" w:rsidRPr="00E10729" w:rsidRDefault="008555C1" w:rsidP="00FC2C3F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0729">
        <w:rPr>
          <w:rFonts w:ascii="Times New Roman" w:eastAsia="Times New Roman" w:hAnsi="Times New Roman"/>
          <w:sz w:val="24"/>
          <w:szCs w:val="24"/>
        </w:rPr>
        <w:t xml:space="preserve">     Внести </w:t>
      </w:r>
      <w:r w:rsidR="00A4731B" w:rsidRPr="00E10729">
        <w:rPr>
          <w:rFonts w:ascii="Times New Roman" w:eastAsia="Times New Roman" w:hAnsi="Times New Roman"/>
          <w:sz w:val="24"/>
          <w:szCs w:val="24"/>
        </w:rPr>
        <w:t xml:space="preserve">изменения в </w:t>
      </w:r>
      <w:r w:rsidR="00FC2C3F" w:rsidRPr="00E10729">
        <w:rPr>
          <w:rFonts w:ascii="Times New Roman" w:eastAsia="Times New Roman" w:hAnsi="Times New Roman"/>
          <w:sz w:val="24"/>
          <w:szCs w:val="24"/>
        </w:rPr>
        <w:t>Правила благоустройства сельского поселения Богородицкий сельсовет Добринского муниципального района Липецкой области</w:t>
      </w:r>
      <w:r w:rsidR="00FC2C3F" w:rsidRPr="00E107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C2C3F" w:rsidRPr="00E10729">
        <w:rPr>
          <w:rFonts w:ascii="Times New Roman" w:eastAsia="Times New Roman" w:hAnsi="Times New Roman"/>
          <w:sz w:val="24"/>
          <w:szCs w:val="24"/>
        </w:rPr>
        <w:t>утвержденные решением сессии № 91- рс от 23</w:t>
      </w:r>
      <w:r w:rsidR="00A423CA" w:rsidRPr="00E10729">
        <w:rPr>
          <w:rFonts w:ascii="Times New Roman" w:eastAsia="Times New Roman" w:hAnsi="Times New Roman"/>
          <w:sz w:val="24"/>
          <w:szCs w:val="24"/>
        </w:rPr>
        <w:t>.</w:t>
      </w:r>
      <w:r w:rsidR="00FC2C3F" w:rsidRPr="00E10729">
        <w:rPr>
          <w:rFonts w:ascii="Times New Roman" w:eastAsia="Times New Roman" w:hAnsi="Times New Roman"/>
          <w:sz w:val="24"/>
          <w:szCs w:val="24"/>
        </w:rPr>
        <w:t xml:space="preserve">10.2017 г. </w:t>
      </w:r>
    </w:p>
    <w:p w:rsidR="008555C1" w:rsidRPr="00E10729" w:rsidRDefault="00FC2C3F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0729">
        <w:rPr>
          <w:rFonts w:ascii="Times New Roman" w:eastAsia="Times New Roman" w:hAnsi="Times New Roman"/>
          <w:sz w:val="24"/>
          <w:szCs w:val="24"/>
        </w:rPr>
        <w:t>Пункт 4 подпункт 4.2</w:t>
      </w:r>
      <w:r w:rsidR="00A4731B" w:rsidRPr="00E107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0729">
        <w:rPr>
          <w:rFonts w:ascii="Times New Roman" w:eastAsia="Times New Roman" w:hAnsi="Times New Roman"/>
          <w:sz w:val="24"/>
          <w:szCs w:val="24"/>
        </w:rPr>
        <w:t>«</w:t>
      </w:r>
      <w:r w:rsidR="00A4731B" w:rsidRPr="00E10729">
        <w:rPr>
          <w:rFonts w:ascii="Times New Roman" w:eastAsia="Times New Roman" w:hAnsi="Times New Roman"/>
          <w:sz w:val="24"/>
          <w:szCs w:val="24"/>
        </w:rPr>
        <w:t xml:space="preserve">Границы прилегающей территории определяются от внешних границ, здания, строения, сооружения, ограждения </w:t>
      </w:r>
      <w:r w:rsidR="00652892" w:rsidRPr="00E10729">
        <w:rPr>
          <w:rFonts w:ascii="Times New Roman" w:eastAsia="Times New Roman" w:hAnsi="Times New Roman"/>
          <w:sz w:val="24"/>
          <w:szCs w:val="24"/>
        </w:rPr>
        <w:t>по периметру на расстояни</w:t>
      </w:r>
      <w:r w:rsidRPr="00E10729">
        <w:rPr>
          <w:rFonts w:ascii="Times New Roman" w:eastAsia="Times New Roman" w:hAnsi="Times New Roman"/>
          <w:sz w:val="24"/>
          <w:szCs w:val="24"/>
        </w:rPr>
        <w:t>и» изложить в новой редакции</w:t>
      </w:r>
      <w:r w:rsidR="00652892" w:rsidRPr="00E10729">
        <w:rPr>
          <w:rFonts w:ascii="Times New Roman" w:eastAsia="Times New Roman" w:hAnsi="Times New Roman"/>
          <w:sz w:val="24"/>
          <w:szCs w:val="24"/>
        </w:rPr>
        <w:t>: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- 25 м;</w:t>
      </w:r>
    </w:p>
    <w:p w:rsidR="003A5809" w:rsidRPr="00E10729" w:rsidRDefault="00652892" w:rsidP="00652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2) для многоквартирных и индивидуальных жилых домов</w:t>
      </w:r>
      <w:r w:rsidR="00E24868" w:rsidRPr="00E10729">
        <w:rPr>
          <w:rFonts w:ascii="Times New Roman" w:hAnsi="Times New Roman" w:cs="Times New Roman"/>
          <w:sz w:val="24"/>
          <w:szCs w:val="24"/>
        </w:rPr>
        <w:t>, строящихся и реконструируемых объектов, административных зданий, учреждений социальной сферы (образовательные учреждения, учреждения культуры, физкультуры и спорта, здравоохранения), нестационарных объектов торговли, услуг, иных некапитальных объектов - в пределах 10 метров от границы земельного участка, согласно правоустанавливающему документу (при отсутствии соседних землепользователей)</w:t>
      </w:r>
      <w:r w:rsidRPr="00E1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3</w:t>
      </w:r>
      <w:r w:rsidR="000F5BE2" w:rsidRPr="00E10729">
        <w:rPr>
          <w:rFonts w:ascii="Times New Roman" w:hAnsi="Times New Roman" w:cs="Times New Roman"/>
          <w:sz w:val="24"/>
          <w:szCs w:val="24"/>
        </w:rPr>
        <w:t>) для автостоянок - 25 м от внешней границы автостоянки, а в случае наличия ограждения - 25 м от ограждения;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4</w:t>
      </w:r>
      <w:r w:rsidR="000F5BE2" w:rsidRPr="00E10729">
        <w:rPr>
          <w:rFonts w:ascii="Times New Roman" w:hAnsi="Times New Roman" w:cs="Times New Roman"/>
          <w:sz w:val="24"/>
          <w:szCs w:val="24"/>
        </w:rPr>
        <w:t>) для автозаправочных станций (далее - АЗС), автогазозаправочных станций (далее - АГЗС) - 50 м от границы отведенной территории;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5</w:t>
      </w:r>
      <w:r w:rsidR="000F5BE2" w:rsidRPr="00E10729">
        <w:rPr>
          <w:rFonts w:ascii="Times New Roman" w:hAnsi="Times New Roman" w:cs="Times New Roman"/>
          <w:sz w:val="24"/>
          <w:szCs w:val="24"/>
        </w:rPr>
        <w:t>) для промышленных, производственных объектов - 50 м от внешней стены объекта, а при наличии ограждения - 50 м от ограждения;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6</w:t>
      </w:r>
      <w:r w:rsidR="000F5BE2" w:rsidRPr="00E10729">
        <w:rPr>
          <w:rFonts w:ascii="Times New Roman" w:hAnsi="Times New Roman" w:cs="Times New Roman"/>
          <w:sz w:val="24"/>
          <w:szCs w:val="24"/>
        </w:rPr>
        <w:t>) для строящихся объектов капитального строительства - 15 м от ограждения строительной площадки;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7</w:t>
      </w:r>
      <w:r w:rsidR="000F5BE2" w:rsidRPr="00E10729">
        <w:rPr>
          <w:rFonts w:ascii="Times New Roman" w:hAnsi="Times New Roman" w:cs="Times New Roman"/>
          <w:sz w:val="24"/>
          <w:szCs w:val="24"/>
        </w:rPr>
        <w:t>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8</w:t>
      </w:r>
      <w:r w:rsidR="000F5BE2" w:rsidRPr="00E10729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0F5BE2" w:rsidRPr="00E10729">
        <w:rPr>
          <w:rFonts w:ascii="Times New Roman" w:hAnsi="Times New Roman" w:cs="Times New Roman"/>
          <w:sz w:val="24"/>
          <w:szCs w:val="24"/>
        </w:rPr>
        <w:t>гаражных,  садоводческих</w:t>
      </w:r>
      <w:proofErr w:type="gramEnd"/>
      <w:r w:rsidR="000F5BE2" w:rsidRPr="00E10729">
        <w:rPr>
          <w:rFonts w:ascii="Times New Roman" w:hAnsi="Times New Roman" w:cs="Times New Roman"/>
          <w:sz w:val="24"/>
          <w:szCs w:val="24"/>
        </w:rPr>
        <w:t>, огороднических, дачных объединений - 25 м от границы отведенной территории;</w:t>
      </w:r>
    </w:p>
    <w:p w:rsidR="000F5BE2" w:rsidRPr="00E10729" w:rsidRDefault="004A03BF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9</w:t>
      </w:r>
      <w:r w:rsidR="000F5BE2" w:rsidRPr="00E10729">
        <w:rPr>
          <w:rFonts w:ascii="Times New Roman" w:hAnsi="Times New Roman" w:cs="Times New Roman"/>
          <w:sz w:val="24"/>
          <w:szCs w:val="24"/>
        </w:rPr>
        <w:t>) для наземных, надземных инженерных коммуникаций - 5 м от внешних границ таких коммуникаций;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1</w:t>
      </w:r>
      <w:r w:rsidR="004A03BF" w:rsidRPr="00E10729">
        <w:rPr>
          <w:rFonts w:ascii="Times New Roman" w:hAnsi="Times New Roman" w:cs="Times New Roman"/>
          <w:sz w:val="24"/>
          <w:szCs w:val="24"/>
        </w:rPr>
        <w:t>0</w:t>
      </w:r>
      <w:r w:rsidRPr="00E10729">
        <w:rPr>
          <w:rFonts w:ascii="Times New Roman" w:hAnsi="Times New Roman" w:cs="Times New Roman"/>
          <w:sz w:val="24"/>
          <w:szCs w:val="24"/>
        </w:rPr>
        <w:t>) для рекламных конструкций - 5 м от радиуса основания;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1</w:t>
      </w:r>
      <w:r w:rsidR="004A03BF" w:rsidRPr="00E10729">
        <w:rPr>
          <w:rFonts w:ascii="Times New Roman" w:hAnsi="Times New Roman" w:cs="Times New Roman"/>
          <w:sz w:val="24"/>
          <w:szCs w:val="24"/>
        </w:rPr>
        <w:t>1</w:t>
      </w:r>
      <w:r w:rsidRPr="00E10729">
        <w:rPr>
          <w:rFonts w:ascii="Times New Roman" w:hAnsi="Times New Roman" w:cs="Times New Roman"/>
          <w:sz w:val="24"/>
          <w:szCs w:val="24"/>
        </w:rPr>
        <w:t>) для иных нежилых зданий, строений, сооружений, не имеющих ограждения -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- 25 м от внешней границы соответствующей стены;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1</w:t>
      </w:r>
      <w:r w:rsidR="004A03BF" w:rsidRPr="00E10729">
        <w:rPr>
          <w:rFonts w:ascii="Times New Roman" w:hAnsi="Times New Roman" w:cs="Times New Roman"/>
          <w:sz w:val="24"/>
          <w:szCs w:val="24"/>
        </w:rPr>
        <w:t>2</w:t>
      </w:r>
      <w:r w:rsidRPr="00E10729">
        <w:rPr>
          <w:rFonts w:ascii="Times New Roman" w:hAnsi="Times New Roman" w:cs="Times New Roman"/>
          <w:sz w:val="24"/>
          <w:szCs w:val="24"/>
        </w:rPr>
        <w:t>) для объектов муниципальных образовательных организаций - 5 м от ограждения;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1</w:t>
      </w:r>
      <w:r w:rsidR="004A03BF" w:rsidRPr="00E10729">
        <w:rPr>
          <w:rFonts w:ascii="Times New Roman" w:hAnsi="Times New Roman" w:cs="Times New Roman"/>
          <w:sz w:val="24"/>
          <w:szCs w:val="24"/>
        </w:rPr>
        <w:t>3</w:t>
      </w:r>
      <w:r w:rsidRPr="00E10729">
        <w:rPr>
          <w:rFonts w:ascii="Times New Roman" w:hAnsi="Times New Roman" w:cs="Times New Roman"/>
          <w:sz w:val="24"/>
          <w:szCs w:val="24"/>
        </w:rPr>
        <w:t>) для иных нежилых зданий, строений, сооружений, имеющих ограждение, - 25 м от ограждения.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Определение границ прилегающей территории возможно также в соответствии с границами санитарно-защитной зоны предприятий, сооружений и иных объектов.</w:t>
      </w:r>
    </w:p>
    <w:p w:rsidR="000F5BE2" w:rsidRPr="00E10729" w:rsidRDefault="000F5BE2" w:rsidP="000F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29">
        <w:rPr>
          <w:rFonts w:ascii="Times New Roman" w:hAnsi="Times New Roman" w:cs="Times New Roman"/>
          <w:sz w:val="24"/>
          <w:szCs w:val="24"/>
        </w:rPr>
        <w:t>Определенные согласно данному пункту территории могут включать в себя тротуары, озелененные территории (за исключением территорий особо охраняемых природных территорий), зеленые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8555C1" w:rsidRPr="000F5BE2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Pr="000F5BE2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Pr="000F5BE2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Pr="000F5BE2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Default="008555C1" w:rsidP="008555C1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5C1" w:rsidRPr="00432FFC" w:rsidRDefault="008555C1">
      <w:pPr>
        <w:rPr>
          <w:sz w:val="28"/>
          <w:szCs w:val="28"/>
        </w:rPr>
      </w:pPr>
    </w:p>
    <w:sectPr w:rsidR="008555C1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A0F1D"/>
    <w:multiLevelType w:val="hybridMultilevel"/>
    <w:tmpl w:val="444A5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62"/>
    <w:rsid w:val="00026B1C"/>
    <w:rsid w:val="000C15DA"/>
    <w:rsid w:val="000F0822"/>
    <w:rsid w:val="000F5BE2"/>
    <w:rsid w:val="001B0884"/>
    <w:rsid w:val="0024174B"/>
    <w:rsid w:val="002465DF"/>
    <w:rsid w:val="002F7B71"/>
    <w:rsid w:val="00312BD4"/>
    <w:rsid w:val="00333399"/>
    <w:rsid w:val="00343F35"/>
    <w:rsid w:val="003A5809"/>
    <w:rsid w:val="003D7A3D"/>
    <w:rsid w:val="003E0B0E"/>
    <w:rsid w:val="00432FFC"/>
    <w:rsid w:val="004A03BF"/>
    <w:rsid w:val="00500A87"/>
    <w:rsid w:val="00577A5E"/>
    <w:rsid w:val="00607EEE"/>
    <w:rsid w:val="00652892"/>
    <w:rsid w:val="00693E37"/>
    <w:rsid w:val="006D4D1F"/>
    <w:rsid w:val="006F5CC1"/>
    <w:rsid w:val="007A5E8A"/>
    <w:rsid w:val="007C66F0"/>
    <w:rsid w:val="007D2E0C"/>
    <w:rsid w:val="00813F7A"/>
    <w:rsid w:val="008344BF"/>
    <w:rsid w:val="008555C1"/>
    <w:rsid w:val="008C2059"/>
    <w:rsid w:val="008D1364"/>
    <w:rsid w:val="008D55BF"/>
    <w:rsid w:val="008F1762"/>
    <w:rsid w:val="00903E54"/>
    <w:rsid w:val="00926307"/>
    <w:rsid w:val="00A27C22"/>
    <w:rsid w:val="00A423CA"/>
    <w:rsid w:val="00A4731B"/>
    <w:rsid w:val="00AB3034"/>
    <w:rsid w:val="00B328D3"/>
    <w:rsid w:val="00B449EA"/>
    <w:rsid w:val="00B61847"/>
    <w:rsid w:val="00BF65DF"/>
    <w:rsid w:val="00C25D88"/>
    <w:rsid w:val="00CF71DB"/>
    <w:rsid w:val="00D60501"/>
    <w:rsid w:val="00E10729"/>
    <w:rsid w:val="00E24868"/>
    <w:rsid w:val="00E7227E"/>
    <w:rsid w:val="00E729B7"/>
    <w:rsid w:val="00E86D79"/>
    <w:rsid w:val="00E92429"/>
    <w:rsid w:val="00E94565"/>
    <w:rsid w:val="00EF30A5"/>
    <w:rsid w:val="00F55A2E"/>
    <w:rsid w:val="00FB059F"/>
    <w:rsid w:val="00FB3958"/>
    <w:rsid w:val="00FC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2064"/>
  <w15:docId w15:val="{1C19CF19-0DA0-44A3-8782-A4A8809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paragraph" w:styleId="ac">
    <w:name w:val="No Spacing"/>
    <w:uiPriority w:val="1"/>
    <w:qFormat/>
    <w:rsid w:val="00AB3034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13F7A"/>
    <w:pPr>
      <w:ind w:left="720"/>
      <w:contextualSpacing/>
    </w:pPr>
  </w:style>
  <w:style w:type="paragraph" w:customStyle="1" w:styleId="ConsPlusNormal">
    <w:name w:val="ConsPlusNormal"/>
    <w:rsid w:val="00652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82C0E1670A0BF45512597685AF570E46F6F2F9160306A5C718DE0FEGDT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2020-02-29T15:57:00Z</cp:lastPrinted>
  <dcterms:created xsi:type="dcterms:W3CDTF">2020-02-14T06:40:00Z</dcterms:created>
  <dcterms:modified xsi:type="dcterms:W3CDTF">2020-02-29T16:08:00Z</dcterms:modified>
</cp:coreProperties>
</file>