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BF" w:rsidRDefault="002B00BF" w:rsidP="002B00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6" o:title=""/>
          </v:shape>
          <o:OLEObject Type="Embed" ProgID="Photoshop.Image.6" ShapeID="_x0000_s1026" DrawAspect="Content" ObjectID="_1416655582" r:id="rId7">
            <o:FieldCodes>\s</o:FieldCodes>
          </o:OLEObject>
        </w:pict>
      </w:r>
    </w:p>
    <w:p w:rsidR="002B00BF" w:rsidRDefault="002B00BF" w:rsidP="002B00BF">
      <w:pPr>
        <w:rPr>
          <w:b/>
          <w:sz w:val="28"/>
          <w:szCs w:val="28"/>
        </w:rPr>
      </w:pPr>
    </w:p>
    <w:p w:rsidR="002B00BF" w:rsidRDefault="002B00BF" w:rsidP="002B00BF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2B00BF" w:rsidRDefault="002B00BF" w:rsidP="002B00BF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2B00BF" w:rsidRDefault="002B00BF" w:rsidP="002B00B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2B00BF" w:rsidRDefault="002B00BF" w:rsidP="002B00B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50-я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2B00BF" w:rsidRPr="00B0174D" w:rsidRDefault="002B00BF" w:rsidP="002B00BF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2B00BF" w:rsidRPr="005A0C63" w:rsidRDefault="002B00BF" w:rsidP="002B00BF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15.11.2012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122-рс</w:t>
      </w:r>
    </w:p>
    <w:p w:rsidR="002B00BF" w:rsidRDefault="002B00BF" w:rsidP="002B00BF">
      <w:pPr>
        <w:outlineLvl w:val="0"/>
        <w:rPr>
          <w:b/>
          <w:sz w:val="28"/>
          <w:szCs w:val="28"/>
        </w:rPr>
      </w:pPr>
    </w:p>
    <w:p w:rsidR="002B00BF" w:rsidRPr="007B0BF5" w:rsidRDefault="002B00BF" w:rsidP="002B00BF">
      <w:pPr>
        <w:jc w:val="center"/>
        <w:outlineLvl w:val="0"/>
        <w:rPr>
          <w:b/>
        </w:rPr>
      </w:pPr>
      <w:r w:rsidRPr="007B0BF5">
        <w:rPr>
          <w:b/>
        </w:rPr>
        <w:t>«О внесении изменений в положение « Об оплате труда и материальном стимулировании работников военно-учетного стола,  замещающих должности, не являющиеся должностями  муниципальной службы, и осуществляющих полномочия  по первичному воинскому учету в сельском поселении Богородицкий сельсовет »</w:t>
      </w:r>
    </w:p>
    <w:p w:rsidR="002B00BF" w:rsidRDefault="002B00BF" w:rsidP="002B00BF"/>
    <w:p w:rsidR="002B00BF" w:rsidRPr="00353A38" w:rsidRDefault="002B00BF" w:rsidP="002B00BF">
      <w:pPr>
        <w:jc w:val="both"/>
      </w:pPr>
      <w:proofErr w:type="gramStart"/>
      <w:r w:rsidRPr="00353A38">
        <w:t xml:space="preserve">Рассмотрев представленный администрацией сельского поселения проект решения «О внесении изменений в положение « Об оплате труда и материальном  стимулировании работников  военно-учетного стола, </w:t>
      </w:r>
      <w:proofErr w:type="spellStart"/>
      <w:r w:rsidRPr="00353A38">
        <w:t>замеща-ющих</w:t>
      </w:r>
      <w:proofErr w:type="spellEnd"/>
      <w:r w:rsidRPr="00353A38">
        <w:t xml:space="preserve">  должности, не являющиеся должностями  муниципальной службы, и осуществляющих полномочия  по первичному воинскому учету в сельском поселении Богородицкий сельсовет », руководствуясь Распоряжением Правительства РФ от 11.09.2012г. № 1667-р «О принятии мер федеральными органами исполнительной власти, осуществляющими полномочия учредителя подведомственных федеральных</w:t>
      </w:r>
      <w:proofErr w:type="gramEnd"/>
      <w:r w:rsidRPr="00353A38">
        <w:t xml:space="preserve"> </w:t>
      </w:r>
      <w:proofErr w:type="gramStart"/>
      <w:r w:rsidRPr="00353A38">
        <w:t>казенных, бюджетных и автономных учреждений, и главными распорядителями средств федерального бюджета по увеличению с 1 октября 2012 года оплаты труда работников указанных учреждений», Приказом министерства обороны РФ от 15.10.2012г. № 3200</w:t>
      </w:r>
      <w:r>
        <w:t xml:space="preserve"> «</w:t>
      </w:r>
      <w:r w:rsidRPr="00182503">
        <w:rPr>
          <w:bCs/>
        </w:rPr>
        <w:t>Об увеличении размеров оплаты труда гражданского персонала вооруженных сил Российской Федерации</w:t>
      </w:r>
      <w:r>
        <w:rPr>
          <w:bCs/>
        </w:rPr>
        <w:t>»</w:t>
      </w:r>
      <w:r w:rsidRPr="00353A38">
        <w:t>, Положением о бюджетном процессе сельского поселения Богородицкий сельсовет, Уставом сельского поселения Богородицкий сельсовет, Совет депутатов сельского поселения</w:t>
      </w:r>
      <w:proofErr w:type="gramEnd"/>
    </w:p>
    <w:p w:rsidR="002B00BF" w:rsidRPr="00353A38" w:rsidRDefault="002B00BF" w:rsidP="002B00BF">
      <w:pPr>
        <w:ind w:firstLine="708"/>
        <w:jc w:val="both"/>
        <w:rPr>
          <w:b/>
        </w:rPr>
      </w:pPr>
      <w:r w:rsidRPr="00353A38">
        <w:rPr>
          <w:b/>
        </w:rPr>
        <w:t>РЕШИЛ:</w:t>
      </w:r>
    </w:p>
    <w:p w:rsidR="002B00BF" w:rsidRPr="00353A38" w:rsidRDefault="002B00BF" w:rsidP="002B00BF">
      <w:pPr>
        <w:pStyle w:val="a5"/>
        <w:numPr>
          <w:ilvl w:val="0"/>
          <w:numId w:val="1"/>
        </w:numPr>
        <w:ind w:left="426" w:firstLine="426"/>
        <w:jc w:val="both"/>
        <w:outlineLvl w:val="0"/>
      </w:pPr>
      <w:r w:rsidRPr="00353A38">
        <w:t>Внести изменения в Положение «Об оплате труда и материальном стимулировании работников военно-учетного стола, замещающих должности, не являющиеся должностями муниципальной службы, и осуществляющих полномочия  по первичному воинскому учету в сельском поселении Богородицкий сельсовет» (утвержденный решением Совета депутатов сельского поселения от 17.11.2010г. №41-рс, с изм. от 09.10.2011 № 76-рс) (прилагаются)</w:t>
      </w:r>
    </w:p>
    <w:p w:rsidR="002B00BF" w:rsidRPr="00353A38" w:rsidRDefault="002B00BF" w:rsidP="002B00BF">
      <w:pPr>
        <w:pStyle w:val="a3"/>
        <w:numPr>
          <w:ilvl w:val="0"/>
          <w:numId w:val="1"/>
        </w:numPr>
        <w:spacing w:before="120"/>
        <w:ind w:left="714" w:hanging="357"/>
        <w:jc w:val="both"/>
      </w:pPr>
      <w:r w:rsidRPr="00353A38"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2B00BF" w:rsidRPr="00353A38" w:rsidRDefault="002B00BF" w:rsidP="002B00B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353A38">
        <w:t>Настоящее решение вступает в силу с</w:t>
      </w:r>
      <w:r>
        <w:t xml:space="preserve">о дня его официального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октября 2012 года</w:t>
      </w:r>
      <w:r w:rsidRPr="00353A38">
        <w:t>.</w:t>
      </w:r>
    </w:p>
    <w:p w:rsidR="002B00BF" w:rsidRDefault="002B00BF" w:rsidP="002B00BF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0BF" w:rsidRDefault="002B00BF" w:rsidP="002B00BF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0BF" w:rsidRPr="00353A38" w:rsidRDefault="002B00BF" w:rsidP="002B00BF">
      <w:pPr>
        <w:jc w:val="both"/>
        <w:rPr>
          <w:b/>
        </w:rPr>
      </w:pPr>
      <w:r w:rsidRPr="00353A38">
        <w:rPr>
          <w:b/>
        </w:rPr>
        <w:t xml:space="preserve">Председатель Совета депутатов </w:t>
      </w:r>
    </w:p>
    <w:p w:rsidR="002B00BF" w:rsidRPr="00353A38" w:rsidRDefault="002B00BF" w:rsidP="002B00BF">
      <w:pPr>
        <w:jc w:val="both"/>
        <w:rPr>
          <w:b/>
        </w:rPr>
      </w:pPr>
      <w:r w:rsidRPr="00353A38">
        <w:rPr>
          <w:b/>
        </w:rPr>
        <w:t xml:space="preserve">сельского поселения </w:t>
      </w:r>
    </w:p>
    <w:p w:rsidR="002B00BF" w:rsidRPr="00353A38" w:rsidRDefault="002B00BF" w:rsidP="002B00BF">
      <w:pPr>
        <w:jc w:val="both"/>
        <w:rPr>
          <w:b/>
        </w:rPr>
      </w:pPr>
      <w:r w:rsidRPr="00353A38">
        <w:rPr>
          <w:b/>
        </w:rPr>
        <w:t>Богородицкий сельсовет                                              А.И.Овчинников</w:t>
      </w:r>
    </w:p>
    <w:p w:rsidR="002B00BF" w:rsidRDefault="002B00BF" w:rsidP="002B00BF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00BF" w:rsidRPr="00B0174D" w:rsidRDefault="002B00BF" w:rsidP="002B00BF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2B00BF" w:rsidRPr="00B0174D" w:rsidRDefault="002B00BF" w:rsidP="002B00BF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2B00BF" w:rsidRDefault="002B00BF" w:rsidP="002B00BF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2B00BF" w:rsidRDefault="002B00BF" w:rsidP="002B00BF">
      <w:pPr>
        <w:tabs>
          <w:tab w:val="left" w:pos="1252"/>
        </w:tabs>
        <w:jc w:val="right"/>
      </w:pPr>
      <w:r>
        <w:t>от 15.11.2012 г. № 122-рс</w:t>
      </w:r>
    </w:p>
    <w:p w:rsidR="002B00BF" w:rsidRPr="006E4B87" w:rsidRDefault="002B00BF" w:rsidP="002B00BF">
      <w:pPr>
        <w:jc w:val="right"/>
        <w:rPr>
          <w:sz w:val="20"/>
        </w:rPr>
      </w:pPr>
    </w:p>
    <w:p w:rsidR="002B00BF" w:rsidRDefault="002B00BF" w:rsidP="002B00BF">
      <w:pPr>
        <w:jc w:val="right"/>
        <w:rPr>
          <w:rFonts w:ascii="Arial" w:hAnsi="Arial" w:cs="Arial"/>
        </w:rPr>
      </w:pPr>
    </w:p>
    <w:p w:rsidR="002B00BF" w:rsidRPr="006E4B87" w:rsidRDefault="002B00BF" w:rsidP="002B00BF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2B00BF" w:rsidRPr="007B0BF5" w:rsidRDefault="002B00BF" w:rsidP="002B00BF">
      <w:pPr>
        <w:jc w:val="center"/>
        <w:outlineLvl w:val="0"/>
        <w:rPr>
          <w:b/>
        </w:rPr>
      </w:pPr>
      <w:r>
        <w:rPr>
          <w:b/>
        </w:rPr>
        <w:t>В</w:t>
      </w:r>
      <w:r w:rsidRPr="007B0BF5">
        <w:rPr>
          <w:b/>
        </w:rPr>
        <w:t xml:space="preserve"> </w:t>
      </w:r>
      <w:r>
        <w:rPr>
          <w:b/>
        </w:rPr>
        <w:t>П</w:t>
      </w:r>
      <w:r w:rsidRPr="007B0BF5">
        <w:rPr>
          <w:b/>
        </w:rPr>
        <w:t>оложение « Об оплате труда и материальном стимулировании работников военно-учетного стола,  замещающих должности, не являющиеся должностями  муниципальной службы, и осуществляющих полномочия  по первичному воинскому учету в сельском поселении Богородицкий сельсовет »</w:t>
      </w:r>
    </w:p>
    <w:p w:rsidR="002B00BF" w:rsidRPr="00FB7903" w:rsidRDefault="002B00BF" w:rsidP="002B00BF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</w:p>
    <w:p w:rsidR="002B00BF" w:rsidRPr="006E4B87" w:rsidRDefault="002B00BF" w:rsidP="002B00BF">
      <w:pPr>
        <w:autoSpaceDE w:val="0"/>
        <w:autoSpaceDN w:val="0"/>
        <w:adjustRightInd w:val="0"/>
        <w:ind w:right="604"/>
        <w:jc w:val="center"/>
      </w:pPr>
      <w:r w:rsidRPr="00353A38">
        <w:t>(утвержденный решением Совета депутатов сельского поселения от 17.11.2010г. №41-рс, с изм. от 09.10.2011 № 76-рс)</w:t>
      </w:r>
    </w:p>
    <w:p w:rsidR="002B00BF" w:rsidRDefault="002B00BF" w:rsidP="002B00BF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2B00BF" w:rsidRPr="006E4B87" w:rsidRDefault="002B00BF" w:rsidP="002B00BF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 xml:space="preserve">Внести </w:t>
      </w:r>
      <w:r w:rsidRPr="00353A38">
        <w:rPr>
          <w:sz w:val="28"/>
          <w:szCs w:val="28"/>
        </w:rPr>
        <w:t>в Положение «Об оплате труда и материальном стимулировании работников военно-учетного стола, замещающих должности, не являющиеся должностями муниципальной службы, и осуществляющих полномочия  по первичному воинскому учету в сельском поселении Богородицкий сельсовет»</w:t>
      </w:r>
      <w:r w:rsidRPr="00353A38">
        <w:t xml:space="preserve"> </w:t>
      </w:r>
      <w:r w:rsidRPr="006E4B87">
        <w:rPr>
          <w:sz w:val="28"/>
        </w:rPr>
        <w:t xml:space="preserve">следующие изменения: </w:t>
      </w:r>
    </w:p>
    <w:p w:rsidR="002B00BF" w:rsidRPr="00353A38" w:rsidRDefault="002B00BF" w:rsidP="002B00B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53A38">
        <w:rPr>
          <w:sz w:val="28"/>
          <w:szCs w:val="28"/>
        </w:rPr>
        <w:t xml:space="preserve">Утвердить размеры должностных окладов военно-учетному </w:t>
      </w:r>
      <w:r w:rsidRPr="00353A38">
        <w:rPr>
          <w:rFonts w:eastAsia="Arial Unicode MS"/>
          <w:spacing w:val="1"/>
          <w:sz w:val="28"/>
          <w:szCs w:val="28"/>
        </w:rPr>
        <w:t>работнику</w:t>
      </w:r>
    </w:p>
    <w:p w:rsidR="002B00BF" w:rsidRDefault="002B00BF" w:rsidP="002B00BF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A38">
        <w:rPr>
          <w:rFonts w:ascii="Times New Roman" w:hAnsi="Times New Roman" w:cs="Times New Roman"/>
          <w:b w:val="0"/>
          <w:sz w:val="28"/>
          <w:szCs w:val="28"/>
        </w:rPr>
        <w:t>сельского поселения Богородицкий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1.</w:t>
      </w:r>
    </w:p>
    <w:p w:rsidR="002B00BF" w:rsidRDefault="002B00BF" w:rsidP="002B00BF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00BF" w:rsidRPr="006012A8" w:rsidRDefault="002B00BF" w:rsidP="002B00BF">
      <w:pPr>
        <w:autoSpaceDE w:val="0"/>
        <w:autoSpaceDN w:val="0"/>
        <w:adjustRightInd w:val="0"/>
        <w:jc w:val="right"/>
      </w:pPr>
      <w:r w:rsidRPr="006012A8">
        <w:rPr>
          <w:b/>
          <w:bCs/>
        </w:rPr>
        <w:lastRenderedPageBreak/>
        <w:t xml:space="preserve">Приложение N </w:t>
      </w:r>
      <w:r>
        <w:rPr>
          <w:b/>
          <w:bCs/>
        </w:rPr>
        <w:t>1</w:t>
      </w:r>
    </w:p>
    <w:p w:rsidR="002B00BF" w:rsidRPr="006012A8" w:rsidRDefault="002B00BF" w:rsidP="002B00BF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6012A8">
        <w:rPr>
          <w:b/>
          <w:bCs/>
        </w:rPr>
        <w:t xml:space="preserve">к решению Совета депутатов </w:t>
      </w:r>
    </w:p>
    <w:p w:rsidR="002B00BF" w:rsidRPr="006012A8" w:rsidRDefault="002B00BF" w:rsidP="002B00BF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6012A8">
        <w:rPr>
          <w:b/>
          <w:bCs/>
        </w:rPr>
        <w:t xml:space="preserve">сельского поселения </w:t>
      </w:r>
      <w:r>
        <w:rPr>
          <w:b/>
          <w:bCs/>
        </w:rPr>
        <w:t>Богородиц</w:t>
      </w:r>
      <w:r w:rsidRPr="006012A8">
        <w:rPr>
          <w:b/>
          <w:bCs/>
        </w:rPr>
        <w:t>кий сельсовет</w:t>
      </w:r>
    </w:p>
    <w:p w:rsidR="002B00BF" w:rsidRPr="006012A8" w:rsidRDefault="002B00BF" w:rsidP="002B00BF">
      <w:pPr>
        <w:autoSpaceDE w:val="0"/>
        <w:autoSpaceDN w:val="0"/>
        <w:adjustRightInd w:val="0"/>
        <w:ind w:firstLine="720"/>
        <w:jc w:val="right"/>
        <w:rPr>
          <w:b/>
        </w:rPr>
      </w:pPr>
      <w:r w:rsidRPr="006012A8">
        <w:rPr>
          <w:b/>
          <w:bCs/>
        </w:rPr>
        <w:t xml:space="preserve">от </w:t>
      </w:r>
      <w:r>
        <w:rPr>
          <w:b/>
          <w:bCs/>
        </w:rPr>
        <w:t>15.11.2012 г. № 122-рс</w:t>
      </w:r>
    </w:p>
    <w:p w:rsidR="002B00BF" w:rsidRPr="006012A8" w:rsidRDefault="002B00BF" w:rsidP="002B00B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</w:p>
    <w:p w:rsidR="002B00BF" w:rsidRPr="006012A8" w:rsidRDefault="002B00BF" w:rsidP="002B00BF">
      <w:pPr>
        <w:jc w:val="center"/>
        <w:rPr>
          <w:b/>
        </w:rPr>
      </w:pPr>
    </w:p>
    <w:p w:rsidR="002B00BF" w:rsidRPr="006012A8" w:rsidRDefault="002B00BF" w:rsidP="002B00BF">
      <w:pPr>
        <w:jc w:val="center"/>
        <w:rPr>
          <w:b/>
        </w:rPr>
      </w:pPr>
      <w:r w:rsidRPr="006012A8">
        <w:rPr>
          <w:b/>
        </w:rPr>
        <w:t>Размеры</w:t>
      </w:r>
      <w:r w:rsidRPr="006012A8">
        <w:rPr>
          <w:b/>
        </w:rPr>
        <w:br/>
        <w:t xml:space="preserve">должностных окладов военно-учетному </w:t>
      </w:r>
      <w:r w:rsidRPr="006012A8">
        <w:rPr>
          <w:rFonts w:eastAsia="Arial Unicode MS"/>
          <w:b/>
          <w:spacing w:val="1"/>
        </w:rPr>
        <w:t>работнику</w:t>
      </w:r>
    </w:p>
    <w:p w:rsidR="002B00BF" w:rsidRPr="006012A8" w:rsidRDefault="002B00BF" w:rsidP="002B00BF">
      <w:pPr>
        <w:jc w:val="center"/>
        <w:rPr>
          <w:b/>
          <w:sz w:val="20"/>
          <w:szCs w:val="20"/>
        </w:rPr>
      </w:pPr>
      <w:r w:rsidRPr="006012A8">
        <w:rPr>
          <w:b/>
        </w:rPr>
        <w:t xml:space="preserve">сельского поселения </w:t>
      </w:r>
      <w:r>
        <w:rPr>
          <w:b/>
        </w:rPr>
        <w:t>Богородиц</w:t>
      </w:r>
      <w:r w:rsidRPr="006012A8">
        <w:rPr>
          <w:b/>
        </w:rPr>
        <w:t>кий сельсовет</w:t>
      </w:r>
      <w:r w:rsidRPr="006012A8">
        <w:rPr>
          <w:b/>
          <w:sz w:val="20"/>
          <w:szCs w:val="20"/>
        </w:rPr>
        <w:br/>
      </w:r>
    </w:p>
    <w:p w:rsidR="002B00BF" w:rsidRPr="006012A8" w:rsidRDefault="002B00BF" w:rsidP="002B00B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B00BF" w:rsidRPr="006012A8" w:rsidRDefault="002B00BF" w:rsidP="002B00B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2A8">
        <w:rPr>
          <w:noProof/>
          <w:sz w:val="20"/>
          <w:szCs w:val="20"/>
        </w:rPr>
        <w:t xml:space="preserve">                                                                 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02"/>
      </w:tblGrid>
      <w:tr w:rsidR="002B00BF" w:rsidRPr="006012A8" w:rsidTr="00C3275B">
        <w:tc>
          <w:tcPr>
            <w:tcW w:w="5637" w:type="dxa"/>
          </w:tcPr>
          <w:p w:rsidR="002B00BF" w:rsidRPr="006012A8" w:rsidRDefault="002B00BF" w:rsidP="00C327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12A8">
              <w:rPr>
                <w:rFonts w:ascii="Times New Roman" w:hAnsi="Times New Roman" w:cs="Times New Roman"/>
              </w:rPr>
              <w:t>Квалификационные требования (характеристики) по должностям</w:t>
            </w:r>
          </w:p>
        </w:tc>
        <w:tc>
          <w:tcPr>
            <w:tcW w:w="3402" w:type="dxa"/>
          </w:tcPr>
          <w:p w:rsidR="002B00BF" w:rsidRPr="006012A8" w:rsidRDefault="002B00BF" w:rsidP="00C327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12A8">
              <w:rPr>
                <w:rFonts w:ascii="Times New Roman" w:hAnsi="Times New Roman" w:cs="Times New Roman"/>
              </w:rPr>
              <w:t>Должностной   оклад</w:t>
            </w:r>
          </w:p>
        </w:tc>
      </w:tr>
      <w:tr w:rsidR="002B00BF" w:rsidRPr="006012A8" w:rsidTr="00C3275B">
        <w:tc>
          <w:tcPr>
            <w:tcW w:w="5637" w:type="dxa"/>
          </w:tcPr>
          <w:p w:rsidR="002B00BF" w:rsidRPr="006012A8" w:rsidRDefault="002B00BF" w:rsidP="00C3275B">
            <w:r w:rsidRPr="006012A8">
              <w:t xml:space="preserve">Инспектор                                                        </w:t>
            </w:r>
          </w:p>
        </w:tc>
        <w:tc>
          <w:tcPr>
            <w:tcW w:w="3402" w:type="dxa"/>
          </w:tcPr>
          <w:p w:rsidR="002B00BF" w:rsidRPr="00685BBA" w:rsidRDefault="002B00BF" w:rsidP="00C3275B">
            <w:pPr>
              <w:jc w:val="center"/>
              <w:rPr>
                <w:color w:val="FF0000"/>
              </w:rPr>
            </w:pPr>
            <w:r w:rsidRPr="005664A6">
              <w:t>5086</w:t>
            </w:r>
          </w:p>
        </w:tc>
      </w:tr>
    </w:tbl>
    <w:p w:rsidR="002B00BF" w:rsidRPr="006012A8" w:rsidRDefault="002B00BF" w:rsidP="002B00BF">
      <w:pPr>
        <w:jc w:val="both"/>
      </w:pPr>
    </w:p>
    <w:p w:rsidR="002B00BF" w:rsidRPr="00353A38" w:rsidRDefault="002B00BF" w:rsidP="002B00BF">
      <w:pPr>
        <w:pStyle w:val="ConsPlusTitle"/>
        <w:widowControl/>
        <w:ind w:left="4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7043"/>
    <w:multiLevelType w:val="hybridMultilevel"/>
    <w:tmpl w:val="0EEC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3B32"/>
    <w:multiLevelType w:val="hybridMultilevel"/>
    <w:tmpl w:val="6670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F"/>
    <w:rsid w:val="002B00BF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0B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0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B00B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2B00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B00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0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BF"/>
    <w:pPr>
      <w:ind w:left="720"/>
      <w:contextualSpacing/>
    </w:pPr>
  </w:style>
  <w:style w:type="paragraph" w:customStyle="1" w:styleId="ConsPlusNonformat">
    <w:name w:val="ConsPlusNonformat"/>
    <w:rsid w:val="002B00B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0B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0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B00B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2B00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B00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0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BF"/>
    <w:pPr>
      <w:ind w:left="720"/>
      <w:contextualSpacing/>
    </w:pPr>
  </w:style>
  <w:style w:type="paragraph" w:customStyle="1" w:styleId="ConsPlusNonformat">
    <w:name w:val="ConsPlusNonformat"/>
    <w:rsid w:val="002B00B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2012-12-10T10:39:00Z</dcterms:created>
  <dcterms:modified xsi:type="dcterms:W3CDTF">2012-12-10T10:40:00Z</dcterms:modified>
</cp:coreProperties>
</file>