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01" w:rsidRDefault="00A75689" w:rsidP="002A1101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2.55pt;width:43pt;height:51.05pt;z-index:251658240">
            <v:imagedata r:id="rId5" o:title=""/>
          </v:shape>
          <o:OLEObject Type="Embed" ProgID="Photoshop.Image.6" ShapeID="_x0000_s1026" DrawAspect="Content" ObjectID="_1429358905" r:id="rId6">
            <o:FieldCodes>\s</o:FieldCodes>
          </o:OLEObject>
        </w:pict>
      </w:r>
    </w:p>
    <w:p w:rsidR="00A75689" w:rsidRDefault="00A75689" w:rsidP="002A1101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</w:p>
    <w:p w:rsidR="002A1101" w:rsidRDefault="002A1101" w:rsidP="002A1101">
      <w:pPr>
        <w:jc w:val="center"/>
        <w:rPr>
          <w:rFonts w:ascii="Times New Roman" w:hAnsi="Times New Roman"/>
          <w:sz w:val="28"/>
          <w:szCs w:val="28"/>
        </w:rPr>
      </w:pPr>
      <w:r w:rsidRPr="0059343B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</w:p>
    <w:p w:rsidR="002A1101" w:rsidRPr="0059343B" w:rsidRDefault="002A1101" w:rsidP="002A1101">
      <w:pPr>
        <w:jc w:val="center"/>
        <w:rPr>
          <w:rFonts w:ascii="Times New Roman" w:hAnsi="Times New Roman"/>
          <w:sz w:val="28"/>
          <w:szCs w:val="28"/>
        </w:rPr>
      </w:pPr>
    </w:p>
    <w:p w:rsidR="002A1101" w:rsidRDefault="002A1101" w:rsidP="002A1101">
      <w:pPr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56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-я сессия </w:t>
      </w:r>
      <w:r w:rsidRPr="0059343B"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 созыва</w:t>
      </w:r>
    </w:p>
    <w:p w:rsidR="002A1101" w:rsidRPr="0059343B" w:rsidRDefault="002A1101" w:rsidP="002A1101">
      <w:pPr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2A1101" w:rsidRPr="00B0174D" w:rsidRDefault="002A1101" w:rsidP="002A1101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2A1101" w:rsidRPr="00984523" w:rsidRDefault="00A75689" w:rsidP="002A110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23</w:t>
      </w:r>
      <w:r w:rsidR="002A1101" w:rsidRPr="00984523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04</w:t>
      </w:r>
      <w:r w:rsidR="002A1101" w:rsidRPr="00984523">
        <w:rPr>
          <w:rFonts w:ascii="Times New Roman" w:hAnsi="Times New Roman"/>
          <w:spacing w:val="-4"/>
          <w:sz w:val="28"/>
          <w:szCs w:val="28"/>
        </w:rPr>
        <w:t>.20</w:t>
      </w:r>
      <w:r>
        <w:rPr>
          <w:rFonts w:ascii="Times New Roman" w:hAnsi="Times New Roman"/>
          <w:spacing w:val="-4"/>
          <w:sz w:val="28"/>
          <w:szCs w:val="28"/>
        </w:rPr>
        <w:t>13</w:t>
      </w:r>
      <w:r w:rsidR="002A1101" w:rsidRPr="0098452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2A1101" w:rsidRPr="00984523">
        <w:rPr>
          <w:rFonts w:ascii="Times New Roman" w:hAnsi="Times New Roman"/>
          <w:spacing w:val="-4"/>
          <w:sz w:val="28"/>
          <w:szCs w:val="28"/>
        </w:rPr>
        <w:t>г.</w:t>
      </w:r>
      <w:r w:rsidR="002A1101" w:rsidRPr="00984523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="002A1101" w:rsidRPr="00984523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="002A1101" w:rsidRPr="00984523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="002A1101" w:rsidRPr="00984523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="002A1101" w:rsidRPr="00984523">
        <w:rPr>
          <w:rFonts w:ascii="Times New Roman" w:hAnsi="Times New Roman"/>
          <w:spacing w:val="-4"/>
          <w:sz w:val="28"/>
          <w:szCs w:val="28"/>
        </w:rPr>
        <w:tab/>
      </w:r>
      <w:r w:rsidR="002A1101" w:rsidRPr="00984523">
        <w:rPr>
          <w:rFonts w:ascii="Times New Roman" w:hAnsi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/>
          <w:spacing w:val="-4"/>
          <w:sz w:val="28"/>
          <w:szCs w:val="28"/>
        </w:rPr>
        <w:t>146</w:t>
      </w:r>
      <w:r w:rsidR="002A1101">
        <w:rPr>
          <w:rFonts w:ascii="Times New Roman" w:hAnsi="Times New Roman"/>
          <w:spacing w:val="-4"/>
          <w:sz w:val="28"/>
          <w:szCs w:val="28"/>
        </w:rPr>
        <w:t>-рс</w:t>
      </w:r>
    </w:p>
    <w:p w:rsidR="002A1101" w:rsidRPr="00984523" w:rsidRDefault="002A1101" w:rsidP="002A1101">
      <w:pPr>
        <w:rPr>
          <w:rFonts w:ascii="Times New Roman" w:hAnsi="Times New Roman"/>
          <w:b/>
          <w:sz w:val="20"/>
          <w:szCs w:val="20"/>
        </w:rPr>
      </w:pPr>
    </w:p>
    <w:p w:rsidR="002A1101" w:rsidRPr="002A1101" w:rsidRDefault="002A1101" w:rsidP="002A11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муниципальных правовых актах сельского поселения Богородицкий сельсовет»</w:t>
      </w:r>
    </w:p>
    <w:p w:rsidR="002A1101" w:rsidRPr="002A1101" w:rsidRDefault="002A1101" w:rsidP="002A1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101" w:rsidRPr="002A1101" w:rsidRDefault="002A1101" w:rsidP="002A110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101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Положение «О муниципальных правовых актах сельского поселен6ия Богородицкий сельсовет» (утв. решением сессии от 16.11.2009 г. № 146-рс),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A1101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2A1101">
        <w:rPr>
          <w:rFonts w:ascii="Times New Roman" w:hAnsi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сельского поселения Богородицкий сельсовет, </w:t>
      </w:r>
      <w:r w:rsidRPr="002A1101">
        <w:rPr>
          <w:rFonts w:ascii="Times New Roman" w:hAnsi="Times New Roman"/>
          <w:sz w:val="28"/>
          <w:szCs w:val="28"/>
        </w:rPr>
        <w:t>Совет депутатов сельского поселения Богородицкий сельсовет</w:t>
      </w:r>
      <w:proofErr w:type="gramEnd"/>
    </w:p>
    <w:p w:rsidR="002A1101" w:rsidRPr="002A1101" w:rsidRDefault="002A1101" w:rsidP="002A11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101" w:rsidRPr="002A1101" w:rsidRDefault="002A1101" w:rsidP="002A110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>РЕШИЛ:</w:t>
      </w:r>
    </w:p>
    <w:p w:rsidR="002A1101" w:rsidRPr="002A1101" w:rsidRDefault="002A1101" w:rsidP="002A11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1101" w:rsidRPr="002A1101" w:rsidRDefault="002A1101" w:rsidP="002A11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1101">
        <w:rPr>
          <w:rFonts w:ascii="Times New Roman" w:hAnsi="Times New Roman"/>
          <w:sz w:val="28"/>
          <w:szCs w:val="28"/>
        </w:rPr>
        <w:t>1. Внести изменения в Положение «</w:t>
      </w:r>
      <w:r w:rsidRPr="002A1101">
        <w:rPr>
          <w:rFonts w:ascii="Times New Roman" w:hAnsi="Times New Roman"/>
          <w:color w:val="000000"/>
          <w:sz w:val="28"/>
          <w:szCs w:val="28"/>
        </w:rPr>
        <w:t>О муниципальных правовых актах сельского поселен6ия Богородицкий сельсовет</w:t>
      </w:r>
      <w:r w:rsidRPr="002A1101">
        <w:rPr>
          <w:rFonts w:ascii="Times New Roman" w:hAnsi="Times New Roman"/>
          <w:sz w:val="28"/>
          <w:szCs w:val="28"/>
        </w:rPr>
        <w:t>» (прилагается).</w:t>
      </w:r>
    </w:p>
    <w:p w:rsidR="002A1101" w:rsidRPr="002A1101" w:rsidRDefault="002A1101" w:rsidP="002A11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1101">
        <w:rPr>
          <w:rFonts w:ascii="Times New Roman" w:hAnsi="Times New Roman"/>
          <w:sz w:val="28"/>
          <w:szCs w:val="28"/>
        </w:rPr>
        <w:t>2. Направить указанный нормативный правовой акт главе  сельского поселения для подписания и официального обнародования.</w:t>
      </w:r>
    </w:p>
    <w:p w:rsidR="002A1101" w:rsidRPr="002A1101" w:rsidRDefault="002A1101" w:rsidP="002A11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110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A1101" w:rsidRPr="002A1101" w:rsidRDefault="002A1101" w:rsidP="002A1101">
      <w:pPr>
        <w:jc w:val="both"/>
        <w:rPr>
          <w:rFonts w:ascii="Times New Roman" w:hAnsi="Times New Roman"/>
          <w:b/>
          <w:sz w:val="28"/>
          <w:szCs w:val="28"/>
        </w:rPr>
      </w:pPr>
    </w:p>
    <w:p w:rsidR="002A1101" w:rsidRPr="002A1101" w:rsidRDefault="002A1101" w:rsidP="002A1101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2A1101" w:rsidRPr="002A1101" w:rsidRDefault="002A1101" w:rsidP="002A1101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A1101" w:rsidRPr="002A1101" w:rsidRDefault="002A1101" w:rsidP="002A1101">
      <w:pPr>
        <w:jc w:val="both"/>
        <w:rPr>
          <w:rFonts w:ascii="Times New Roman" w:hAnsi="Times New Roman"/>
          <w:b/>
          <w:sz w:val="28"/>
          <w:szCs w:val="28"/>
        </w:rPr>
      </w:pPr>
      <w:r w:rsidRPr="002A1101">
        <w:rPr>
          <w:rFonts w:ascii="Times New Roman" w:hAnsi="Times New Roman"/>
          <w:b/>
          <w:sz w:val="28"/>
          <w:szCs w:val="28"/>
        </w:rPr>
        <w:t>Богородицкий сельсовет</w:t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</w:r>
      <w:r w:rsidRPr="002A1101">
        <w:rPr>
          <w:rFonts w:ascii="Times New Roman" w:hAnsi="Times New Roman"/>
          <w:b/>
          <w:sz w:val="28"/>
          <w:szCs w:val="28"/>
        </w:rPr>
        <w:tab/>
        <w:t>А.И.Овчинников</w:t>
      </w:r>
    </w:p>
    <w:p w:rsidR="002A1101" w:rsidRDefault="002A1101">
      <w:pPr>
        <w:spacing w:line="276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1101" w:rsidRPr="00B0174D" w:rsidRDefault="002A1101" w:rsidP="002A1101">
      <w:pPr>
        <w:tabs>
          <w:tab w:val="left" w:pos="1252"/>
        </w:tabs>
        <w:jc w:val="right"/>
        <w:rPr>
          <w:rFonts w:ascii="Times New Roman" w:hAnsi="Times New Roman"/>
        </w:rPr>
      </w:pPr>
      <w:proofErr w:type="gramStart"/>
      <w:r w:rsidRPr="00B0174D">
        <w:rPr>
          <w:rFonts w:ascii="Times New Roman" w:hAnsi="Times New Roman"/>
        </w:rPr>
        <w:lastRenderedPageBreak/>
        <w:t>Приняты</w:t>
      </w:r>
      <w:proofErr w:type="gramEnd"/>
      <w:r w:rsidRPr="00B0174D">
        <w:rPr>
          <w:rFonts w:ascii="Times New Roman" w:hAnsi="Times New Roman"/>
        </w:rPr>
        <w:t xml:space="preserve"> </w:t>
      </w:r>
    </w:p>
    <w:p w:rsidR="002A1101" w:rsidRPr="00B0174D" w:rsidRDefault="002A1101" w:rsidP="002A1101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 xml:space="preserve">решением Совета депутатов сельского </w:t>
      </w:r>
    </w:p>
    <w:p w:rsidR="002A1101" w:rsidRDefault="002A1101" w:rsidP="002A1101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>поселения Богородицкий сельсовет</w:t>
      </w:r>
    </w:p>
    <w:p w:rsidR="002A1101" w:rsidRPr="00B0174D" w:rsidRDefault="00A75689" w:rsidP="002A1101">
      <w:pPr>
        <w:tabs>
          <w:tab w:val="left" w:pos="125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2A1101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2A1101">
        <w:rPr>
          <w:rFonts w:ascii="Times New Roman" w:hAnsi="Times New Roman"/>
        </w:rPr>
        <w:t>.20</w:t>
      </w:r>
      <w:r>
        <w:rPr>
          <w:rFonts w:ascii="Times New Roman" w:hAnsi="Times New Roman"/>
        </w:rPr>
        <w:t>13</w:t>
      </w:r>
      <w:r w:rsidR="002A1101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144-рс</w:t>
      </w:r>
      <w:bookmarkStart w:id="0" w:name="_GoBack"/>
      <w:bookmarkEnd w:id="0"/>
    </w:p>
    <w:p w:rsidR="002A1101" w:rsidRDefault="002A1101" w:rsidP="002A11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1101" w:rsidRPr="00141E74" w:rsidRDefault="002A1101" w:rsidP="002A11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1E74">
        <w:rPr>
          <w:rFonts w:ascii="Times New Roman" w:hAnsi="Times New Roman" w:cs="Times New Roman"/>
          <w:sz w:val="28"/>
          <w:szCs w:val="28"/>
        </w:rPr>
        <w:t>Изменения в Положение «</w:t>
      </w:r>
      <w:r w:rsidRPr="00141E74">
        <w:rPr>
          <w:rFonts w:ascii="Times New Roman" w:hAnsi="Times New Roman"/>
          <w:sz w:val="28"/>
          <w:szCs w:val="28"/>
        </w:rPr>
        <w:t>О муниципальных правовых актах сельского поселения Богородицкий сельсовет</w:t>
      </w:r>
      <w:r w:rsidRPr="00141E74">
        <w:rPr>
          <w:rFonts w:ascii="Times New Roman" w:hAnsi="Times New Roman" w:cs="Times New Roman"/>
          <w:sz w:val="28"/>
          <w:szCs w:val="28"/>
        </w:rPr>
        <w:t>»</w:t>
      </w:r>
    </w:p>
    <w:p w:rsidR="002A1101" w:rsidRPr="00816F04" w:rsidRDefault="002A1101" w:rsidP="002A1101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16F04">
        <w:rPr>
          <w:rFonts w:ascii="Times New Roman" w:hAnsi="Times New Roman" w:cs="Times New Roman"/>
          <w:b w:val="0"/>
          <w:sz w:val="28"/>
          <w:szCs w:val="28"/>
        </w:rPr>
        <w:t xml:space="preserve">(утв. решением Совета депутатов сельского поселения Богородицкий сельсовет 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816F0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11.2009</w:t>
      </w:r>
      <w:r w:rsidRPr="00816F04">
        <w:rPr>
          <w:rFonts w:ascii="Times New Roman" w:hAnsi="Times New Roman" w:cs="Times New Roman"/>
          <w:b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816F04">
        <w:rPr>
          <w:rFonts w:ascii="Times New Roman" w:hAnsi="Times New Roman" w:cs="Times New Roman"/>
          <w:b w:val="0"/>
          <w:sz w:val="28"/>
          <w:szCs w:val="28"/>
        </w:rPr>
        <w:t>-рс)</w:t>
      </w:r>
    </w:p>
    <w:p w:rsidR="002A1101" w:rsidRPr="00816F04" w:rsidRDefault="002A1101" w:rsidP="002A11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1101" w:rsidRPr="00816F04" w:rsidRDefault="002A1101" w:rsidP="002A1101">
      <w:pPr>
        <w:spacing w:line="276" w:lineRule="auto"/>
        <w:ind w:firstLine="465"/>
        <w:jc w:val="both"/>
        <w:rPr>
          <w:rFonts w:ascii="Times New Roman" w:hAnsi="Times New Roman"/>
          <w:sz w:val="28"/>
          <w:szCs w:val="28"/>
        </w:rPr>
      </w:pPr>
      <w:r w:rsidRPr="00816F04">
        <w:rPr>
          <w:rFonts w:ascii="Times New Roman" w:hAnsi="Times New Roman"/>
          <w:sz w:val="28"/>
          <w:szCs w:val="28"/>
        </w:rPr>
        <w:t>Внести в Положение «</w:t>
      </w:r>
      <w:r w:rsidRPr="002A1101">
        <w:rPr>
          <w:rFonts w:ascii="Times New Roman" w:hAnsi="Times New Roman"/>
          <w:sz w:val="28"/>
          <w:szCs w:val="28"/>
        </w:rPr>
        <w:t>О муниципальных правовых актах сельского поселения Богородицкий сельсовет</w:t>
      </w:r>
      <w:r w:rsidRPr="00816F04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2A1101" w:rsidRDefault="002A1101" w:rsidP="002A1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Часть 1 статьи 7</w:t>
      </w:r>
      <w:r w:rsidRPr="00816F0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A1101" w:rsidRDefault="002A1101" w:rsidP="002A1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подписываются его председателем.</w:t>
      </w:r>
    </w:p>
    <w:p w:rsidR="002A1101" w:rsidRDefault="002A1101" w:rsidP="002A1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поселения, устанавливающие правила (положения), обязательные для исполнения на территории сельского поселения, внесение изменений и дополнений в них,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</w:t>
      </w:r>
      <w:r w:rsidR="00FD612B">
        <w:rPr>
          <w:rFonts w:ascii="Times New Roman" w:hAnsi="Times New Roman" w:cs="Times New Roman"/>
          <w:sz w:val="28"/>
          <w:szCs w:val="28"/>
        </w:rPr>
        <w:t>направляются главе сельского поселения для подписания и обнародования. Глава сельского поселения имеет право отклонить решение, принятое Советом депутатов сельского поселения. В этом случае указанное решение в течение десяти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дополнений. Если глава отклонил решение, оно вновь рассматривается Советом депутатов сельского поселения.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поселения, оно подлежит подписанию главой сельского поселения в течение семи дней и обнародованию.</w:t>
      </w:r>
    </w:p>
    <w:p w:rsidR="00FD612B" w:rsidRDefault="00FD612B" w:rsidP="002A1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Решения, не подписанные и (или) не обнародованные, не направленные главой сельского поселения </w:t>
      </w:r>
      <w:r w:rsidR="00141E74">
        <w:rPr>
          <w:rFonts w:ascii="Times New Roman" w:hAnsi="Times New Roman" w:cs="Times New Roman"/>
          <w:sz w:val="28"/>
          <w:szCs w:val="28"/>
        </w:rPr>
        <w:t>для повторного рассмотрения Советом депутатов сельского поселения либо не подписанные в случае отсутствия главы сельского поселения или невозможности исполнения им должностных обязанностей, по истечении 14 дней подписываются председателем Совета депутатов сельского поселения.</w:t>
      </w:r>
      <w:proofErr w:type="gramEnd"/>
    </w:p>
    <w:p w:rsidR="00141E74" w:rsidRDefault="00141E74" w:rsidP="002A1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E74" w:rsidRPr="00816F04" w:rsidRDefault="00141E74" w:rsidP="002A1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101" w:rsidRPr="00816F04" w:rsidRDefault="002A1101" w:rsidP="002A1101">
      <w:pPr>
        <w:rPr>
          <w:rFonts w:ascii="Times New Roman" w:hAnsi="Times New Roman"/>
          <w:b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2A1101" w:rsidRPr="00816F04" w:rsidRDefault="002A1101" w:rsidP="002A1101">
      <w:pPr>
        <w:rPr>
          <w:rFonts w:ascii="Times New Roman" w:hAnsi="Times New Roman"/>
          <w:b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Богородицкий сельсовет</w:t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  <w:t>А.И.Овчинников</w:t>
      </w:r>
    </w:p>
    <w:p w:rsidR="002A1101" w:rsidRDefault="002A1101" w:rsidP="002A1101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2A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01"/>
    <w:rsid w:val="00141E74"/>
    <w:rsid w:val="002A1101"/>
    <w:rsid w:val="00A75689"/>
    <w:rsid w:val="00B4669C"/>
    <w:rsid w:val="00D55A5A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0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10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2A1101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2A1101"/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2A1101"/>
    <w:rPr>
      <w:rFonts w:ascii="Consolas" w:eastAsia="Calibri" w:hAnsi="Consolas" w:cs="Consolas"/>
      <w:sz w:val="21"/>
      <w:szCs w:val="21"/>
    </w:rPr>
  </w:style>
  <w:style w:type="paragraph" w:customStyle="1" w:styleId="ConsPlusTitle">
    <w:name w:val="ConsPlusTitle"/>
    <w:rsid w:val="002A110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0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10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2A1101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2A1101"/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2A1101"/>
    <w:rPr>
      <w:rFonts w:ascii="Consolas" w:eastAsia="Calibri" w:hAnsi="Consolas" w:cs="Consolas"/>
      <w:sz w:val="21"/>
      <w:szCs w:val="21"/>
    </w:rPr>
  </w:style>
  <w:style w:type="paragraph" w:customStyle="1" w:styleId="ConsPlusTitle">
    <w:name w:val="ConsPlusTitle"/>
    <w:rsid w:val="002A110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2013-03-29T13:07:00Z</cp:lastPrinted>
  <dcterms:created xsi:type="dcterms:W3CDTF">2013-03-29T12:34:00Z</dcterms:created>
  <dcterms:modified xsi:type="dcterms:W3CDTF">2013-05-06T11:22:00Z</dcterms:modified>
</cp:coreProperties>
</file>