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0" w:rsidRDefault="00E730A0" w:rsidP="00E730A0">
      <w:pPr>
        <w:pStyle w:val="a3"/>
        <w:rPr>
          <w:sz w:val="32"/>
        </w:rPr>
      </w:pPr>
      <w:r w:rsidRPr="00085B7F">
        <w:rPr>
          <w:noProof/>
          <w:sz w:val="32"/>
        </w:rPr>
        <w:drawing>
          <wp:inline distT="0" distB="0" distL="0" distR="0" wp14:anchorId="7F3030DE" wp14:editId="76CFA7E3">
            <wp:extent cx="466725" cy="600075"/>
            <wp:effectExtent l="19050" t="0" r="9525" b="0"/>
            <wp:docPr id="4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0A0" w:rsidRDefault="00E730A0" w:rsidP="00E730A0">
      <w:pPr>
        <w:pStyle w:val="a3"/>
        <w:rPr>
          <w:sz w:val="32"/>
        </w:rPr>
      </w:pPr>
      <w:r>
        <w:rPr>
          <w:sz w:val="32"/>
        </w:rPr>
        <w:t xml:space="preserve">  СОВЕТ  ДЕПУТАТОВ  СЕЛЬСКОГО  ПОСЕЛЕНИЯ  БОГОРОДИЦКИЙ  СЕЛЬСОВЕТ  </w:t>
      </w:r>
    </w:p>
    <w:p w:rsidR="00E730A0" w:rsidRDefault="00E730A0" w:rsidP="00E730A0">
      <w:pPr>
        <w:pStyle w:val="a3"/>
        <w:rPr>
          <w:sz w:val="32"/>
        </w:rPr>
      </w:pPr>
      <w:r>
        <w:rPr>
          <w:sz w:val="32"/>
        </w:rPr>
        <w:t>Добринского муниципального района Липецкой области</w:t>
      </w:r>
    </w:p>
    <w:p w:rsidR="00E730A0" w:rsidRPr="00753F4C" w:rsidRDefault="00E730A0" w:rsidP="00E730A0">
      <w:pPr>
        <w:pStyle w:val="a3"/>
        <w:rPr>
          <w:sz w:val="28"/>
          <w:szCs w:val="28"/>
        </w:rPr>
      </w:pPr>
      <w:r w:rsidRPr="00753F4C">
        <w:rPr>
          <w:sz w:val="28"/>
          <w:szCs w:val="28"/>
        </w:rPr>
        <w:t xml:space="preserve">44-я сессия  </w:t>
      </w:r>
      <w:r w:rsidRPr="00753F4C">
        <w:rPr>
          <w:sz w:val="28"/>
          <w:szCs w:val="28"/>
          <w:lang w:val="en-US"/>
        </w:rPr>
        <w:t>IV</w:t>
      </w:r>
      <w:r w:rsidRPr="00753F4C">
        <w:rPr>
          <w:sz w:val="28"/>
          <w:szCs w:val="28"/>
        </w:rPr>
        <w:t>-го созыва</w:t>
      </w:r>
    </w:p>
    <w:p w:rsidR="00E730A0" w:rsidRPr="00753F4C" w:rsidRDefault="00E730A0" w:rsidP="00E730A0">
      <w:pPr>
        <w:pStyle w:val="a3"/>
        <w:rPr>
          <w:sz w:val="28"/>
          <w:szCs w:val="28"/>
        </w:rPr>
      </w:pPr>
    </w:p>
    <w:p w:rsidR="00E730A0" w:rsidRDefault="00E730A0" w:rsidP="00E730A0">
      <w:pPr>
        <w:pStyle w:val="a3"/>
        <w:rPr>
          <w:sz w:val="44"/>
        </w:rPr>
      </w:pPr>
      <w:r>
        <w:rPr>
          <w:sz w:val="44"/>
        </w:rPr>
        <w:t>РЕШЕНИЕ</w:t>
      </w:r>
    </w:p>
    <w:p w:rsidR="00E730A0" w:rsidRDefault="00E730A0" w:rsidP="00E730A0">
      <w:pPr>
        <w:pStyle w:val="a3"/>
        <w:jc w:val="left"/>
        <w:rPr>
          <w:bCs/>
          <w:sz w:val="28"/>
        </w:rPr>
      </w:pPr>
    </w:p>
    <w:p w:rsidR="00E730A0" w:rsidRDefault="00E730A0" w:rsidP="00E730A0">
      <w:pPr>
        <w:tabs>
          <w:tab w:val="left" w:pos="-22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07.08.2012</w:t>
      </w:r>
      <w:proofErr w:type="gramStart"/>
      <w:r>
        <w:rPr>
          <w:bCs/>
          <w:sz w:val="28"/>
          <w:szCs w:val="28"/>
        </w:rPr>
        <w:t>г                               ж</w:t>
      </w:r>
      <w:proofErr w:type="gramEnd"/>
      <w:r>
        <w:rPr>
          <w:bCs/>
          <w:sz w:val="28"/>
          <w:szCs w:val="28"/>
        </w:rPr>
        <w:t>.-д.  ст. Плавица                                  № 107-рс</w:t>
      </w:r>
    </w:p>
    <w:p w:rsidR="00E730A0" w:rsidRDefault="00E730A0" w:rsidP="00E730A0">
      <w:pPr>
        <w:tabs>
          <w:tab w:val="left" w:pos="-2250"/>
        </w:tabs>
        <w:jc w:val="center"/>
        <w:rPr>
          <w:bCs/>
          <w:sz w:val="28"/>
          <w:szCs w:val="28"/>
        </w:rPr>
      </w:pPr>
    </w:p>
    <w:p w:rsidR="00E730A0" w:rsidRDefault="00E730A0" w:rsidP="00E730A0">
      <w:pPr>
        <w:tabs>
          <w:tab w:val="left" w:pos="-2250"/>
        </w:tabs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О начале</w:t>
      </w:r>
      <w:r>
        <w:rPr>
          <w:b/>
          <w:bCs/>
          <w:sz w:val="28"/>
        </w:rPr>
        <w:t xml:space="preserve"> формирования избирательной комиссии </w:t>
      </w:r>
    </w:p>
    <w:p w:rsidR="00E730A0" w:rsidRDefault="00E730A0" w:rsidP="00E730A0">
      <w:pPr>
        <w:tabs>
          <w:tab w:val="left" w:pos="-225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 Богородицкий сельсовет</w:t>
      </w:r>
    </w:p>
    <w:p w:rsidR="00E730A0" w:rsidRDefault="00E730A0" w:rsidP="00E730A0">
      <w:pPr>
        <w:tabs>
          <w:tab w:val="left" w:pos="-225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28"/>
          </w:rPr>
          <w:t xml:space="preserve">2017 </w:t>
        </w:r>
        <w:proofErr w:type="spellStart"/>
        <w:r>
          <w:rPr>
            <w:b/>
            <w:bCs/>
            <w:sz w:val="28"/>
          </w:rPr>
          <w:t>г</w:t>
        </w:r>
      </w:smartTag>
      <w:r>
        <w:rPr>
          <w:b/>
          <w:bCs/>
          <w:sz w:val="28"/>
        </w:rPr>
        <w:t>.</w:t>
      </w:r>
      <w:proofErr w:type="gramStart"/>
      <w:r>
        <w:rPr>
          <w:b/>
          <w:bCs/>
          <w:sz w:val="28"/>
        </w:rPr>
        <w:t>г</w:t>
      </w:r>
      <w:proofErr w:type="spellEnd"/>
      <w:proofErr w:type="gramEnd"/>
      <w:r>
        <w:rPr>
          <w:b/>
          <w:bCs/>
          <w:sz w:val="28"/>
        </w:rPr>
        <w:t>.</w:t>
      </w:r>
    </w:p>
    <w:p w:rsidR="00E730A0" w:rsidRDefault="00E730A0" w:rsidP="00E730A0">
      <w:pPr>
        <w:tabs>
          <w:tab w:val="left" w:pos="-2250"/>
        </w:tabs>
        <w:jc w:val="both"/>
        <w:rPr>
          <w:b/>
          <w:bCs/>
          <w:sz w:val="16"/>
          <w:szCs w:val="16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В связи с истечением срока полномочий муниципальной избирательной комиссии сельского поселения Богородицкий  сельсовет и в соответствии со статьями 22 и 24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«Об избирательной комиссии муниципального образования в Липецкой области», постановлением ЦИК России «О Методических </w:t>
      </w:r>
      <w:proofErr w:type="gramStart"/>
      <w:r>
        <w:rPr>
          <w:sz w:val="28"/>
          <w:szCs w:val="28"/>
        </w:rPr>
        <w:t>рекомендациях</w:t>
      </w:r>
      <w:proofErr w:type="gramEnd"/>
      <w:r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от 17 февраля 2010 года №192/1337-5, статьей </w:t>
      </w:r>
      <w:r>
        <w:rPr>
          <w:b/>
          <w:sz w:val="28"/>
          <w:szCs w:val="28"/>
        </w:rPr>
        <w:t xml:space="preserve">38 </w:t>
      </w:r>
      <w:r>
        <w:rPr>
          <w:sz w:val="28"/>
          <w:szCs w:val="28"/>
        </w:rPr>
        <w:t xml:space="preserve">Устава сельского поселения Богородицкий  сельсовет, Совет депутатов сельского поселения Богородицкий  сельсовет </w:t>
      </w:r>
    </w:p>
    <w:p w:rsidR="00E730A0" w:rsidRDefault="00E730A0" w:rsidP="00E730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1.Приступить к  формированию избирательной комиссии сельского поселения Богородицкий сельсовет срока полномочий 2012-2017г.г. в количестве 6 членов  с правом решающего голоса.</w:t>
      </w: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2.Установить срок приема предложений по кандидатурам для назначения в состав избирательной комиссии сельского поселения Богородицкий сельсовет срока полномочий 2012-2017г.г. в  Совет депутатов сельского поселения Богородицкий сельсовет не позднее </w:t>
      </w:r>
      <w:r>
        <w:rPr>
          <w:sz w:val="28"/>
          <w:szCs w:val="28"/>
          <w:u w:val="single"/>
        </w:rPr>
        <w:t>« 09» сентября</w:t>
      </w:r>
      <w:r>
        <w:rPr>
          <w:sz w:val="28"/>
          <w:szCs w:val="28"/>
        </w:rPr>
        <w:t xml:space="preserve"> 2012 года.</w:t>
      </w: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3.Территориальной избирательной комиссии Добринского района представить предложения по кандидатурам  для назначения в состав избирательной комиссии сельского поселения Богородицкий сельсовет 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. не позднее </w:t>
      </w:r>
      <w:r>
        <w:rPr>
          <w:sz w:val="28"/>
          <w:szCs w:val="28"/>
          <w:u w:val="single"/>
        </w:rPr>
        <w:t>« 09» сентября</w:t>
      </w:r>
      <w:r>
        <w:rPr>
          <w:sz w:val="28"/>
          <w:szCs w:val="28"/>
        </w:rPr>
        <w:t xml:space="preserve"> 2012 года.</w:t>
      </w: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4.Принять Информационное сообщение о приеме предложений  по кандидатурам членов избирательной комиссии с правом решающего голоса в состав избирательной комиссии сельского поселения Богородицкий сельсовет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 направить для опубликования в районную газету «</w:t>
      </w:r>
      <w:proofErr w:type="spellStart"/>
      <w:r>
        <w:rPr>
          <w:b/>
          <w:sz w:val="28"/>
          <w:szCs w:val="28"/>
        </w:rPr>
        <w:t>Добринские</w:t>
      </w:r>
      <w:proofErr w:type="spellEnd"/>
      <w:r>
        <w:rPr>
          <w:b/>
          <w:sz w:val="28"/>
          <w:szCs w:val="28"/>
        </w:rPr>
        <w:t xml:space="preserve"> вести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приложение 1).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5.Образовать Рабочую группу по предварительному рассмотрению  предложений по кандидатурам членов избирательной комиссии с правом решающего голоса в состав избирательной комиссии сельского поселения Павловский сельсовет 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 в следующем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59"/>
        <w:gridCol w:w="5703"/>
      </w:tblGrid>
      <w:tr w:rsidR="00E730A0" w:rsidTr="007A4FEE">
        <w:tc>
          <w:tcPr>
            <w:tcW w:w="3759" w:type="dxa"/>
            <w:hideMark/>
          </w:tcPr>
          <w:p w:rsidR="00E730A0" w:rsidRDefault="00E730A0" w:rsidP="007A4FEE">
            <w:pPr>
              <w:pStyle w:val="a5"/>
            </w:pPr>
            <w:r>
              <w:rPr>
                <w:b/>
                <w:sz w:val="28"/>
                <w:szCs w:val="28"/>
              </w:rPr>
              <w:t>Руководитель Рабочей группы</w:t>
            </w:r>
            <w:r>
              <w:t xml:space="preserve">                                             </w:t>
            </w:r>
          </w:p>
        </w:tc>
        <w:tc>
          <w:tcPr>
            <w:tcW w:w="5703" w:type="dxa"/>
            <w:hideMark/>
          </w:tcPr>
          <w:p w:rsidR="00E730A0" w:rsidRDefault="00E730A0" w:rsidP="007A4FEE">
            <w:r>
              <w:t xml:space="preserve">         </w:t>
            </w:r>
          </w:p>
          <w:p w:rsidR="00E730A0" w:rsidRDefault="00E730A0" w:rsidP="007A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Людмила Васильевна</w:t>
            </w:r>
          </w:p>
          <w:p w:rsidR="00E730A0" w:rsidRDefault="00E730A0" w:rsidP="007A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1 разряда  администрации сельского поселения Богородицкий сельсовет</w:t>
            </w:r>
          </w:p>
        </w:tc>
      </w:tr>
      <w:tr w:rsidR="00E730A0" w:rsidTr="007A4FEE">
        <w:tc>
          <w:tcPr>
            <w:tcW w:w="3759" w:type="dxa"/>
            <w:hideMark/>
          </w:tcPr>
          <w:p w:rsidR="00E730A0" w:rsidRDefault="00E730A0" w:rsidP="007A4F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Рабочей группы </w:t>
            </w:r>
          </w:p>
        </w:tc>
        <w:tc>
          <w:tcPr>
            <w:tcW w:w="5703" w:type="dxa"/>
            <w:hideMark/>
          </w:tcPr>
          <w:p w:rsidR="00E730A0" w:rsidRDefault="00E730A0" w:rsidP="007A4FEE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Морозова Людмила Владимировна</w:t>
            </w:r>
            <w:r>
              <w:t xml:space="preserve">   </w:t>
            </w:r>
            <w:r>
              <w:rPr>
                <w:sz w:val="28"/>
                <w:szCs w:val="28"/>
              </w:rPr>
              <w:t>специалист 2 разряда  администрации</w:t>
            </w:r>
          </w:p>
          <w:p w:rsidR="00E730A0" w:rsidRDefault="00E730A0" w:rsidP="007A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Богородицкий сельсовет</w:t>
            </w:r>
          </w:p>
          <w:p w:rsidR="00E730A0" w:rsidRDefault="00E730A0" w:rsidP="007A4FEE">
            <w:r>
              <w:t xml:space="preserve">                                                           </w:t>
            </w:r>
          </w:p>
        </w:tc>
      </w:tr>
      <w:tr w:rsidR="00E730A0" w:rsidTr="007A4FEE">
        <w:tc>
          <w:tcPr>
            <w:tcW w:w="3759" w:type="dxa"/>
            <w:hideMark/>
          </w:tcPr>
          <w:p w:rsidR="00E730A0" w:rsidRDefault="00E730A0" w:rsidP="007A4F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03" w:type="dxa"/>
            <w:hideMark/>
          </w:tcPr>
          <w:p w:rsidR="00E730A0" w:rsidRDefault="00E730A0" w:rsidP="007A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Хмырова Светлана Юрьевна </w:t>
            </w:r>
          </w:p>
        </w:tc>
      </w:tr>
    </w:tbl>
    <w:p w:rsidR="00E730A0" w:rsidRDefault="00E730A0" w:rsidP="00E730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специалист  1 разряда  администрации    </w:t>
      </w:r>
    </w:p>
    <w:p w:rsidR="00E730A0" w:rsidRDefault="00E730A0" w:rsidP="00E73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поселения Богородицкий сельсовет</w:t>
      </w: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6.Утвердить Положение о Рабочей группе по предварительному рассмотрению предложений по кандидатурам членов избирательной комиссии с правом решающего голоса в состав избирательной комиссии сельского поселения Павловский сельсовет 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 (приложение 2).</w:t>
      </w: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7.Настоящее решение обнародовать путем вывешивания на информационных щитах на территории сельского поселения Богородицкий сельсовет.</w:t>
      </w:r>
    </w:p>
    <w:p w:rsidR="00E730A0" w:rsidRDefault="00E730A0" w:rsidP="00E730A0">
      <w:pPr>
        <w:jc w:val="both"/>
        <w:rPr>
          <w:b/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8.Направить настоящее решение в территориальную избирательную комиссию Добринского района.</w:t>
      </w: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9.Настоящее решение вступает в силу со дня его принятия.</w:t>
      </w: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730A0" w:rsidRDefault="00E730A0" w:rsidP="00E73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E730A0" w:rsidRDefault="00E730A0" w:rsidP="00E73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Павловский сельсовет                                                           А.И.Овчинников                    </w:t>
      </w:r>
    </w:p>
    <w:p w:rsidR="00E730A0" w:rsidRDefault="00E730A0" w:rsidP="00E730A0"/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jc w:val="center"/>
      </w:pPr>
      <w:r>
        <w:lastRenderedPageBreak/>
        <w:t xml:space="preserve">                                                                                            Приложение №1</w:t>
      </w:r>
    </w:p>
    <w:p w:rsidR="00E730A0" w:rsidRDefault="00E730A0" w:rsidP="00E730A0">
      <w:pPr>
        <w:tabs>
          <w:tab w:val="left" w:pos="-2250"/>
          <w:tab w:val="left" w:pos="5220"/>
        </w:tabs>
        <w:ind w:left="5220"/>
        <w:jc w:val="center"/>
      </w:pPr>
      <w:r>
        <w:t xml:space="preserve">к решению Совета депутатов сельского поселения Богородицкий сельсовет </w:t>
      </w:r>
    </w:p>
    <w:p w:rsidR="00E730A0" w:rsidRDefault="00E730A0" w:rsidP="00E730A0">
      <w:pPr>
        <w:tabs>
          <w:tab w:val="left" w:pos="-2250"/>
          <w:tab w:val="left" w:pos="5220"/>
        </w:tabs>
        <w:ind w:left="5220"/>
        <w:jc w:val="center"/>
      </w:pPr>
      <w:r>
        <w:t xml:space="preserve">от 07.08.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   </w:t>
      </w:r>
      <w:proofErr w:type="gramStart"/>
      <w:r>
        <w:t>-</w:t>
      </w:r>
      <w:proofErr w:type="spellStart"/>
      <w:r>
        <w:t>р</w:t>
      </w:r>
      <w:proofErr w:type="gramEnd"/>
      <w:r>
        <w:t>с</w:t>
      </w:r>
      <w:proofErr w:type="spellEnd"/>
      <w:r>
        <w:t xml:space="preserve"> </w:t>
      </w:r>
    </w:p>
    <w:p w:rsidR="00E730A0" w:rsidRDefault="00E730A0" w:rsidP="00E730A0">
      <w:pPr>
        <w:tabs>
          <w:tab w:val="left" w:pos="-2250"/>
          <w:tab w:val="left" w:pos="5940"/>
        </w:tabs>
        <w:ind w:left="6300" w:hanging="1080"/>
        <w:jc w:val="right"/>
      </w:pPr>
      <w:r>
        <w:t xml:space="preserve"> </w:t>
      </w:r>
    </w:p>
    <w:p w:rsidR="00E730A0" w:rsidRDefault="00E730A0" w:rsidP="00E730A0">
      <w:pPr>
        <w:tabs>
          <w:tab w:val="left" w:pos="-2250"/>
        </w:tabs>
        <w:jc w:val="right"/>
        <w:rPr>
          <w:b/>
          <w:sz w:val="10"/>
          <w:szCs w:val="10"/>
        </w:rPr>
      </w:pPr>
    </w:p>
    <w:p w:rsidR="00E730A0" w:rsidRDefault="00E730A0" w:rsidP="00E730A0">
      <w:pPr>
        <w:tabs>
          <w:tab w:val="left" w:pos="-2250"/>
        </w:tabs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Совета депутатов сельского поселения Богородицкий сельсовет о приеме предложений по кандидатурам членов избирательной комиссии с правом решающего голоса в состав избирательной комиссии сельского поселения Богородицкий сельсовет  </w:t>
      </w:r>
    </w:p>
    <w:p w:rsidR="00E730A0" w:rsidRDefault="00E730A0" w:rsidP="00E730A0">
      <w:pPr>
        <w:tabs>
          <w:tab w:val="left" w:pos="-2250"/>
        </w:tabs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срока полномочий  2012-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 xml:space="preserve">2017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</w:t>
      </w:r>
    </w:p>
    <w:p w:rsidR="00E730A0" w:rsidRDefault="00E730A0" w:rsidP="00E730A0">
      <w:pPr>
        <w:tabs>
          <w:tab w:val="left" w:pos="-2250"/>
        </w:tabs>
        <w:jc w:val="center"/>
        <w:rPr>
          <w:sz w:val="20"/>
          <w:szCs w:val="20"/>
        </w:rPr>
      </w:pPr>
    </w:p>
    <w:p w:rsidR="00E730A0" w:rsidRDefault="00E730A0" w:rsidP="00E730A0">
      <w:pPr>
        <w:tabs>
          <w:tab w:val="left" w:pos="-2250"/>
        </w:tabs>
        <w:rPr>
          <w:b/>
          <w:sz w:val="10"/>
          <w:szCs w:val="10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 сельского поселения Богородицкий сельсовет  приступил к формированию избирательной комиссии сельского поселения Богородицкий сельсовет 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  (далее  - Комиссия) в количестве  6 членов с правом решающего голоса.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Половина от общего числа членов Комиссии назначается на основе поступивших предложений политических партий, выдвинувших  федеральные списки  кандидатов, допущенные к распределению депутатских мандатов в Государственной Думе Федерального Собрания Российской Федерации шестого созыва, Липецком областном Совете депутатов пятого созыва (политические партии «ЕДИНАЯ РОССИЯ», КПРФ, ЛДПР, СПРАВЕДЛИВАЯ РОССИЯ).</w:t>
      </w:r>
      <w:proofErr w:type="gramEnd"/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кандидатур от вышеуказанных субъектов права предложений  будет недостаточно, остальные члены комиссии назначаются с учетом </w:t>
      </w:r>
      <w:proofErr w:type="gramStart"/>
      <w:r>
        <w:rPr>
          <w:sz w:val="28"/>
          <w:szCs w:val="28"/>
        </w:rPr>
        <w:t>предложений иных субъектов права предложения кандидатур</w:t>
      </w:r>
      <w:proofErr w:type="gramEnd"/>
      <w:r>
        <w:rPr>
          <w:sz w:val="28"/>
          <w:szCs w:val="28"/>
        </w:rPr>
        <w:t xml:space="preserve">. 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Другая половина от общего числа членов Комиссии назначается на основе поступивших предложений территориальной избирательной комиссии Добринского района, которые готовятся с учетом предложений других политических партий, иных общественных объединений, собраний избирателей по месту жительства, работы, службы, учебы, а также предложений муниципальной избирательной комиссии сельского поселения Богородицкий сельсовет предыдущего состава.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служащие не могут составлять более одной второй от общего числа членов Комиссии.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Комиссию может быть назначено не более одного представителя от каждой политической партии, иного общественного объединения. Политическая партия, иное общественное объединение не вправе  предлагать одновременно несколько кандидатур для назначения в состав Комиссии.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внесении предложений о кандидатуре в состав Комиссии необходимо представить следующие документы:</w:t>
      </w:r>
    </w:p>
    <w:p w:rsidR="00E730A0" w:rsidRDefault="00E730A0" w:rsidP="00E730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подразделений.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1.Решение полномочного (руководящего или иного) органа политической партии либо регионального отделения, иного структурного </w:t>
      </w:r>
      <w:r>
        <w:rPr>
          <w:sz w:val="28"/>
          <w:szCs w:val="28"/>
        </w:rPr>
        <w:lastRenderedPageBreak/>
        <w:t>подразделения политической партии о внесении предложения о кандидатуре в состав  Комиссии, оформленное в соответствии с требованиями устава политической партии.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2.Если предложение 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составы Комиссий о делегировании указанных полномочий, оформленное в соответствии с требованиями устава.</w:t>
      </w:r>
      <w:proofErr w:type="gramEnd"/>
    </w:p>
    <w:p w:rsidR="00E730A0" w:rsidRDefault="00E730A0" w:rsidP="00E730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Для иных общественных объединений.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2.Решение полномочного (руководящего или иного) органа общественного объединения о внесении предложения о кандидатуре в состав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3.Если предложение о кандидатуре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составы Комиссий, о делегировании таких полномочий и решение органа, которому делегированы эти полномочия, о внесении предложения</w:t>
      </w:r>
      <w:proofErr w:type="gramEnd"/>
      <w:r>
        <w:rPr>
          <w:sz w:val="28"/>
          <w:szCs w:val="28"/>
        </w:rPr>
        <w:t xml:space="preserve"> в состав Комиссии.</w:t>
      </w:r>
    </w:p>
    <w:p w:rsidR="00E730A0" w:rsidRDefault="00E730A0" w:rsidP="00E730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3.Для территориальной избирательной комиссии района, избирательной комиссии муниципального образования предыдущего состава.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соответствующей избирательной комиссии о внесении предложени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о кандидатуре(ах) в состав Комиссии.</w:t>
      </w:r>
    </w:p>
    <w:p w:rsidR="00E730A0" w:rsidRDefault="00E730A0" w:rsidP="00E730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4.Для собраний избирателей по месту жительства, работы, службы, учебы.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собрания избирателей по месту жительства, работы, службы, учебы о внесении предложения о кандидатуре в состав Комиссии, оформленное протоколом собрания.</w:t>
      </w:r>
    </w:p>
    <w:p w:rsidR="00E730A0" w:rsidRDefault="00E730A0" w:rsidP="00E730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5.Кроме того, политическими партиями, иными общественными объединениями, избирательными комиссиями, собраниями избирателей должны быть представлены: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5.1 две фотографии лица, предполагаемого в состав Комиссии 3*4 см. (без уголка);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 письменное согласие гражданина Российской Федерации на его назначение в состав Комиссии;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Комиссии;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5.4 копия документа лица, кандидатура которого предложена в состав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приносящий ему доход, или о статусе неработающего лица (пенсионер, безработный, учащийся (с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указанием наименования учебного заведения), домохозяйка, временно неработающий)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proofErr w:type="gramEnd"/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Прием документов осуществляется Советом депутатов сельского поселения Богородицкий сельсовет не позднее </w:t>
      </w:r>
      <w:r>
        <w:rPr>
          <w:sz w:val="28"/>
          <w:szCs w:val="28"/>
          <w:u w:val="single"/>
        </w:rPr>
        <w:t>« 09» сентября</w:t>
      </w:r>
      <w:r>
        <w:rPr>
          <w:sz w:val="28"/>
          <w:szCs w:val="28"/>
        </w:rPr>
        <w:t xml:space="preserve"> 2012 года с 08.00  часов до 17.00  часов  по адресу: 399420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ж.д.ст.Плавица,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троителей</w:t>
      </w:r>
      <w:proofErr w:type="spellEnd"/>
      <w:r>
        <w:rPr>
          <w:sz w:val="28"/>
          <w:szCs w:val="28"/>
        </w:rPr>
        <w:t xml:space="preserve"> , дом № 14, контактные телефоны: 38-1-31 </w:t>
      </w:r>
    </w:p>
    <w:p w:rsidR="00E730A0" w:rsidRDefault="00E730A0" w:rsidP="00E730A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730A0" w:rsidRDefault="00E730A0" w:rsidP="00E730A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0A0" w:rsidRDefault="00E730A0" w:rsidP="00E730A0">
      <w:pPr>
        <w:jc w:val="center"/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Приложение № 2</w:t>
      </w:r>
    </w:p>
    <w:p w:rsidR="00E730A0" w:rsidRDefault="00E730A0" w:rsidP="00E730A0">
      <w:pPr>
        <w:tabs>
          <w:tab w:val="left" w:pos="-2250"/>
          <w:tab w:val="left" w:pos="5220"/>
        </w:tabs>
        <w:ind w:left="5220"/>
        <w:jc w:val="center"/>
      </w:pPr>
      <w:r>
        <w:t xml:space="preserve">к решению Совета депутатов сельского поселения Богородицкий сельсовет </w:t>
      </w:r>
    </w:p>
    <w:p w:rsidR="00E730A0" w:rsidRDefault="00E730A0" w:rsidP="00E730A0">
      <w:pPr>
        <w:tabs>
          <w:tab w:val="left" w:pos="-2250"/>
          <w:tab w:val="left" w:pos="5220"/>
        </w:tabs>
        <w:ind w:left="5220"/>
        <w:jc w:val="center"/>
      </w:pPr>
      <w:r>
        <w:t xml:space="preserve">от 07.08.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107   -</w:t>
      </w:r>
      <w:proofErr w:type="spellStart"/>
      <w:r>
        <w:t>рс</w:t>
      </w:r>
      <w:proofErr w:type="spellEnd"/>
      <w:r>
        <w:t xml:space="preserve"> </w:t>
      </w:r>
    </w:p>
    <w:p w:rsidR="00E730A0" w:rsidRDefault="00E730A0" w:rsidP="00E730A0">
      <w:pPr>
        <w:tabs>
          <w:tab w:val="left" w:pos="-2250"/>
          <w:tab w:val="left" w:pos="5940"/>
        </w:tabs>
        <w:ind w:left="6300" w:hanging="1080"/>
        <w:jc w:val="right"/>
        <w:rPr>
          <w:sz w:val="20"/>
          <w:szCs w:val="20"/>
        </w:rPr>
      </w:pPr>
    </w:p>
    <w:p w:rsidR="00E730A0" w:rsidRDefault="00E730A0" w:rsidP="00E730A0">
      <w:pPr>
        <w:pStyle w:val="a9"/>
        <w:ind w:firstLine="709"/>
        <w:jc w:val="right"/>
      </w:pPr>
    </w:p>
    <w:p w:rsidR="00E730A0" w:rsidRDefault="00E730A0" w:rsidP="00E730A0">
      <w:pPr>
        <w:pStyle w:val="2"/>
        <w:jc w:val="center"/>
        <w:rPr>
          <w:sz w:val="32"/>
          <w:szCs w:val="32"/>
        </w:rPr>
      </w:pPr>
      <w:r>
        <w:rPr>
          <w:i/>
          <w:sz w:val="32"/>
          <w:szCs w:val="32"/>
        </w:rPr>
        <w:t>ПОЛОЖЕНИЕ</w:t>
      </w:r>
    </w:p>
    <w:p w:rsidR="00E730A0" w:rsidRDefault="00E730A0" w:rsidP="00E730A0">
      <w:pPr>
        <w:tabs>
          <w:tab w:val="left" w:pos="-2250"/>
        </w:tabs>
        <w:ind w:left="-180"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Рабочей группе Совета депутатов сельского поселения </w:t>
      </w:r>
    </w:p>
    <w:p w:rsidR="00E730A0" w:rsidRDefault="00E730A0" w:rsidP="00E730A0">
      <w:pPr>
        <w:tabs>
          <w:tab w:val="left" w:pos="-2250"/>
        </w:tabs>
        <w:ind w:left="-180" w:firstLine="1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Богородицкий сельсовет </w:t>
      </w:r>
      <w:r>
        <w:rPr>
          <w:b/>
          <w:sz w:val="28"/>
          <w:szCs w:val="28"/>
        </w:rPr>
        <w:t xml:space="preserve">по предварительному рассмотрению предложений по кандидатурам членов избирательной комиссии </w:t>
      </w:r>
    </w:p>
    <w:p w:rsidR="00E730A0" w:rsidRDefault="00E730A0" w:rsidP="00E730A0">
      <w:pPr>
        <w:tabs>
          <w:tab w:val="left" w:pos="-2250"/>
        </w:tabs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правом решающего голоса в состав избирательной комиссии сельского поселения Богородицкий сельсовет срока полномочий  2012-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 xml:space="preserve">2017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</w:t>
      </w:r>
    </w:p>
    <w:p w:rsidR="00E730A0" w:rsidRDefault="00E730A0" w:rsidP="00E730A0">
      <w:pPr>
        <w:pStyle w:val="a9"/>
        <w:ind w:firstLine="709"/>
        <w:jc w:val="center"/>
        <w:rPr>
          <w:sz w:val="20"/>
          <w:szCs w:val="20"/>
        </w:rPr>
      </w:pPr>
    </w:p>
    <w:p w:rsidR="00E730A0" w:rsidRDefault="00E730A0" w:rsidP="00E730A0">
      <w:pPr>
        <w:pStyle w:val="a9"/>
        <w:ind w:firstLine="709"/>
        <w:jc w:val="center"/>
        <w:rPr>
          <w:sz w:val="20"/>
          <w:szCs w:val="20"/>
        </w:rPr>
      </w:pPr>
    </w:p>
    <w:p w:rsidR="00E730A0" w:rsidRDefault="00E730A0" w:rsidP="00E730A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определяет порядок и формы </w:t>
      </w:r>
      <w:proofErr w:type="gramStart"/>
      <w:r>
        <w:rPr>
          <w:sz w:val="28"/>
          <w:szCs w:val="28"/>
        </w:rPr>
        <w:t>деятельности Рабочей группы Совета депутатов сельского поселения</w:t>
      </w:r>
      <w:proofErr w:type="gramEnd"/>
      <w:r>
        <w:rPr>
          <w:sz w:val="28"/>
          <w:szCs w:val="28"/>
        </w:rPr>
        <w:t xml:space="preserve"> Богородицкий сельсовет по предварительному рассмотрению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предложений по кандидатурам членов избирательной комиссии с правом решающего голоса в состав</w:t>
      </w:r>
      <w:r>
        <w:rPr>
          <w:bCs/>
          <w:sz w:val="28"/>
          <w:szCs w:val="28"/>
        </w:rPr>
        <w:t xml:space="preserve"> избирательной комиссии сельского поселения Богородицкий сельсовет  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 xml:space="preserve">2017 </w:t>
        </w:r>
        <w:proofErr w:type="spellStart"/>
        <w:r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.г</w:t>
      </w:r>
      <w:proofErr w:type="spellEnd"/>
      <w:r>
        <w:rPr>
          <w:bCs/>
          <w:sz w:val="28"/>
          <w:szCs w:val="28"/>
        </w:rPr>
        <w:t>. (далее - Рабочая группа).</w:t>
      </w:r>
    </w:p>
    <w:p w:rsidR="00E730A0" w:rsidRDefault="00E730A0" w:rsidP="00E730A0">
      <w:pPr>
        <w:jc w:val="both"/>
        <w:rPr>
          <w:bCs/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Рабочая группа в своей деятельности руководствуется Федеральным законом «Об основных гарантиях избирательных  прав и права на участие в референдуме граждан Российской Федерации», Законом Липецкой области «Об избирательной комиссии муниципального образования в Липецкой области», постановлением ЦИК России «О Методических </w:t>
      </w:r>
      <w:proofErr w:type="gramStart"/>
      <w:r>
        <w:rPr>
          <w:sz w:val="28"/>
          <w:szCs w:val="28"/>
        </w:rPr>
        <w:t>рекомендациях</w:t>
      </w:r>
      <w:proofErr w:type="gramEnd"/>
      <w:r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от 17 февраля 2010 года №192/1337-5, а также настоящим Положением.</w:t>
      </w:r>
    </w:p>
    <w:p w:rsidR="00E730A0" w:rsidRDefault="00E730A0" w:rsidP="00E730A0">
      <w:pPr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Рабочей группы: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осуществляет прием, учет поступления документов по выдвижению кандидатур в состав </w:t>
      </w:r>
      <w:r>
        <w:rPr>
          <w:bCs/>
          <w:sz w:val="28"/>
          <w:szCs w:val="28"/>
        </w:rPr>
        <w:t>избирательной комиссии муниципального образования</w:t>
      </w:r>
      <w:r>
        <w:rPr>
          <w:sz w:val="28"/>
          <w:szCs w:val="28"/>
        </w:rPr>
        <w:t xml:space="preserve">; 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рассматривает поступившие предложения о кандидатурах для назначения в состав </w:t>
      </w:r>
      <w:r>
        <w:rPr>
          <w:bCs/>
          <w:sz w:val="28"/>
          <w:szCs w:val="28"/>
        </w:rPr>
        <w:t>избирательной комиссии муниципального образования</w:t>
      </w:r>
      <w:r>
        <w:rPr>
          <w:sz w:val="28"/>
          <w:szCs w:val="28"/>
        </w:rPr>
        <w:t>;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проверяет наличие и правильность оформления поступивших документов, необходимых для внесения политическими партиями, иными общественными объединениями и другими инициаторами выдвижения предложений о кандидатурах в состав </w:t>
      </w:r>
      <w:r>
        <w:rPr>
          <w:bCs/>
          <w:sz w:val="28"/>
          <w:szCs w:val="28"/>
        </w:rPr>
        <w:t>избирательной комиссии муниципального образования;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формирует сводную таблицу поступивших предложений о кандидатурах в состав </w:t>
      </w:r>
      <w:r>
        <w:rPr>
          <w:bCs/>
          <w:sz w:val="28"/>
          <w:szCs w:val="28"/>
        </w:rPr>
        <w:t>избирательной комиссии муниципального образования</w:t>
      </w:r>
      <w:r>
        <w:rPr>
          <w:sz w:val="28"/>
          <w:szCs w:val="28"/>
        </w:rPr>
        <w:t xml:space="preserve">. В сводной таблице в порядке поступления предложений указывается: 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поступления предложения о кандидатуре; 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отчество; 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рождения; 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образование, (при наличии – сведения о юридическом образовании); 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жительства;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 (род занятий);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опыте работы в избирательных комиссиях;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права внесения предложения;</w:t>
      </w: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кандидат государственным или муниципальным служащим.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готовит заключение о составе </w:t>
      </w:r>
      <w:r>
        <w:rPr>
          <w:bCs/>
          <w:sz w:val="28"/>
          <w:szCs w:val="28"/>
        </w:rPr>
        <w:t>избирательной комиссии муниципального образования</w:t>
      </w:r>
      <w:r>
        <w:rPr>
          <w:sz w:val="28"/>
          <w:szCs w:val="28"/>
        </w:rPr>
        <w:t xml:space="preserve"> для рассмотрения на сессии Совета депутатов сельского поселения Богородицкий сельсовет.</w:t>
      </w:r>
    </w:p>
    <w:p w:rsidR="00E730A0" w:rsidRDefault="00E730A0" w:rsidP="00E730A0">
      <w:pPr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3.Подготовленные Рабочей группы документы выносятся на сессию Совета депутатов сельского поселения Богородицкий сельсовет для рассмотрения в установленном порядке, но не </w:t>
      </w:r>
      <w:proofErr w:type="gramStart"/>
      <w:r>
        <w:rPr>
          <w:sz w:val="28"/>
          <w:szCs w:val="28"/>
        </w:rPr>
        <w:t>раньше</w:t>
      </w:r>
      <w:proofErr w:type="gramEnd"/>
      <w:r>
        <w:rPr>
          <w:sz w:val="28"/>
          <w:szCs w:val="28"/>
        </w:rPr>
        <w:t xml:space="preserve"> чем на следующий день после истечения срока представления документов.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</w:p>
    <w:p w:rsidR="00E730A0" w:rsidRDefault="00E730A0" w:rsidP="00E73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Рабочей группы вправе присутствовать и высказать свое мнение депутаты Совета депутатов сельского поселения Богородицкий сельсовет, а также представители субъектов выдвижения, представивших предложения о кандидатурах для назначения в составы избирательной комиссии муниципального образования.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 председательствует на заседаниях Рабочей группы, дает поручения членам Рабочей группы о подготовке материалов на заседание Рабочей группы, об оповещении ее членов и приглашенных лиц, о времени и месте заседания Рабочей группы.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руководителя Рабочей группы по поручению председателя Совета депутатов сельского поселения Богородицкий сельсовет обязанности руководителя Рабочей группы исполняет член Рабочей группы.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в Рабочей группе организует секретарь Рабочей группы.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7.Продолжительность выступлений на заседаниях Рабочей группы устанавливает председательствующий по согласованию с докладчиками и содокладчиками и не должна превышать: для доклада – десять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8.Заключение Рабочей группы, а при необходимости и соответствующий проект решения, выносится на рассмотрение Совета депутатов сельского поселения Богородицкий сельсовет.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докладом по данному вопросу выступает руководитель Рабочей группы или по его поручению член Рабочей группы.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9.Заседание Рабочей группы является правомочным, если в нем приняло участие большинство от установленного числа членов Рабочей группы.</w:t>
      </w:r>
    </w:p>
    <w:p w:rsidR="00E730A0" w:rsidRDefault="00E730A0" w:rsidP="00E73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является решающим.</w:t>
      </w:r>
    </w:p>
    <w:p w:rsidR="00D55A5A" w:rsidRDefault="00D55A5A">
      <w:bookmarkStart w:id="0" w:name="_GoBack"/>
      <w:bookmarkEnd w:id="0"/>
    </w:p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17" w:rsidRDefault="00302417" w:rsidP="00E730A0">
      <w:r>
        <w:separator/>
      </w:r>
    </w:p>
  </w:endnote>
  <w:endnote w:type="continuationSeparator" w:id="0">
    <w:p w:rsidR="00302417" w:rsidRDefault="00302417" w:rsidP="00E7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17" w:rsidRDefault="00302417" w:rsidP="00E730A0">
      <w:r>
        <w:separator/>
      </w:r>
    </w:p>
  </w:footnote>
  <w:footnote w:type="continuationSeparator" w:id="0">
    <w:p w:rsidR="00302417" w:rsidRDefault="00302417" w:rsidP="00E730A0">
      <w:r>
        <w:continuationSeparator/>
      </w:r>
    </w:p>
  </w:footnote>
  <w:footnote w:id="1">
    <w:p w:rsidR="00E730A0" w:rsidRDefault="00E730A0" w:rsidP="00E730A0">
      <w:pPr>
        <w:pStyle w:val="a7"/>
        <w:rPr>
          <w:i/>
        </w:rPr>
      </w:pPr>
      <w:r>
        <w:rPr>
          <w:rStyle w:val="a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A0"/>
    <w:rsid w:val="00302417"/>
    <w:rsid w:val="00D55A5A"/>
    <w:rsid w:val="00E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3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30A0"/>
    <w:pPr>
      <w:snapToGrid w:val="0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730A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E730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E730A0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E730A0"/>
    <w:pPr>
      <w:jc w:val="both"/>
    </w:pPr>
    <w:rPr>
      <w:sz w:val="20"/>
      <w:szCs w:val="28"/>
    </w:rPr>
  </w:style>
  <w:style w:type="character" w:customStyle="1" w:styleId="a8">
    <w:name w:val="Текст сноски Знак"/>
    <w:basedOn w:val="a0"/>
    <w:link w:val="a7"/>
    <w:semiHidden/>
    <w:rsid w:val="00E730A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E730A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E73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3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30A0"/>
    <w:pPr>
      <w:snapToGrid w:val="0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730A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E730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E730A0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E730A0"/>
    <w:pPr>
      <w:jc w:val="both"/>
    </w:pPr>
    <w:rPr>
      <w:sz w:val="20"/>
      <w:szCs w:val="28"/>
    </w:rPr>
  </w:style>
  <w:style w:type="character" w:customStyle="1" w:styleId="a8">
    <w:name w:val="Текст сноски Знак"/>
    <w:basedOn w:val="a0"/>
    <w:link w:val="a7"/>
    <w:semiHidden/>
    <w:rsid w:val="00E730A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E730A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E73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3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2012-10-01T08:33:00Z</dcterms:created>
  <dcterms:modified xsi:type="dcterms:W3CDTF">2012-10-01T08:35:00Z</dcterms:modified>
</cp:coreProperties>
</file>