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614A23" w:rsidTr="00FB58EA">
        <w:trPr>
          <w:cantSplit/>
          <w:trHeight w:val="100"/>
          <w:jc w:val="center"/>
        </w:trPr>
        <w:tc>
          <w:tcPr>
            <w:tcW w:w="4608" w:type="dxa"/>
          </w:tcPr>
          <w:p w:rsidR="00614A23" w:rsidRPr="00DC4F79" w:rsidRDefault="00614A23" w:rsidP="00FB58EA">
            <w:pPr>
              <w:spacing w:before="240" w:line="240" w:lineRule="atLeast"/>
              <w:jc w:val="center"/>
              <w:rPr>
                <w:rFonts w:ascii="Calibri" w:hAnsi="Calibri"/>
                <w:sz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466725" cy="590550"/>
                  <wp:effectExtent l="19050" t="0" r="9525" b="0"/>
                  <wp:docPr id="1" name="Рисунок 1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A23" w:rsidRDefault="00614A23" w:rsidP="00614A23">
      <w:pPr>
        <w:pStyle w:val="a7"/>
        <w:rPr>
          <w:b/>
          <w:bCs/>
        </w:rPr>
      </w:pPr>
      <w:r>
        <w:t xml:space="preserve"> </w:t>
      </w:r>
      <w:r>
        <w:rPr>
          <w:b/>
          <w:bCs/>
        </w:rPr>
        <w:t xml:space="preserve">СОВЕТ  ДЕПУТАТОВ СЕЛЬСКОГО  ПОСЕЛЕНИЯ </w:t>
      </w:r>
    </w:p>
    <w:p w:rsidR="00614A23" w:rsidRDefault="00614A23" w:rsidP="00614A23">
      <w:pPr>
        <w:pStyle w:val="a7"/>
        <w:rPr>
          <w:b/>
          <w:bCs/>
        </w:rPr>
      </w:pPr>
      <w:r>
        <w:rPr>
          <w:b/>
          <w:bCs/>
        </w:rPr>
        <w:t xml:space="preserve">БОГОРОДИЦКИЙ  СЕЛЬСОВЕТ </w:t>
      </w:r>
    </w:p>
    <w:p w:rsidR="00614A23" w:rsidRDefault="00614A23" w:rsidP="00614A23">
      <w:pPr>
        <w:pStyle w:val="a7"/>
        <w:rPr>
          <w:b/>
          <w:bCs/>
        </w:rPr>
      </w:pP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 Липецкой  области</w:t>
      </w:r>
    </w:p>
    <w:p w:rsidR="00614A23" w:rsidRDefault="00614A23" w:rsidP="00614A23">
      <w:pPr>
        <w:jc w:val="center"/>
        <w:rPr>
          <w:sz w:val="28"/>
        </w:rPr>
      </w:pPr>
      <w:r>
        <w:rPr>
          <w:sz w:val="28"/>
        </w:rPr>
        <w:t xml:space="preserve">40-я  сессия  </w:t>
      </w:r>
      <w:r>
        <w:rPr>
          <w:sz w:val="28"/>
          <w:lang w:val="en-US"/>
        </w:rPr>
        <w:t>IV</w:t>
      </w:r>
      <w:r>
        <w:rPr>
          <w:sz w:val="28"/>
        </w:rPr>
        <w:t xml:space="preserve"> созыва</w:t>
      </w:r>
    </w:p>
    <w:p w:rsidR="00614A23" w:rsidRDefault="00614A23" w:rsidP="00614A23">
      <w:pPr>
        <w:jc w:val="center"/>
        <w:rPr>
          <w:sz w:val="28"/>
        </w:rPr>
      </w:pPr>
    </w:p>
    <w:p w:rsidR="00614A23" w:rsidRDefault="00614A23" w:rsidP="00614A23">
      <w:pPr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Р</w:t>
      </w:r>
      <w:proofErr w:type="gramEnd"/>
      <w:r>
        <w:rPr>
          <w:b/>
          <w:bCs/>
          <w:sz w:val="48"/>
        </w:rPr>
        <w:t xml:space="preserve"> Е Ш Е Н И Е</w:t>
      </w:r>
    </w:p>
    <w:p w:rsidR="00614A23" w:rsidRDefault="00614A23" w:rsidP="00614A23">
      <w:pPr>
        <w:ind w:right="99"/>
        <w:rPr>
          <w:sz w:val="28"/>
        </w:rPr>
      </w:pPr>
    </w:p>
    <w:p w:rsidR="00614A23" w:rsidRDefault="00614A23" w:rsidP="00614A23">
      <w:pPr>
        <w:ind w:right="99"/>
        <w:rPr>
          <w:sz w:val="28"/>
        </w:rPr>
      </w:pPr>
      <w:r>
        <w:rPr>
          <w:sz w:val="28"/>
        </w:rPr>
        <w:t xml:space="preserve">19.06.2012                          </w:t>
      </w:r>
      <w:proofErr w:type="spellStart"/>
      <w:r>
        <w:rPr>
          <w:sz w:val="28"/>
        </w:rPr>
        <w:t>ж.д.ст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лавица</w:t>
      </w:r>
      <w:proofErr w:type="spellEnd"/>
      <w:r>
        <w:rPr>
          <w:sz w:val="28"/>
        </w:rPr>
        <w:t xml:space="preserve">                                       102-рс</w:t>
      </w:r>
    </w:p>
    <w:p w:rsidR="00614A23" w:rsidRDefault="00614A23" w:rsidP="00614A23">
      <w:pPr>
        <w:ind w:right="99"/>
        <w:rPr>
          <w:sz w:val="28"/>
        </w:rPr>
      </w:pPr>
    </w:p>
    <w:p w:rsidR="00614A23" w:rsidRDefault="00614A23" w:rsidP="00614A23">
      <w:pPr>
        <w:ind w:right="99"/>
        <w:rPr>
          <w:sz w:val="28"/>
        </w:rPr>
      </w:pPr>
    </w:p>
    <w:p w:rsidR="00614A23" w:rsidRDefault="00614A23" w:rsidP="00614A23">
      <w:pPr>
        <w:jc w:val="center"/>
        <w:rPr>
          <w:sz w:val="28"/>
        </w:rPr>
      </w:pPr>
      <w:r>
        <w:rPr>
          <w:b/>
          <w:bCs/>
          <w:sz w:val="28"/>
        </w:rPr>
        <w:t>О санитарном состоянии и благоустройстве населенных пунктов сельского поселения Богородицкий сельсовет</w:t>
      </w:r>
    </w:p>
    <w:p w:rsidR="00614A23" w:rsidRDefault="00614A23" w:rsidP="00614A23">
      <w:pPr>
        <w:rPr>
          <w:sz w:val="28"/>
        </w:rPr>
      </w:pPr>
    </w:p>
    <w:p w:rsidR="00614A23" w:rsidRDefault="00614A23" w:rsidP="00614A23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614A23" w:rsidRDefault="00614A23" w:rsidP="00614A23">
      <w:pPr>
        <w:widowControl w:val="0"/>
        <w:autoSpaceDE w:val="0"/>
        <w:autoSpaceDN w:val="0"/>
        <w:adjustRightInd w:val="0"/>
        <w:ind w:left="142"/>
        <w:jc w:val="both"/>
        <w:rPr>
          <w:b/>
          <w:color w:val="3D3D3D"/>
          <w:spacing w:val="-5"/>
          <w:sz w:val="28"/>
          <w:szCs w:val="28"/>
        </w:rPr>
      </w:pPr>
      <w:r>
        <w:rPr>
          <w:sz w:val="28"/>
        </w:rPr>
        <w:tab/>
        <w:t>Заслушав и обсудив информацию « О санитарном состоянии и благоустройстве населенных пунктов сельского поселения Богородицкий сельсовет», учитывая  рекомендации постоянной комиссии по  законности</w:t>
      </w:r>
      <w:proofErr w:type="gramStart"/>
      <w:r>
        <w:rPr>
          <w:sz w:val="28"/>
        </w:rPr>
        <w:t xml:space="preserve">  ,</w:t>
      </w:r>
      <w:proofErr w:type="gramEnd"/>
      <w:r>
        <w:rPr>
          <w:sz w:val="28"/>
        </w:rPr>
        <w:t xml:space="preserve"> правовым вопросам , работе с депутатами, вопросам местного самоуправления и по делам семьи, детства, молодежи Совет депутатов сельского поселения Богородицкий сельсовет </w:t>
      </w:r>
      <w:r>
        <w:rPr>
          <w:color w:val="3D3D3D"/>
          <w:spacing w:val="-5"/>
          <w:sz w:val="28"/>
          <w:szCs w:val="28"/>
        </w:rPr>
        <w:t xml:space="preserve">  </w:t>
      </w:r>
      <w:r>
        <w:rPr>
          <w:b/>
          <w:color w:val="3D3D3D"/>
          <w:spacing w:val="-5"/>
          <w:sz w:val="28"/>
          <w:szCs w:val="28"/>
        </w:rPr>
        <w:t>Р Е Ш И Л:</w:t>
      </w:r>
    </w:p>
    <w:p w:rsidR="00614A23" w:rsidRDefault="00614A23" w:rsidP="00614A23">
      <w:pPr>
        <w:shd w:val="clear" w:color="auto" w:fill="FFFFFF"/>
        <w:spacing w:line="230" w:lineRule="exact"/>
        <w:ind w:right="43" w:firstLine="518"/>
        <w:jc w:val="both"/>
        <w:rPr>
          <w:color w:val="000000"/>
          <w:spacing w:val="10"/>
          <w:sz w:val="28"/>
          <w:szCs w:val="28"/>
        </w:rPr>
      </w:pPr>
    </w:p>
    <w:p w:rsidR="00614A23" w:rsidRDefault="00614A23" w:rsidP="00614A23">
      <w:pPr>
        <w:shd w:val="clear" w:color="auto" w:fill="FFFFFF"/>
        <w:spacing w:line="230" w:lineRule="exact"/>
        <w:ind w:right="43" w:firstLine="518"/>
        <w:jc w:val="both"/>
        <w:rPr>
          <w:color w:val="000000"/>
          <w:spacing w:val="10"/>
          <w:sz w:val="28"/>
          <w:szCs w:val="28"/>
        </w:rPr>
      </w:pPr>
    </w:p>
    <w:p w:rsidR="00614A23" w:rsidRDefault="00614A23" w:rsidP="00614A23">
      <w:pPr>
        <w:shd w:val="clear" w:color="auto" w:fill="FFFFFF"/>
        <w:spacing w:line="230" w:lineRule="exact"/>
        <w:ind w:right="43" w:firstLine="518"/>
        <w:jc w:val="both"/>
        <w:rPr>
          <w:color w:val="000000"/>
          <w:spacing w:val="10"/>
          <w:sz w:val="28"/>
          <w:szCs w:val="28"/>
        </w:rPr>
      </w:pPr>
    </w:p>
    <w:p w:rsidR="00614A23" w:rsidRDefault="00614A23" w:rsidP="00614A23">
      <w:pPr>
        <w:shd w:val="clear" w:color="auto" w:fill="FFFFFF"/>
        <w:spacing w:line="230" w:lineRule="exact"/>
        <w:ind w:right="43" w:firstLine="51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1. Работу администрации сельского поселения Богородицкий сельсовет по санитарному состоянию и благоустройству населенных пунктов  сельского поселения признать удовлетворительной.</w:t>
      </w:r>
    </w:p>
    <w:p w:rsidR="00614A23" w:rsidRDefault="00614A23" w:rsidP="00614A23">
      <w:pPr>
        <w:shd w:val="clear" w:color="auto" w:fill="FFFFFF"/>
        <w:spacing w:line="230" w:lineRule="exact"/>
        <w:ind w:right="43" w:firstLine="518"/>
        <w:jc w:val="both"/>
        <w:rPr>
          <w:color w:val="000000"/>
          <w:spacing w:val="10"/>
          <w:sz w:val="28"/>
          <w:szCs w:val="28"/>
        </w:rPr>
      </w:pPr>
    </w:p>
    <w:p w:rsidR="00614A23" w:rsidRDefault="00614A23" w:rsidP="00614A23">
      <w:pPr>
        <w:shd w:val="clear" w:color="auto" w:fill="FFFFFF"/>
        <w:spacing w:line="230" w:lineRule="exact"/>
        <w:ind w:right="43" w:firstLine="51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2.Главе сельского поселения повседневно осуществлять руководство вопроса благоустройства и санитарного состояния в населенных пунктах сельского поселения.</w:t>
      </w:r>
    </w:p>
    <w:p w:rsidR="00614A23" w:rsidRDefault="00614A23" w:rsidP="00614A23">
      <w:pPr>
        <w:shd w:val="clear" w:color="auto" w:fill="FFFFFF"/>
        <w:spacing w:line="230" w:lineRule="exact"/>
        <w:ind w:right="43" w:firstLine="518"/>
        <w:jc w:val="both"/>
        <w:rPr>
          <w:color w:val="000000"/>
          <w:spacing w:val="10"/>
          <w:sz w:val="28"/>
          <w:szCs w:val="28"/>
        </w:rPr>
      </w:pPr>
    </w:p>
    <w:p w:rsidR="00614A23" w:rsidRDefault="00614A23" w:rsidP="00614A23">
      <w:pPr>
        <w:shd w:val="clear" w:color="auto" w:fill="FFFFFF"/>
        <w:spacing w:line="230" w:lineRule="exact"/>
        <w:ind w:right="43" w:firstLine="518"/>
        <w:jc w:val="both"/>
        <w:rPr>
          <w:color w:val="000000"/>
          <w:spacing w:val="10"/>
          <w:sz w:val="28"/>
          <w:szCs w:val="28"/>
        </w:rPr>
      </w:pPr>
    </w:p>
    <w:p w:rsidR="00614A23" w:rsidRDefault="00614A23" w:rsidP="00614A23">
      <w:pPr>
        <w:shd w:val="clear" w:color="auto" w:fill="FFFFFF"/>
        <w:spacing w:line="230" w:lineRule="exact"/>
        <w:ind w:right="43" w:firstLine="518"/>
        <w:jc w:val="both"/>
        <w:rPr>
          <w:color w:val="000000"/>
          <w:spacing w:val="10"/>
          <w:sz w:val="28"/>
          <w:szCs w:val="28"/>
        </w:rPr>
      </w:pPr>
    </w:p>
    <w:p w:rsidR="00614A23" w:rsidRDefault="00614A23" w:rsidP="00614A23">
      <w:pPr>
        <w:shd w:val="clear" w:color="auto" w:fill="FFFFFF"/>
        <w:spacing w:line="230" w:lineRule="exact"/>
        <w:ind w:right="43" w:firstLine="518"/>
        <w:jc w:val="both"/>
        <w:rPr>
          <w:color w:val="000000"/>
          <w:spacing w:val="10"/>
          <w:sz w:val="28"/>
          <w:szCs w:val="28"/>
        </w:rPr>
      </w:pPr>
    </w:p>
    <w:p w:rsidR="00614A23" w:rsidRDefault="00614A23" w:rsidP="00614A23">
      <w:pPr>
        <w:shd w:val="clear" w:color="auto" w:fill="FFFFFF"/>
        <w:spacing w:line="230" w:lineRule="exact"/>
        <w:ind w:right="43" w:firstLine="518"/>
        <w:jc w:val="both"/>
        <w:rPr>
          <w:color w:val="000000"/>
          <w:spacing w:val="10"/>
          <w:sz w:val="28"/>
          <w:szCs w:val="28"/>
        </w:rPr>
      </w:pPr>
    </w:p>
    <w:p w:rsidR="00614A23" w:rsidRDefault="00614A23" w:rsidP="00614A23">
      <w:pPr>
        <w:shd w:val="clear" w:color="auto" w:fill="FFFFFF"/>
        <w:spacing w:line="230" w:lineRule="exact"/>
        <w:ind w:right="43" w:firstLine="518"/>
        <w:jc w:val="both"/>
        <w:rPr>
          <w:color w:val="000000"/>
          <w:spacing w:val="10"/>
          <w:sz w:val="28"/>
          <w:szCs w:val="28"/>
        </w:rPr>
      </w:pPr>
    </w:p>
    <w:p w:rsidR="00614A23" w:rsidRPr="007905E7" w:rsidRDefault="00614A23" w:rsidP="00614A23">
      <w:pPr>
        <w:shd w:val="clear" w:color="auto" w:fill="FFFFFF"/>
        <w:spacing w:line="230" w:lineRule="exact"/>
        <w:ind w:right="43" w:firstLine="518"/>
        <w:jc w:val="both"/>
        <w:rPr>
          <w:b/>
          <w:color w:val="000000"/>
          <w:spacing w:val="10"/>
          <w:sz w:val="28"/>
          <w:szCs w:val="28"/>
        </w:rPr>
      </w:pPr>
      <w:r w:rsidRPr="007905E7">
        <w:rPr>
          <w:b/>
          <w:color w:val="000000"/>
          <w:spacing w:val="10"/>
          <w:sz w:val="28"/>
          <w:szCs w:val="28"/>
        </w:rPr>
        <w:t>Председатель Совета депутатов</w:t>
      </w:r>
    </w:p>
    <w:p w:rsidR="00614A23" w:rsidRPr="007905E7" w:rsidRDefault="00614A23" w:rsidP="00614A23">
      <w:pPr>
        <w:shd w:val="clear" w:color="auto" w:fill="FFFFFF"/>
        <w:spacing w:line="230" w:lineRule="exact"/>
        <w:ind w:right="43" w:firstLine="518"/>
        <w:jc w:val="both"/>
        <w:rPr>
          <w:b/>
          <w:color w:val="000000"/>
          <w:spacing w:val="10"/>
          <w:sz w:val="28"/>
          <w:szCs w:val="28"/>
        </w:rPr>
      </w:pPr>
      <w:r w:rsidRPr="007905E7">
        <w:rPr>
          <w:b/>
          <w:color w:val="000000"/>
          <w:spacing w:val="10"/>
          <w:sz w:val="28"/>
          <w:szCs w:val="28"/>
        </w:rPr>
        <w:t xml:space="preserve">сельского поселения </w:t>
      </w:r>
    </w:p>
    <w:p w:rsidR="00614A23" w:rsidRPr="007905E7" w:rsidRDefault="00614A23" w:rsidP="00614A23">
      <w:pPr>
        <w:shd w:val="clear" w:color="auto" w:fill="FFFFFF"/>
        <w:spacing w:line="230" w:lineRule="exact"/>
        <w:ind w:right="43" w:firstLine="518"/>
        <w:jc w:val="both"/>
        <w:rPr>
          <w:b/>
          <w:color w:val="000000"/>
          <w:spacing w:val="10"/>
          <w:sz w:val="28"/>
          <w:szCs w:val="28"/>
        </w:rPr>
      </w:pPr>
      <w:r w:rsidRPr="007905E7">
        <w:rPr>
          <w:b/>
          <w:color w:val="000000"/>
          <w:spacing w:val="10"/>
          <w:sz w:val="28"/>
          <w:szCs w:val="28"/>
        </w:rPr>
        <w:t xml:space="preserve">Богородицкий сельсовет                              </w:t>
      </w:r>
      <w:r>
        <w:rPr>
          <w:b/>
          <w:color w:val="000000"/>
          <w:spacing w:val="10"/>
          <w:sz w:val="28"/>
          <w:szCs w:val="28"/>
        </w:rPr>
        <w:t xml:space="preserve"> </w:t>
      </w:r>
      <w:r w:rsidRPr="007905E7">
        <w:rPr>
          <w:b/>
          <w:color w:val="000000"/>
          <w:spacing w:val="10"/>
          <w:sz w:val="28"/>
          <w:szCs w:val="28"/>
        </w:rPr>
        <w:t xml:space="preserve"> А.И.Овчинников</w:t>
      </w:r>
    </w:p>
    <w:p w:rsidR="00614A23" w:rsidRPr="007905E7" w:rsidRDefault="00614A23" w:rsidP="00614A23">
      <w:pPr>
        <w:widowControl w:val="0"/>
        <w:autoSpaceDE w:val="0"/>
        <w:autoSpaceDN w:val="0"/>
        <w:adjustRightInd w:val="0"/>
        <w:ind w:left="142"/>
        <w:rPr>
          <w:b/>
          <w:sz w:val="28"/>
        </w:rPr>
      </w:pPr>
    </w:p>
    <w:p w:rsidR="00614A23" w:rsidRDefault="00614A23" w:rsidP="00614A23">
      <w:pPr>
        <w:widowControl w:val="0"/>
        <w:autoSpaceDE w:val="0"/>
        <w:autoSpaceDN w:val="0"/>
        <w:adjustRightInd w:val="0"/>
        <w:ind w:left="142"/>
        <w:rPr>
          <w:sz w:val="28"/>
        </w:rPr>
      </w:pPr>
    </w:p>
    <w:p w:rsidR="00614A23" w:rsidRDefault="00614A23" w:rsidP="00614A23">
      <w:pPr>
        <w:widowControl w:val="0"/>
        <w:autoSpaceDE w:val="0"/>
        <w:autoSpaceDN w:val="0"/>
        <w:adjustRightInd w:val="0"/>
        <w:ind w:left="142"/>
        <w:rPr>
          <w:sz w:val="28"/>
        </w:rPr>
      </w:pPr>
    </w:p>
    <w:p w:rsidR="00614A23" w:rsidRDefault="00614A23" w:rsidP="00614A23">
      <w:pPr>
        <w:widowControl w:val="0"/>
        <w:autoSpaceDE w:val="0"/>
        <w:autoSpaceDN w:val="0"/>
        <w:adjustRightInd w:val="0"/>
        <w:ind w:left="142"/>
        <w:rPr>
          <w:sz w:val="28"/>
        </w:rPr>
      </w:pPr>
    </w:p>
    <w:p w:rsidR="00614A23" w:rsidRDefault="00614A23" w:rsidP="00614A23">
      <w:pPr>
        <w:ind w:right="99"/>
        <w:rPr>
          <w:sz w:val="28"/>
        </w:rPr>
      </w:pPr>
    </w:p>
    <w:p w:rsidR="00614A23" w:rsidRDefault="00614A23" w:rsidP="00614A23">
      <w:pPr>
        <w:tabs>
          <w:tab w:val="left" w:pos="7575"/>
        </w:tabs>
        <w:jc w:val="center"/>
        <w:rPr>
          <w:sz w:val="40"/>
          <w:szCs w:val="40"/>
        </w:rPr>
      </w:pPr>
    </w:p>
    <w:p w:rsidR="00614A23" w:rsidRDefault="00614A23" w:rsidP="00614A23">
      <w:pPr>
        <w:tabs>
          <w:tab w:val="left" w:pos="7575"/>
        </w:tabs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ДОКЛАД</w:t>
      </w:r>
    </w:p>
    <w:p w:rsidR="00614A23" w:rsidRDefault="00614A23" w:rsidP="00614A23">
      <w:pPr>
        <w:ind w:firstLine="708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О санитарном состоянии и благоустройству </w:t>
      </w:r>
      <w:proofErr w:type="gramStart"/>
      <w:r>
        <w:rPr>
          <w:sz w:val="28"/>
          <w:szCs w:val="32"/>
        </w:rPr>
        <w:t>населенных</w:t>
      </w:r>
      <w:proofErr w:type="gramEnd"/>
    </w:p>
    <w:p w:rsidR="00614A23" w:rsidRDefault="00614A23" w:rsidP="00614A23">
      <w:pPr>
        <w:ind w:firstLine="708"/>
        <w:jc w:val="center"/>
        <w:rPr>
          <w:sz w:val="28"/>
          <w:szCs w:val="32"/>
        </w:rPr>
      </w:pPr>
      <w:r>
        <w:rPr>
          <w:sz w:val="28"/>
          <w:szCs w:val="32"/>
        </w:rPr>
        <w:t>пунктов сельского поселения Богородицкий сельсовет.</w:t>
      </w:r>
    </w:p>
    <w:p w:rsidR="00614A23" w:rsidRDefault="00614A23" w:rsidP="00614A23">
      <w:pPr>
        <w:tabs>
          <w:tab w:val="left" w:pos="7575"/>
        </w:tabs>
        <w:jc w:val="center"/>
      </w:pPr>
    </w:p>
    <w:p w:rsidR="00614A23" w:rsidRDefault="00614A23" w:rsidP="00614A23"/>
    <w:p w:rsidR="00614A23" w:rsidRDefault="00614A23" w:rsidP="0061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 из важнейших направлений в работе местного самоуправления занимает благоустройство населенных пунктов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широкое вовлечение населения в работу  по благоустройству  дворовых  и прилежащих территорий, создание материальных  стимулов  для улучшения  внешнего облика села.</w:t>
      </w:r>
    </w:p>
    <w:p w:rsidR="00614A23" w:rsidRDefault="00614A23" w:rsidP="00614A23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Исторически для  основной массы сельского поселения  характерна  бытовая  неустроенность. Комплексная застройка и благоустроенность сельских поселений  выполнена на 52%.</w:t>
      </w:r>
    </w:p>
    <w:p w:rsidR="00614A23" w:rsidRDefault="00614A23" w:rsidP="00614A23">
      <w:pPr>
        <w:jc w:val="both"/>
        <w:rPr>
          <w:sz w:val="28"/>
          <w:szCs w:val="28"/>
        </w:rPr>
      </w:pPr>
      <w:r>
        <w:rPr>
          <w:sz w:val="28"/>
          <w:szCs w:val="28"/>
        </w:rPr>
        <w:t>Не весь жилищный фонд сельского поселения имеет  элементарных   коммунальных удобств.</w:t>
      </w:r>
    </w:p>
    <w:p w:rsidR="00614A23" w:rsidRDefault="00614A23" w:rsidP="00614A23">
      <w:pPr>
        <w:jc w:val="both"/>
        <w:rPr>
          <w:sz w:val="28"/>
          <w:szCs w:val="28"/>
        </w:rPr>
      </w:pPr>
      <w:r>
        <w:rPr>
          <w:sz w:val="28"/>
          <w:szCs w:val="28"/>
        </w:rPr>
        <w:t>Из-за недостатка  финансирования  не в полном объеме производится капитальный  объем и ремонт дорог, слабо развивается  вся сеть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 производится  своевременный  ремонт  дорог, не полностью оснащены  уличным освещением.</w:t>
      </w:r>
    </w:p>
    <w:p w:rsidR="00614A23" w:rsidRDefault="00614A23" w:rsidP="00614A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Запланированое</w:t>
      </w:r>
      <w:proofErr w:type="spellEnd"/>
      <w:r>
        <w:rPr>
          <w:sz w:val="28"/>
          <w:szCs w:val="28"/>
        </w:rPr>
        <w:t xml:space="preserve"> благоустройство 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огородицкой с.Богородицкое продолжается и по настоящее время обсыпка дорог ведется.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 ведется работа  по ремонт дорог. В апреле-мае производился  ямочный ремонт дорог в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лавица, в июле планируем  ремонт дороги по ул.Зёлёная</w:t>
      </w:r>
    </w:p>
    <w:p w:rsidR="00614A23" w:rsidRDefault="00614A23" w:rsidP="0061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-параллельно с увеличением количества светильников будут идти работы по реконструкции и ремонту уже имеющихся светильников уличного освещения.</w:t>
      </w:r>
    </w:p>
    <w:p w:rsidR="00614A23" w:rsidRDefault="00614A23" w:rsidP="00614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определённая работа проводится по озеленению и цветочному оформлению населённых пунктов поселения, наведению порядка в зелёных зонах Богородицкого сельсовета. </w:t>
      </w:r>
    </w:p>
    <w:p w:rsidR="00614A23" w:rsidRDefault="00614A23" w:rsidP="00614A23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целевой системы озеленения внесёт значительный вклад в благоустройство, внешний облик села.</w:t>
      </w:r>
    </w:p>
    <w:p w:rsidR="00614A23" w:rsidRDefault="00614A23" w:rsidP="00614A23">
      <w:pPr>
        <w:jc w:val="both"/>
        <w:rPr>
          <w:sz w:val="28"/>
          <w:szCs w:val="28"/>
        </w:rPr>
      </w:pPr>
      <w:r>
        <w:rPr>
          <w:sz w:val="28"/>
          <w:szCs w:val="28"/>
        </w:rPr>
        <w:t>-улучшение санитарного состояния сел администрации, так как будет регулярно проводиться санитарная очистка территории, выявляться  и ликвидироваться стихийные</w:t>
      </w:r>
    </w:p>
    <w:p w:rsidR="00614A23" w:rsidRDefault="00614A23" w:rsidP="00614A23">
      <w:pPr>
        <w:jc w:val="both"/>
        <w:rPr>
          <w:sz w:val="28"/>
          <w:szCs w:val="28"/>
        </w:rPr>
      </w:pPr>
      <w:r>
        <w:rPr>
          <w:sz w:val="28"/>
          <w:szCs w:val="28"/>
        </w:rPr>
        <w:t>мусорные свалки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производиться вывоз ТБО , поддерживаться санитарное состояние полигона. На сходе граждан  решили с каждого домовладения собрать по 200 рублей на благоустройств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пока судить рано , на собранные деньги планируем  установить ещё одну детскую площадку.</w:t>
      </w:r>
    </w:p>
    <w:p w:rsidR="00614A23" w:rsidRDefault="00614A23" w:rsidP="00614A23">
      <w:pPr>
        <w:jc w:val="both"/>
        <w:rPr>
          <w:sz w:val="28"/>
          <w:szCs w:val="28"/>
        </w:rPr>
      </w:pPr>
      <w:r>
        <w:rPr>
          <w:sz w:val="28"/>
          <w:szCs w:val="28"/>
        </w:rPr>
        <w:t>Но за чистотой и порядком обязан следить каждый житель. Которому дорого лицо своего дома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территории вокруг дома и приусадебного участка Следует считать грубейшим нарушением санитарных норм , когда мусор выбрасывается на улицу , на проезжую часть, в посадки, с балкона.</w:t>
      </w:r>
    </w:p>
    <w:p w:rsidR="00614A23" w:rsidRDefault="00614A23" w:rsidP="00614A23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Каждую пятницу на свалке бытовых и промышленных отходов проводить уборку мусора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 свалке летит на ближайшие огороды .Жители приходят а </w:t>
      </w:r>
      <w:r>
        <w:rPr>
          <w:sz w:val="28"/>
          <w:szCs w:val="28"/>
        </w:rPr>
        <w:lastRenderedPageBreak/>
        <w:t>администрацию с жалобами, поэтому надо усилить контроль по свалке мусора.</w:t>
      </w:r>
    </w:p>
    <w:p w:rsidR="00614A23" w:rsidRDefault="00614A23" w:rsidP="00614A23">
      <w:pPr>
        <w:tabs>
          <w:tab w:val="left" w:pos="7575"/>
        </w:tabs>
        <w:jc w:val="both"/>
        <w:rPr>
          <w:sz w:val="28"/>
          <w:szCs w:val="28"/>
        </w:rPr>
      </w:pPr>
    </w:p>
    <w:p w:rsidR="00614A23" w:rsidRDefault="00614A23" w:rsidP="00614A23">
      <w:pPr>
        <w:tabs>
          <w:tab w:val="left" w:pos="7575"/>
        </w:tabs>
        <w:jc w:val="both"/>
        <w:rPr>
          <w:sz w:val="28"/>
          <w:szCs w:val="28"/>
        </w:rPr>
      </w:pPr>
    </w:p>
    <w:p w:rsidR="007C4763" w:rsidRDefault="007C4763"/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23"/>
    <w:rsid w:val="00414F3E"/>
    <w:rsid w:val="00614A23"/>
    <w:rsid w:val="007C4763"/>
    <w:rsid w:val="00A61550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4A23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styleId="a7">
    <w:name w:val="caption"/>
    <w:basedOn w:val="a"/>
    <w:qFormat/>
    <w:rsid w:val="00614A23"/>
    <w:pPr>
      <w:jc w:val="center"/>
    </w:pPr>
    <w:rPr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4A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Company>Soyuz Corp.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2013-01-14T06:27:00Z</dcterms:created>
  <dcterms:modified xsi:type="dcterms:W3CDTF">2013-01-14T06:28:00Z</dcterms:modified>
</cp:coreProperties>
</file>