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86" w:rsidRDefault="003D2D9B" w:rsidP="00A137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5pt;margin-top:-29.95pt;width:51.15pt;height:60.75pt;z-index:251659264">
            <v:imagedata r:id="rId7" o:title=""/>
          </v:shape>
          <o:OLEObject Type="Embed" ProgID="Photoshop.Image.6" ShapeID="_x0000_s1026" DrawAspect="Content" ObjectID="_1416808607" r:id="rId8">
            <o:FieldCodes>\s</o:FieldCodes>
          </o:OLEObject>
        </w:pict>
      </w:r>
    </w:p>
    <w:p w:rsidR="00A13786" w:rsidRDefault="00A13786" w:rsidP="00A13786">
      <w:pPr>
        <w:rPr>
          <w:rFonts w:ascii="Times New Roman" w:hAnsi="Times New Roman" w:cs="Times New Roman"/>
          <w:b/>
          <w:sz w:val="28"/>
          <w:szCs w:val="28"/>
        </w:rPr>
      </w:pPr>
    </w:p>
    <w:p w:rsidR="00A13786" w:rsidRDefault="00A13786" w:rsidP="00A13786">
      <w:pPr>
        <w:pStyle w:val="3"/>
        <w:rPr>
          <w:sz w:val="32"/>
          <w:szCs w:val="32"/>
        </w:rPr>
      </w:pPr>
      <w:r>
        <w:rPr>
          <w:bCs w:val="0"/>
          <w:sz w:val="32"/>
          <w:szCs w:val="32"/>
        </w:rPr>
        <w:t>СОВЕТ ДЕПУТАТОВ СЕЛЬСКОГО ПОСЕЛЕНИЯ</w:t>
      </w:r>
    </w:p>
    <w:p w:rsidR="00A13786" w:rsidRDefault="00A13786" w:rsidP="00A13786">
      <w:pPr>
        <w:pStyle w:val="3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БОГОРОДИЦКИЙ   СЕЛЬСОВЕТ</w:t>
      </w:r>
    </w:p>
    <w:p w:rsidR="00A13786" w:rsidRDefault="00A13786" w:rsidP="00A13786">
      <w:pPr>
        <w:pStyle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Добринского муниципального района </w:t>
      </w:r>
    </w:p>
    <w:p w:rsidR="00A13786" w:rsidRDefault="00A13786" w:rsidP="00A13786">
      <w:pPr>
        <w:pStyle w:val="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51-я сессия </w:t>
      </w:r>
      <w:r>
        <w:rPr>
          <w:spacing w:val="-1"/>
          <w:sz w:val="28"/>
          <w:szCs w:val="28"/>
          <w:lang w:val="en-US"/>
        </w:rPr>
        <w:t>IV</w:t>
      </w:r>
      <w:r>
        <w:rPr>
          <w:spacing w:val="-1"/>
          <w:sz w:val="28"/>
          <w:szCs w:val="28"/>
        </w:rPr>
        <w:t xml:space="preserve"> созыва</w:t>
      </w:r>
    </w:p>
    <w:p w:rsidR="00A13786" w:rsidRPr="00B0174D" w:rsidRDefault="00A13786" w:rsidP="00A13786">
      <w:pPr>
        <w:shd w:val="clear" w:color="auto" w:fill="FFFFFF"/>
        <w:spacing w:line="542" w:lineRule="exact"/>
        <w:ind w:left="5"/>
        <w:rPr>
          <w:b/>
          <w:sz w:val="48"/>
          <w:szCs w:val="48"/>
        </w:rPr>
      </w:pPr>
      <w:r>
        <w:rPr>
          <w:b/>
          <w:spacing w:val="-2"/>
          <w:sz w:val="48"/>
          <w:szCs w:val="48"/>
        </w:rPr>
        <w:t>РЕШЕНИЕ</w:t>
      </w:r>
    </w:p>
    <w:p w:rsidR="00A13786" w:rsidRPr="005A0C63" w:rsidRDefault="00A13786" w:rsidP="00A13786">
      <w:pPr>
        <w:shd w:val="clear" w:color="auto" w:fill="FFFFFF"/>
        <w:tabs>
          <w:tab w:val="left" w:pos="4147"/>
          <w:tab w:val="left" w:pos="7363"/>
        </w:tabs>
        <w:spacing w:line="542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05</w:t>
      </w:r>
      <w:r w:rsidRPr="005A0C63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12</w:t>
      </w:r>
      <w:r w:rsidRPr="005A0C63">
        <w:rPr>
          <w:spacing w:val="-4"/>
          <w:sz w:val="28"/>
          <w:szCs w:val="28"/>
        </w:rPr>
        <w:t xml:space="preserve">.2012 </w:t>
      </w:r>
      <w:proofErr w:type="gramStart"/>
      <w:r w:rsidRPr="005A0C63">
        <w:rPr>
          <w:spacing w:val="-4"/>
          <w:sz w:val="28"/>
          <w:szCs w:val="28"/>
        </w:rPr>
        <w:t>г.</w:t>
      </w:r>
      <w:r w:rsidRPr="005A0C63">
        <w:rPr>
          <w:spacing w:val="-4"/>
          <w:sz w:val="28"/>
          <w:szCs w:val="28"/>
        </w:rPr>
        <w:tab/>
      </w:r>
      <w:proofErr w:type="spellStart"/>
      <w:r w:rsidRPr="005A0C63">
        <w:rPr>
          <w:spacing w:val="-4"/>
          <w:sz w:val="28"/>
          <w:szCs w:val="28"/>
        </w:rPr>
        <w:t>ж</w:t>
      </w:r>
      <w:proofErr w:type="gramEnd"/>
      <w:r w:rsidRPr="005A0C63">
        <w:rPr>
          <w:spacing w:val="-4"/>
          <w:sz w:val="28"/>
          <w:szCs w:val="28"/>
        </w:rPr>
        <w:t>.д.ст</w:t>
      </w:r>
      <w:proofErr w:type="spellEnd"/>
      <w:r w:rsidRPr="005A0C63">
        <w:rPr>
          <w:spacing w:val="-4"/>
          <w:sz w:val="28"/>
          <w:szCs w:val="28"/>
        </w:rPr>
        <w:t xml:space="preserve">. Плавица </w:t>
      </w:r>
      <w:r w:rsidRPr="005A0C63">
        <w:rPr>
          <w:spacing w:val="-4"/>
          <w:sz w:val="28"/>
          <w:szCs w:val="28"/>
        </w:rPr>
        <w:tab/>
      </w:r>
      <w:r w:rsidRPr="005A0C63"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>№ 125</w:t>
      </w:r>
      <w:r w:rsidRPr="005A0C63">
        <w:rPr>
          <w:spacing w:val="-4"/>
          <w:sz w:val="28"/>
          <w:szCs w:val="28"/>
        </w:rPr>
        <w:t>-рс</w:t>
      </w:r>
    </w:p>
    <w:p w:rsidR="00D55A5A" w:rsidRDefault="00D55A5A"/>
    <w:p w:rsidR="00A13786" w:rsidRDefault="00A13786" w:rsidP="00A137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Правил</w:t>
      </w:r>
      <w:r w:rsidR="003D2D9B">
        <w:rPr>
          <w:rFonts w:ascii="Times New Roman" w:hAnsi="Times New Roman" w:cs="Times New Roman"/>
          <w:b/>
          <w:sz w:val="28"/>
          <w:szCs w:val="28"/>
        </w:rPr>
        <w:t>ах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сельского поселения Богородицкий сельсовет Добринского муниципального района</w:t>
      </w:r>
    </w:p>
    <w:p w:rsidR="00A13786" w:rsidRDefault="00A13786" w:rsidP="00A13786">
      <w:pPr>
        <w:rPr>
          <w:rFonts w:ascii="Times New Roman" w:hAnsi="Times New Roman" w:cs="Times New Roman"/>
          <w:b/>
          <w:sz w:val="28"/>
          <w:szCs w:val="28"/>
        </w:rPr>
      </w:pPr>
    </w:p>
    <w:p w:rsidR="00A13786" w:rsidRPr="00A13786" w:rsidRDefault="00A13786" w:rsidP="00A137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786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сельского поселения проект решения «Об утверждении Правил землепользования и застройки сельского поселения Богородицкий сельсовет Добринского муниципального района», в соответствии с Федеральным законом № 131-ФЗ от 06.10.2003 года «Об общих принципах организации местного самоуправления в Российской Федерации», Градостроительного кодекса Российской Федерации, руководствуясь результатами публичных слушаний, Совет депутатов сельского поселения Богородицкий сельсовет </w:t>
      </w:r>
      <w:proofErr w:type="gramEnd"/>
    </w:p>
    <w:p w:rsidR="00A13786" w:rsidRPr="00B0174D" w:rsidRDefault="00A13786" w:rsidP="00A1378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74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17662" w:rsidRDefault="00E17662" w:rsidP="00E17662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Правила землепользования и застройки сельского поселения Богородицкий сельсовет Добринского муниципального района.</w:t>
      </w:r>
    </w:p>
    <w:p w:rsidR="00E17662" w:rsidRDefault="00E17662" w:rsidP="00E17662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местонахождение Правил землепользования и застройки сельского поселения Богородицкий сельсовет Добринского муниципального района: здание администрации сельского поселения Богородицкий сельсовет Добринского  муниципального района Липецкой области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ж.д</w:t>
      </w:r>
      <w:proofErr w:type="spellEnd"/>
      <w:r>
        <w:rPr>
          <w:rFonts w:ascii="Times New Roman" w:hAnsi="Times New Roman" w:cs="Times New Roman"/>
          <w:sz w:val="28"/>
          <w:szCs w:val="28"/>
        </w:rPr>
        <w:t>. ст. Плавица, ул. Строителей, д. № 14.</w:t>
      </w:r>
      <w:proofErr w:type="gramEnd"/>
    </w:p>
    <w:p w:rsidR="00E17662" w:rsidRDefault="00E17662" w:rsidP="00E17662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указанный нормативный правовой акт главе  сельского поселения для подписания и официального обнародования. </w:t>
      </w:r>
    </w:p>
    <w:p w:rsidR="00E17662" w:rsidRDefault="00E17662" w:rsidP="00E17662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F31FF1" w:rsidRPr="00F31FF1" w:rsidRDefault="00F31FF1" w:rsidP="00F31FF1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FF1" w:rsidRPr="00F31FF1" w:rsidRDefault="00F31FF1" w:rsidP="00F31F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F1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F31FF1" w:rsidRPr="00F31FF1" w:rsidRDefault="00F31FF1" w:rsidP="00F31F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F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E52917" w:rsidRPr="005A2803" w:rsidRDefault="00F31FF1" w:rsidP="005A2803">
      <w:pPr>
        <w:jc w:val="both"/>
        <w:rPr>
          <w:rFonts w:ascii="Times New Roman" w:hAnsi="Times New Roman" w:cs="Times New Roman"/>
          <w:sz w:val="28"/>
          <w:szCs w:val="28"/>
        </w:rPr>
      </w:pPr>
      <w:r w:rsidRPr="00F31FF1">
        <w:rPr>
          <w:rFonts w:ascii="Times New Roman" w:hAnsi="Times New Roman" w:cs="Times New Roman"/>
          <w:b/>
          <w:sz w:val="28"/>
          <w:szCs w:val="28"/>
        </w:rPr>
        <w:t>Богородицкий сельсовет                                              А.И.Овчинников</w:t>
      </w:r>
    </w:p>
    <w:sectPr w:rsidR="00E52917" w:rsidRPr="005A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27BA"/>
    <w:multiLevelType w:val="hybridMultilevel"/>
    <w:tmpl w:val="64BA9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33061"/>
    <w:multiLevelType w:val="hybridMultilevel"/>
    <w:tmpl w:val="5728FF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A8A4177"/>
    <w:multiLevelType w:val="hybridMultilevel"/>
    <w:tmpl w:val="5728FF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B262755"/>
    <w:multiLevelType w:val="hybridMultilevel"/>
    <w:tmpl w:val="63A66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86"/>
    <w:rsid w:val="003D2D9B"/>
    <w:rsid w:val="00530A37"/>
    <w:rsid w:val="005A2803"/>
    <w:rsid w:val="00A13786"/>
    <w:rsid w:val="00D55A5A"/>
    <w:rsid w:val="00E17662"/>
    <w:rsid w:val="00E52917"/>
    <w:rsid w:val="00F3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86"/>
  </w:style>
  <w:style w:type="paragraph" w:styleId="3">
    <w:name w:val="heading 3"/>
    <w:basedOn w:val="a"/>
    <w:next w:val="a"/>
    <w:link w:val="30"/>
    <w:uiPriority w:val="99"/>
    <w:unhideWhenUsed/>
    <w:qFormat/>
    <w:rsid w:val="00A13786"/>
    <w:pPr>
      <w:keepNext/>
      <w:spacing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137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A1378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13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86"/>
  </w:style>
  <w:style w:type="paragraph" w:styleId="3">
    <w:name w:val="heading 3"/>
    <w:basedOn w:val="a"/>
    <w:next w:val="a"/>
    <w:link w:val="30"/>
    <w:uiPriority w:val="99"/>
    <w:unhideWhenUsed/>
    <w:qFormat/>
    <w:rsid w:val="00A13786"/>
    <w:pPr>
      <w:keepNext/>
      <w:spacing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137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A1378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13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0D98E-33CE-4923-86ED-38F04C86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2012-12-12T05:10:00Z</cp:lastPrinted>
  <dcterms:created xsi:type="dcterms:W3CDTF">2012-12-06T06:22:00Z</dcterms:created>
  <dcterms:modified xsi:type="dcterms:W3CDTF">2012-12-12T05:10:00Z</dcterms:modified>
</cp:coreProperties>
</file>