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326790" w:rsidRPr="00F63489" w14:paraId="79CC80AC" w14:textId="77777777" w:rsidTr="005203E0">
        <w:trPr>
          <w:cantSplit/>
          <w:trHeight w:val="1293"/>
          <w:jc w:val="center"/>
        </w:trPr>
        <w:tc>
          <w:tcPr>
            <w:tcW w:w="4608" w:type="dxa"/>
          </w:tcPr>
          <w:p w14:paraId="7A67C3B9" w14:textId="77777777" w:rsidR="00326790" w:rsidRPr="00F63489" w:rsidRDefault="00326790" w:rsidP="00326790">
            <w:pPr>
              <w:spacing w:before="240" w:line="240" w:lineRule="atLeast"/>
              <w:ind w:right="279"/>
              <w:jc w:val="center"/>
              <w:rPr>
                <w:rFonts w:ascii="Kartika" w:hAnsi="Kartika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B9A73D" wp14:editId="6D518E9F">
                  <wp:extent cx="541020" cy="678180"/>
                  <wp:effectExtent l="19050" t="0" r="0" b="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E5AFE6" w14:textId="70D82EC8" w:rsidR="00326790" w:rsidRDefault="00326790" w:rsidP="00326790">
      <w:pPr>
        <w:pStyle w:val="a9"/>
        <w:ind w:right="279"/>
        <w:jc w:val="right"/>
        <w:rPr>
          <w:sz w:val="28"/>
          <w:szCs w:val="28"/>
        </w:rPr>
      </w:pPr>
    </w:p>
    <w:p w14:paraId="3571390D" w14:textId="6CD96431" w:rsidR="00326790" w:rsidRPr="004928EB" w:rsidRDefault="00326790" w:rsidP="00326790">
      <w:pPr>
        <w:pStyle w:val="a9"/>
        <w:ind w:right="279"/>
        <w:rPr>
          <w:sz w:val="28"/>
          <w:szCs w:val="28"/>
        </w:rPr>
      </w:pPr>
      <w:r w:rsidRPr="004928EB">
        <w:rPr>
          <w:sz w:val="28"/>
          <w:szCs w:val="28"/>
        </w:rPr>
        <w:t>СОВЕТ  ДЕПУТАТОВ</w:t>
      </w:r>
    </w:p>
    <w:p w14:paraId="53A67738" w14:textId="77777777" w:rsidR="00326790" w:rsidRPr="004928EB" w:rsidRDefault="00326790" w:rsidP="00326790">
      <w:pPr>
        <w:pStyle w:val="a9"/>
        <w:ind w:right="279"/>
        <w:rPr>
          <w:sz w:val="28"/>
          <w:szCs w:val="28"/>
        </w:rPr>
      </w:pPr>
      <w:r w:rsidRPr="004928EB">
        <w:rPr>
          <w:sz w:val="28"/>
          <w:szCs w:val="28"/>
        </w:rPr>
        <w:t>СЕЛЬСКОГО ПОСЕЛЕНИЯ БОГОРОДИЦКИЙ СЕЛЬСОВЕТ</w:t>
      </w:r>
    </w:p>
    <w:p w14:paraId="343894D5" w14:textId="77777777" w:rsidR="00326790" w:rsidRPr="004928EB" w:rsidRDefault="00326790" w:rsidP="00326790">
      <w:pPr>
        <w:pStyle w:val="a9"/>
        <w:ind w:right="279"/>
        <w:rPr>
          <w:sz w:val="28"/>
          <w:szCs w:val="28"/>
        </w:rPr>
      </w:pPr>
      <w:r w:rsidRPr="004928EB">
        <w:rPr>
          <w:sz w:val="28"/>
          <w:szCs w:val="28"/>
        </w:rPr>
        <w:t xml:space="preserve"> Добринского  муниципального  района Липецкой области</w:t>
      </w:r>
    </w:p>
    <w:p w14:paraId="79B28206" w14:textId="77777777" w:rsidR="00326790" w:rsidRPr="003E227A" w:rsidRDefault="00326790" w:rsidP="00326790">
      <w:pPr>
        <w:pStyle w:val="a9"/>
        <w:ind w:right="279"/>
        <w:rPr>
          <w:color w:val="000000" w:themeColor="text1"/>
        </w:rPr>
      </w:pPr>
    </w:p>
    <w:p w14:paraId="5033076E" w14:textId="4D33EC31" w:rsidR="00326790" w:rsidRPr="003E227A" w:rsidRDefault="007112CC" w:rsidP="00326790">
      <w:pPr>
        <w:ind w:right="27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63-я сессия 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-го созыва</w:t>
      </w:r>
    </w:p>
    <w:p w14:paraId="50B0EC7D" w14:textId="77777777" w:rsidR="00326790" w:rsidRPr="0014443D" w:rsidRDefault="00326790" w:rsidP="00326790">
      <w:pPr>
        <w:pStyle w:val="7"/>
        <w:ind w:right="279"/>
        <w:jc w:val="center"/>
        <w:rPr>
          <w:rFonts w:ascii="Times New Roman" w:hAnsi="Times New Roman"/>
          <w:b/>
          <w:sz w:val="32"/>
          <w:szCs w:val="32"/>
        </w:rPr>
      </w:pPr>
      <w:r w:rsidRPr="0014443D">
        <w:rPr>
          <w:rFonts w:ascii="Times New Roman" w:hAnsi="Times New Roman"/>
          <w:b/>
          <w:sz w:val="32"/>
          <w:szCs w:val="32"/>
        </w:rPr>
        <w:t>РЕШЕНИЕ</w:t>
      </w:r>
    </w:p>
    <w:p w14:paraId="2E6D55F9" w14:textId="77777777" w:rsidR="00326790" w:rsidRDefault="00326790" w:rsidP="00326790">
      <w:pPr>
        <w:pStyle w:val="a7"/>
        <w:ind w:right="279"/>
        <w:jc w:val="left"/>
        <w:rPr>
          <w:sz w:val="28"/>
          <w:szCs w:val="28"/>
        </w:rPr>
      </w:pPr>
    </w:p>
    <w:p w14:paraId="3387EDC7" w14:textId="5A11E54B" w:rsidR="00326790" w:rsidRPr="00BB5C4E" w:rsidRDefault="007112CC" w:rsidP="00326790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23.12</w:t>
      </w:r>
      <w:r w:rsidR="00326790">
        <w:rPr>
          <w:rFonts w:ascii="Times New Roman" w:hAnsi="Times New Roman" w:cs="Times New Roman"/>
          <w:sz w:val="28"/>
          <w:szCs w:val="28"/>
        </w:rPr>
        <w:t>.2024</w:t>
      </w:r>
      <w:r w:rsidR="00326790" w:rsidRPr="00BB5C4E">
        <w:rPr>
          <w:rFonts w:ascii="Times New Roman" w:hAnsi="Times New Roman" w:cs="Times New Roman"/>
          <w:sz w:val="28"/>
          <w:szCs w:val="28"/>
        </w:rPr>
        <w:t xml:space="preserve">г.                           </w:t>
      </w:r>
      <w:r w:rsidR="00326790">
        <w:rPr>
          <w:rFonts w:ascii="Times New Roman" w:hAnsi="Times New Roman" w:cs="Times New Roman"/>
          <w:sz w:val="28"/>
          <w:szCs w:val="28"/>
        </w:rPr>
        <w:t xml:space="preserve">   ж/д. ст. Плавица</w:t>
      </w:r>
      <w:r w:rsidR="00326790" w:rsidRPr="00BB5C4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326790">
        <w:rPr>
          <w:rFonts w:ascii="Times New Roman" w:hAnsi="Times New Roman" w:cs="Times New Roman"/>
          <w:sz w:val="28"/>
          <w:szCs w:val="28"/>
        </w:rPr>
        <w:t xml:space="preserve">        </w:t>
      </w:r>
      <w:r w:rsidR="00326790" w:rsidRPr="00BB5C4E">
        <w:rPr>
          <w:rFonts w:ascii="Times New Roman" w:hAnsi="Times New Roman" w:cs="Times New Roman"/>
          <w:sz w:val="28"/>
          <w:szCs w:val="28"/>
        </w:rPr>
        <w:t>№</w:t>
      </w:r>
      <w:r w:rsidR="00326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212</w:t>
      </w:r>
      <w:bookmarkStart w:id="0" w:name="_GoBack"/>
      <w:bookmarkEnd w:id="0"/>
      <w:r w:rsidR="00326790">
        <w:rPr>
          <w:rFonts w:ascii="Times New Roman" w:hAnsi="Times New Roman" w:cs="Times New Roman"/>
          <w:sz w:val="28"/>
          <w:szCs w:val="28"/>
        </w:rPr>
        <w:t>-рс</w:t>
      </w:r>
    </w:p>
    <w:p w14:paraId="0D9686DC" w14:textId="77777777" w:rsidR="00714BFE" w:rsidRPr="00714BFE" w:rsidRDefault="00714BFE" w:rsidP="00714BFE">
      <w:pPr>
        <w:spacing w:after="0" w:line="240" w:lineRule="atLeas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79C6DC04" w14:textId="28C9A98C" w:rsidR="008A148D" w:rsidRPr="00BB5C4E" w:rsidRDefault="008A148D" w:rsidP="00BB5C4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внесении измене</w:t>
      </w:r>
      <w:r w:rsidR="005D5C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ий в </w:t>
      </w:r>
      <w:r w:rsidR="00326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решение Совета депутатов сельского поселения Богородицкий сельсовет от 10.12.2019г. № 202-рс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326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«О 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</w:t>
      </w:r>
      <w:r w:rsidR="00326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326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социальных гарантиях выборных должностных лиц сельского поселения </w:t>
      </w:r>
      <w:r w:rsidR="00326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Богородицкий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 w:rsidR="00326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5CF3735F" w14:textId="77777777" w:rsidR="008A148D" w:rsidRPr="00BB5C4E" w:rsidRDefault="008A148D" w:rsidP="00BB5C4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9DEF56" w14:textId="32B38D34" w:rsidR="005D5C0A" w:rsidRPr="001D4D7E" w:rsidRDefault="005D5C0A" w:rsidP="005D5C0A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D4D7E">
        <w:rPr>
          <w:color w:val="000000"/>
          <w:sz w:val="26"/>
          <w:szCs w:val="26"/>
        </w:rPr>
        <w:t xml:space="preserve">Рассмотрев модельный проект изменений в </w:t>
      </w:r>
      <w:r w:rsidRPr="001D4D7E">
        <w:rPr>
          <w:sz w:val="26"/>
          <w:szCs w:val="26"/>
        </w:rPr>
        <w:t>Положение «</w:t>
      </w:r>
      <w:r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 </w:t>
      </w:r>
      <w:r w:rsidR="00326790">
        <w:rPr>
          <w:kern w:val="36"/>
          <w:sz w:val="26"/>
          <w:szCs w:val="26"/>
        </w:rPr>
        <w:t>Богородицкий</w:t>
      </w:r>
      <w:r w:rsidR="003A6967" w:rsidRPr="001D4D7E">
        <w:rPr>
          <w:kern w:val="36"/>
          <w:sz w:val="26"/>
          <w:szCs w:val="26"/>
        </w:rPr>
        <w:t xml:space="preserve"> </w:t>
      </w:r>
      <w:r w:rsidRPr="001D4D7E">
        <w:rPr>
          <w:kern w:val="36"/>
          <w:sz w:val="26"/>
          <w:szCs w:val="26"/>
        </w:rPr>
        <w:t>сельсовет Добринского муниципального района Липецкой области</w:t>
      </w:r>
      <w:r w:rsidRPr="001D4D7E">
        <w:rPr>
          <w:sz w:val="26"/>
          <w:szCs w:val="26"/>
        </w:rPr>
        <w:t>», представленный прокуратурой Добрин</w:t>
      </w:r>
      <w:r w:rsidR="0095052D">
        <w:rPr>
          <w:sz w:val="26"/>
          <w:szCs w:val="26"/>
        </w:rPr>
        <w:t>с</w:t>
      </w:r>
      <w:r w:rsidRPr="001D4D7E">
        <w:rPr>
          <w:sz w:val="26"/>
          <w:szCs w:val="26"/>
        </w:rPr>
        <w:t xml:space="preserve">кого района Липецкой области, руководствуясь Законом Липецкой области </w:t>
      </w:r>
      <w:hyperlink r:id="rId7">
        <w:r w:rsidRPr="001D4D7E">
          <w:rPr>
            <w:rStyle w:val="InternetLink"/>
            <w:color w:val="auto"/>
            <w:sz w:val="26"/>
            <w:szCs w:val="26"/>
            <w:u w:val="none"/>
          </w:rPr>
          <w:t>от 7 июня 2016 года № 537-ОЗ</w:t>
        </w:r>
      </w:hyperlink>
      <w:r w:rsidRPr="001D4D7E">
        <w:rPr>
          <w:sz w:val="26"/>
          <w:szCs w:val="26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 учитывая рекомендации постоянной комиссии по экономике, бюджету, муниципальной собственности и социальным вопросам, </w:t>
      </w:r>
      <w:r w:rsidRPr="001D4D7E">
        <w:rPr>
          <w:color w:val="000000"/>
          <w:sz w:val="26"/>
          <w:szCs w:val="26"/>
        </w:rPr>
        <w:t xml:space="preserve">Совет депутатов сельского поселения </w:t>
      </w:r>
      <w:r w:rsidR="00326790">
        <w:rPr>
          <w:color w:val="000000"/>
          <w:sz w:val="26"/>
          <w:szCs w:val="26"/>
        </w:rPr>
        <w:t>Богородицкий</w:t>
      </w:r>
      <w:r w:rsidRPr="001D4D7E">
        <w:rPr>
          <w:color w:val="000000"/>
          <w:sz w:val="26"/>
          <w:szCs w:val="26"/>
        </w:rPr>
        <w:t xml:space="preserve"> сельсовет</w:t>
      </w:r>
    </w:p>
    <w:p w14:paraId="7FF37853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3A5C104D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РЕШИЛ:</w:t>
      </w:r>
    </w:p>
    <w:p w14:paraId="78EA2606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49C19C08" w14:textId="66003136" w:rsidR="005D5C0A" w:rsidRDefault="005D5C0A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 xml:space="preserve">1. В </w:t>
      </w:r>
      <w:r w:rsidR="001D4D7E" w:rsidRPr="001D4D7E">
        <w:rPr>
          <w:color w:val="000000"/>
          <w:sz w:val="26"/>
          <w:szCs w:val="26"/>
        </w:rPr>
        <w:t>названии</w:t>
      </w:r>
      <w:r w:rsidRPr="001D4D7E">
        <w:rPr>
          <w:color w:val="000000"/>
          <w:sz w:val="26"/>
          <w:szCs w:val="26"/>
        </w:rPr>
        <w:t xml:space="preserve"> решения Совета депутатов сельского поселения </w:t>
      </w:r>
      <w:r w:rsidR="00326790">
        <w:rPr>
          <w:color w:val="000000"/>
          <w:sz w:val="26"/>
          <w:szCs w:val="26"/>
        </w:rPr>
        <w:t>Богородицкий</w:t>
      </w:r>
      <w:r w:rsidRPr="001D4D7E">
        <w:rPr>
          <w:color w:val="000000"/>
          <w:sz w:val="26"/>
          <w:szCs w:val="26"/>
        </w:rPr>
        <w:t xml:space="preserve">  сельсовет Добринского  муниципального района Липецкой области </w:t>
      </w:r>
      <w:r w:rsidR="00637993" w:rsidRPr="001D4D7E">
        <w:rPr>
          <w:sz w:val="26"/>
          <w:szCs w:val="26"/>
        </w:rPr>
        <w:t xml:space="preserve">от </w:t>
      </w:r>
      <w:r w:rsidR="00326790">
        <w:rPr>
          <w:sz w:val="26"/>
          <w:szCs w:val="26"/>
        </w:rPr>
        <w:t>10</w:t>
      </w:r>
      <w:r w:rsidR="00637993" w:rsidRPr="001D4D7E">
        <w:rPr>
          <w:sz w:val="26"/>
          <w:szCs w:val="26"/>
        </w:rPr>
        <w:t>.</w:t>
      </w:r>
      <w:r w:rsidR="00326790">
        <w:rPr>
          <w:sz w:val="26"/>
          <w:szCs w:val="26"/>
        </w:rPr>
        <w:t>12</w:t>
      </w:r>
      <w:r w:rsidR="00637993" w:rsidRPr="001D4D7E">
        <w:rPr>
          <w:sz w:val="26"/>
          <w:szCs w:val="26"/>
        </w:rPr>
        <w:t>.20</w:t>
      </w:r>
      <w:r w:rsidR="00326790">
        <w:rPr>
          <w:sz w:val="26"/>
          <w:szCs w:val="26"/>
        </w:rPr>
        <w:t>19</w:t>
      </w:r>
      <w:r w:rsidR="00637993" w:rsidRPr="001D4D7E">
        <w:rPr>
          <w:sz w:val="26"/>
          <w:szCs w:val="26"/>
        </w:rPr>
        <w:t>г</w:t>
      </w:r>
      <w:r w:rsidRPr="001D4D7E">
        <w:rPr>
          <w:color w:val="000000"/>
          <w:sz w:val="26"/>
          <w:szCs w:val="26"/>
        </w:rPr>
        <w:t>.</w:t>
      </w:r>
      <w:r w:rsidR="00637993" w:rsidRPr="001D4D7E">
        <w:rPr>
          <w:color w:val="000000"/>
          <w:sz w:val="26"/>
          <w:szCs w:val="26"/>
        </w:rPr>
        <w:t xml:space="preserve"> </w:t>
      </w:r>
      <w:r w:rsidR="0095052D">
        <w:rPr>
          <w:color w:val="000000"/>
          <w:sz w:val="26"/>
          <w:szCs w:val="26"/>
        </w:rPr>
        <w:t xml:space="preserve">              </w:t>
      </w:r>
      <w:r w:rsidRPr="001D4D7E">
        <w:rPr>
          <w:color w:val="000000"/>
          <w:sz w:val="26"/>
          <w:szCs w:val="26"/>
        </w:rPr>
        <w:t>№</w:t>
      </w:r>
      <w:r w:rsidR="00637993" w:rsidRPr="001D4D7E">
        <w:rPr>
          <w:sz w:val="26"/>
          <w:szCs w:val="26"/>
        </w:rPr>
        <w:t xml:space="preserve"> </w:t>
      </w:r>
      <w:r w:rsidR="00326790">
        <w:rPr>
          <w:sz w:val="26"/>
          <w:szCs w:val="26"/>
        </w:rPr>
        <w:t>202</w:t>
      </w:r>
      <w:r w:rsidR="00637993" w:rsidRPr="001D4D7E">
        <w:rPr>
          <w:sz w:val="26"/>
          <w:szCs w:val="26"/>
        </w:rPr>
        <w:t xml:space="preserve">-рс </w:t>
      </w:r>
      <w:r w:rsidRPr="001D4D7E">
        <w:rPr>
          <w:color w:val="000000"/>
          <w:sz w:val="26"/>
          <w:szCs w:val="26"/>
        </w:rPr>
        <w:t>слова «</w:t>
      </w:r>
      <w:r w:rsidR="006B7D3D"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</w:t>
      </w:r>
      <w:r w:rsidR="00326790">
        <w:rPr>
          <w:kern w:val="36"/>
          <w:sz w:val="26"/>
          <w:szCs w:val="26"/>
        </w:rPr>
        <w:t>Богородицкий</w:t>
      </w:r>
      <w:r w:rsidR="006B7D3D" w:rsidRPr="001D4D7E">
        <w:rPr>
          <w:kern w:val="36"/>
          <w:sz w:val="26"/>
          <w:szCs w:val="26"/>
        </w:rPr>
        <w:t xml:space="preserve"> сельсовет Добринского муниципального района Липецкой области</w:t>
      </w:r>
      <w:r w:rsidRPr="001D4D7E">
        <w:rPr>
          <w:color w:val="000000"/>
          <w:sz w:val="26"/>
          <w:szCs w:val="26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области».</w:t>
      </w:r>
    </w:p>
    <w:p w14:paraId="7BD60932" w14:textId="5B21F25D" w:rsidR="00944616" w:rsidRPr="001D4D7E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В п.1 </w:t>
      </w:r>
      <w:r w:rsidRPr="001D4D7E">
        <w:rPr>
          <w:color w:val="000000"/>
          <w:sz w:val="26"/>
          <w:szCs w:val="26"/>
        </w:rPr>
        <w:t xml:space="preserve">решения Совета депутатов сельского поселения </w:t>
      </w:r>
      <w:r w:rsidR="000C406D">
        <w:rPr>
          <w:color w:val="000000"/>
          <w:sz w:val="26"/>
          <w:szCs w:val="26"/>
        </w:rPr>
        <w:t>Богородицкий</w:t>
      </w:r>
      <w:r w:rsidRPr="001D4D7E">
        <w:rPr>
          <w:color w:val="000000"/>
          <w:sz w:val="26"/>
          <w:szCs w:val="26"/>
        </w:rPr>
        <w:t xml:space="preserve"> сельсовет Добринского  муниципального района Липецкой области </w:t>
      </w:r>
      <w:r w:rsidRPr="001D4D7E">
        <w:rPr>
          <w:sz w:val="26"/>
          <w:szCs w:val="26"/>
        </w:rPr>
        <w:t xml:space="preserve">от </w:t>
      </w:r>
      <w:r w:rsidR="000C406D">
        <w:rPr>
          <w:sz w:val="26"/>
          <w:szCs w:val="26"/>
        </w:rPr>
        <w:t>10</w:t>
      </w:r>
      <w:r w:rsidRPr="001D4D7E">
        <w:rPr>
          <w:sz w:val="26"/>
          <w:szCs w:val="26"/>
        </w:rPr>
        <w:t>.</w:t>
      </w:r>
      <w:r w:rsidR="000C406D">
        <w:rPr>
          <w:sz w:val="26"/>
          <w:szCs w:val="26"/>
        </w:rPr>
        <w:t>12</w:t>
      </w:r>
      <w:r w:rsidRPr="001D4D7E">
        <w:rPr>
          <w:sz w:val="26"/>
          <w:szCs w:val="26"/>
        </w:rPr>
        <w:t>.20</w:t>
      </w:r>
      <w:r w:rsidR="000C406D">
        <w:rPr>
          <w:sz w:val="26"/>
          <w:szCs w:val="26"/>
        </w:rPr>
        <w:t>19</w:t>
      </w:r>
      <w:r w:rsidRPr="001D4D7E">
        <w:rPr>
          <w:sz w:val="26"/>
          <w:szCs w:val="26"/>
        </w:rPr>
        <w:t>г</w:t>
      </w:r>
      <w:r w:rsidRPr="001D4D7E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1D4D7E">
        <w:rPr>
          <w:color w:val="000000"/>
          <w:sz w:val="26"/>
          <w:szCs w:val="26"/>
        </w:rPr>
        <w:t>№</w:t>
      </w:r>
      <w:r w:rsidRPr="001D4D7E">
        <w:rPr>
          <w:sz w:val="26"/>
          <w:szCs w:val="26"/>
        </w:rPr>
        <w:t xml:space="preserve"> </w:t>
      </w:r>
      <w:r w:rsidR="000C406D">
        <w:rPr>
          <w:sz w:val="26"/>
          <w:szCs w:val="26"/>
        </w:rPr>
        <w:t>202</w:t>
      </w:r>
      <w:r w:rsidRPr="001D4D7E">
        <w:rPr>
          <w:sz w:val="26"/>
          <w:szCs w:val="26"/>
        </w:rPr>
        <w:t xml:space="preserve">-рс </w:t>
      </w:r>
      <w:r w:rsidRPr="001D4D7E">
        <w:rPr>
          <w:color w:val="000000"/>
          <w:sz w:val="26"/>
          <w:szCs w:val="26"/>
        </w:rPr>
        <w:t>слова «</w:t>
      </w:r>
      <w:r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</w:t>
      </w:r>
      <w:r w:rsidR="000C406D">
        <w:rPr>
          <w:kern w:val="36"/>
          <w:sz w:val="26"/>
          <w:szCs w:val="26"/>
        </w:rPr>
        <w:t>Богородицкий</w:t>
      </w:r>
      <w:r w:rsidRPr="001D4D7E">
        <w:rPr>
          <w:kern w:val="36"/>
          <w:sz w:val="26"/>
          <w:szCs w:val="26"/>
        </w:rPr>
        <w:t xml:space="preserve"> сельсовет Добринского муниципального района Липецкой области</w:t>
      </w:r>
      <w:r w:rsidRPr="001D4D7E">
        <w:rPr>
          <w:color w:val="000000"/>
          <w:sz w:val="26"/>
          <w:szCs w:val="26"/>
        </w:rPr>
        <w:t xml:space="preserve"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</w:t>
      </w:r>
      <w:r w:rsidRPr="001D4D7E">
        <w:rPr>
          <w:color w:val="000000"/>
          <w:sz w:val="26"/>
          <w:szCs w:val="26"/>
        </w:rPr>
        <w:lastRenderedPageBreak/>
        <w:t>должностных лиц контрольно-счетного органа муниципального образования Липецкой области»</w:t>
      </w:r>
    </w:p>
    <w:p w14:paraId="62ADDAF6" w14:textId="77777777" w:rsidR="00944616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</w:p>
    <w:p w14:paraId="0D535366" w14:textId="611A929D" w:rsidR="005D5C0A" w:rsidRPr="001D4D7E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5D5C0A" w:rsidRPr="001D4D7E">
        <w:rPr>
          <w:color w:val="000000"/>
          <w:sz w:val="26"/>
          <w:szCs w:val="26"/>
        </w:rPr>
        <w:t xml:space="preserve">. Направить </w:t>
      </w:r>
      <w:r w:rsidR="005D5C0A" w:rsidRPr="001D4D7E">
        <w:rPr>
          <w:sz w:val="26"/>
          <w:szCs w:val="26"/>
        </w:rPr>
        <w:t>вышеназванные изменения</w:t>
      </w:r>
      <w:r w:rsidR="005D5C0A" w:rsidRPr="001D4D7E">
        <w:rPr>
          <w:color w:val="000000"/>
          <w:sz w:val="26"/>
          <w:szCs w:val="26"/>
        </w:rPr>
        <w:t xml:space="preserve"> главе сельского поселения </w:t>
      </w:r>
      <w:r w:rsidR="000C406D">
        <w:rPr>
          <w:color w:val="000000"/>
          <w:sz w:val="26"/>
          <w:szCs w:val="26"/>
        </w:rPr>
        <w:t>Богородицкий</w:t>
      </w:r>
      <w:r w:rsidR="005D5C0A" w:rsidRPr="001D4D7E">
        <w:rPr>
          <w:color w:val="000000"/>
          <w:sz w:val="26"/>
          <w:szCs w:val="26"/>
        </w:rPr>
        <w:t xml:space="preserve">  сельсовет для подписания и </w:t>
      </w:r>
      <w:r w:rsidR="00A83B9C" w:rsidRPr="001D4D7E">
        <w:rPr>
          <w:color w:val="000000"/>
          <w:sz w:val="26"/>
          <w:szCs w:val="26"/>
        </w:rPr>
        <w:t xml:space="preserve">официального </w:t>
      </w:r>
      <w:r w:rsidR="005D5C0A" w:rsidRPr="001D4D7E">
        <w:rPr>
          <w:color w:val="000000"/>
          <w:sz w:val="26"/>
          <w:szCs w:val="26"/>
        </w:rPr>
        <w:t>обнародования.</w:t>
      </w:r>
    </w:p>
    <w:p w14:paraId="23498542" w14:textId="42B5F4AC" w:rsidR="00401730" w:rsidRPr="001D4D7E" w:rsidRDefault="00401730" w:rsidP="0095052D">
      <w:pPr>
        <w:pStyle w:val="af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color w:val="000000"/>
          <w:sz w:val="26"/>
          <w:szCs w:val="26"/>
        </w:rPr>
        <w:t xml:space="preserve">     </w:t>
      </w:r>
      <w:r w:rsidR="00944616">
        <w:rPr>
          <w:color w:val="000000"/>
          <w:sz w:val="26"/>
          <w:szCs w:val="26"/>
        </w:rPr>
        <w:t>4</w:t>
      </w:r>
      <w:r w:rsidR="005D5C0A" w:rsidRPr="001D4D7E">
        <w:rPr>
          <w:color w:val="000000"/>
          <w:sz w:val="26"/>
          <w:szCs w:val="26"/>
        </w:rPr>
        <w:t xml:space="preserve">. </w:t>
      </w: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обнародования и распространяется на правоотношения</w:t>
      </w:r>
      <w:r w:rsidR="009446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возникшие с 01 июля 2024 года.</w:t>
      </w:r>
    </w:p>
    <w:p w14:paraId="0632A9E1" w14:textId="77777777" w:rsidR="005D5C0A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11396A40" w14:textId="77777777" w:rsidR="00944616" w:rsidRDefault="00944616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14:paraId="1AEB1BE7" w14:textId="77777777" w:rsidR="000C406D" w:rsidRDefault="000C406D" w:rsidP="000C406D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</w:t>
      </w:r>
    </w:p>
    <w:p w14:paraId="489A2424" w14:textId="77777777" w:rsidR="000C406D" w:rsidRDefault="000C406D" w:rsidP="000C406D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14:paraId="5C6964E6" w14:textId="77777777" w:rsidR="000C406D" w:rsidRPr="00BB5C4E" w:rsidRDefault="000C406D" w:rsidP="000C406D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Богородицкий </w:t>
      </w: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Н.А. Бахтина</w:t>
      </w:r>
    </w:p>
    <w:p w14:paraId="6CBD590D" w14:textId="01F7CFCA" w:rsidR="00714BFE" w:rsidRDefault="00714BFE" w:rsidP="000C406D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sectPr w:rsidR="00714BFE" w:rsidSect="001D4D7E"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D38D9"/>
    <w:multiLevelType w:val="hybridMultilevel"/>
    <w:tmpl w:val="C1849C0A"/>
    <w:lvl w:ilvl="0" w:tplc="DFC4E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82D0166"/>
    <w:multiLevelType w:val="hybridMultilevel"/>
    <w:tmpl w:val="3E92D00A"/>
    <w:lvl w:ilvl="0" w:tplc="A692AFBC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D11DAB"/>
    <w:multiLevelType w:val="hybridMultilevel"/>
    <w:tmpl w:val="631807C0"/>
    <w:lvl w:ilvl="0" w:tplc="1354CF6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682B1454"/>
    <w:multiLevelType w:val="hybridMultilevel"/>
    <w:tmpl w:val="5C8858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48D"/>
    <w:rsid w:val="00000C05"/>
    <w:rsid w:val="00082150"/>
    <w:rsid w:val="000C406D"/>
    <w:rsid w:val="000E3CD5"/>
    <w:rsid w:val="000F187B"/>
    <w:rsid w:val="00157F43"/>
    <w:rsid w:val="001D4D7E"/>
    <w:rsid w:val="001F6989"/>
    <w:rsid w:val="002066D0"/>
    <w:rsid w:val="0031326B"/>
    <w:rsid w:val="00326790"/>
    <w:rsid w:val="003A6967"/>
    <w:rsid w:val="003B2528"/>
    <w:rsid w:val="00401730"/>
    <w:rsid w:val="004163FD"/>
    <w:rsid w:val="004449BE"/>
    <w:rsid w:val="004D6CC4"/>
    <w:rsid w:val="005B13D3"/>
    <w:rsid w:val="005D5C0A"/>
    <w:rsid w:val="005E1CD2"/>
    <w:rsid w:val="00637993"/>
    <w:rsid w:val="00690F0F"/>
    <w:rsid w:val="006A2300"/>
    <w:rsid w:val="006B7D3D"/>
    <w:rsid w:val="006C0D70"/>
    <w:rsid w:val="007112CC"/>
    <w:rsid w:val="00714BFE"/>
    <w:rsid w:val="00780078"/>
    <w:rsid w:val="00841A80"/>
    <w:rsid w:val="0089490C"/>
    <w:rsid w:val="008A148D"/>
    <w:rsid w:val="008A31B3"/>
    <w:rsid w:val="008B1A6B"/>
    <w:rsid w:val="00944616"/>
    <w:rsid w:val="0095052D"/>
    <w:rsid w:val="00977E60"/>
    <w:rsid w:val="009B3FE0"/>
    <w:rsid w:val="00A03057"/>
    <w:rsid w:val="00A032A7"/>
    <w:rsid w:val="00A83B9C"/>
    <w:rsid w:val="00AD53A8"/>
    <w:rsid w:val="00B22E3F"/>
    <w:rsid w:val="00B374B0"/>
    <w:rsid w:val="00B9515E"/>
    <w:rsid w:val="00BB5C4E"/>
    <w:rsid w:val="00BF3638"/>
    <w:rsid w:val="00C106B7"/>
    <w:rsid w:val="00CA5F75"/>
    <w:rsid w:val="00CB24E4"/>
    <w:rsid w:val="00D11C5B"/>
    <w:rsid w:val="00D36B97"/>
    <w:rsid w:val="00D654B2"/>
    <w:rsid w:val="00D73ABC"/>
    <w:rsid w:val="00E11B95"/>
    <w:rsid w:val="00E23189"/>
    <w:rsid w:val="00E8406A"/>
    <w:rsid w:val="00EF229F"/>
    <w:rsid w:val="00F45F2F"/>
    <w:rsid w:val="00F53B75"/>
    <w:rsid w:val="00FE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0278"/>
  <w15:docId w15:val="{DB916A00-A475-4D0C-9260-C30A9EB1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638"/>
  </w:style>
  <w:style w:type="paragraph" w:styleId="1">
    <w:name w:val="heading 1"/>
    <w:basedOn w:val="a"/>
    <w:link w:val="10"/>
    <w:uiPriority w:val="9"/>
    <w:qFormat/>
    <w:rsid w:val="008A1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A14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C4E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A14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A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48D"/>
    <w:rPr>
      <w:color w:val="0000FF"/>
      <w:u w:val="single"/>
    </w:rPr>
  </w:style>
  <w:style w:type="character" w:styleId="a5">
    <w:name w:val="Strong"/>
    <w:basedOn w:val="a0"/>
    <w:uiPriority w:val="22"/>
    <w:qFormat/>
    <w:rsid w:val="008A148D"/>
    <w:rPr>
      <w:b/>
      <w:bCs/>
    </w:rPr>
  </w:style>
  <w:style w:type="paragraph" w:styleId="a6">
    <w:name w:val="List Paragraph"/>
    <w:basedOn w:val="a"/>
    <w:uiPriority w:val="34"/>
    <w:qFormat/>
    <w:rsid w:val="005B13D3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BB5C4E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BB5C4E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B5C4E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Subtitle"/>
    <w:basedOn w:val="a"/>
    <w:link w:val="aa"/>
    <w:qFormat/>
    <w:rsid w:val="00BB5C4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BB5C4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5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C4E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5D5C0A"/>
    <w:rPr>
      <w:color w:val="000080"/>
      <w:u w:val="single"/>
    </w:rPr>
  </w:style>
  <w:style w:type="paragraph" w:customStyle="1" w:styleId="TextBody">
    <w:name w:val="Text Body"/>
    <w:basedOn w:val="a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5D5C0A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0173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1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016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92742684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176600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5170116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16764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1482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3087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4934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38302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995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la-service.minjust.ru:8080/rnla-links/ws/content/act/45d7da7b-f19d-47d2-bb24-0ee3a2e27464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6EECB-8261-41F9-AD11-54AE44A45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</cp:revision>
  <dcterms:created xsi:type="dcterms:W3CDTF">2024-07-22T12:09:00Z</dcterms:created>
  <dcterms:modified xsi:type="dcterms:W3CDTF">2024-12-23T07:22:00Z</dcterms:modified>
</cp:coreProperties>
</file>