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A668F3" w14:textId="77777777" w:rsidR="008A2018" w:rsidRPr="00377DC6" w:rsidRDefault="008A2018" w:rsidP="008A2018">
      <w:pPr>
        <w:pStyle w:val="2"/>
        <w:jc w:val="center"/>
        <w:rPr>
          <w:color w:val="auto"/>
        </w:rPr>
      </w:pPr>
      <w:r w:rsidRPr="00377DC6">
        <w:rPr>
          <w:i/>
          <w:noProof/>
          <w:color w:val="auto"/>
        </w:rPr>
        <w:drawing>
          <wp:inline distT="0" distB="0" distL="0" distR="0" wp14:anchorId="1346361C" wp14:editId="07967DF5">
            <wp:extent cx="533400" cy="676275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14F199" w14:textId="77777777" w:rsidR="008A2018" w:rsidRPr="00377DC6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377DC6">
        <w:rPr>
          <w:rFonts w:ascii="Times New Roman" w:hAnsi="Times New Roman" w:cs="Times New Roman"/>
          <w:sz w:val="30"/>
          <w:szCs w:val="30"/>
        </w:rPr>
        <w:t>СОВЕТ ДЕПУТАТОВ</w:t>
      </w:r>
    </w:p>
    <w:p w14:paraId="3D8525DA" w14:textId="2A9E031D" w:rsidR="008A2018" w:rsidRPr="00377DC6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377DC6">
        <w:rPr>
          <w:rFonts w:ascii="Times New Roman" w:hAnsi="Times New Roman" w:cs="Times New Roman"/>
          <w:sz w:val="30"/>
          <w:szCs w:val="30"/>
        </w:rPr>
        <w:t xml:space="preserve">СЕЛЬСКОГО  ПОСЕЛЕНИЯ </w:t>
      </w:r>
      <w:r w:rsidR="00377DC6" w:rsidRPr="00377DC6">
        <w:rPr>
          <w:rFonts w:ascii="Times New Roman" w:hAnsi="Times New Roman" w:cs="Times New Roman"/>
          <w:sz w:val="30"/>
          <w:szCs w:val="30"/>
        </w:rPr>
        <w:t>БОГОРОДИЦКИЙ</w:t>
      </w:r>
      <w:r w:rsidRPr="00377DC6">
        <w:rPr>
          <w:rFonts w:ascii="Times New Roman" w:hAnsi="Times New Roman" w:cs="Times New Roman"/>
          <w:sz w:val="30"/>
          <w:szCs w:val="30"/>
        </w:rPr>
        <w:t xml:space="preserve">  СЕЛЬСОВЕТ</w:t>
      </w:r>
    </w:p>
    <w:p w14:paraId="3809EE4A" w14:textId="77777777" w:rsidR="008A2018" w:rsidRPr="00377DC6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377DC6">
        <w:rPr>
          <w:rFonts w:ascii="Times New Roman" w:hAnsi="Times New Roman" w:cs="Times New Roman"/>
          <w:sz w:val="30"/>
          <w:szCs w:val="30"/>
        </w:rPr>
        <w:t>Добринского муниципального района Липецкой области</w:t>
      </w:r>
    </w:p>
    <w:p w14:paraId="7007624C" w14:textId="77777777" w:rsidR="008A2018" w:rsidRPr="00377DC6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377DC6">
        <w:rPr>
          <w:rFonts w:ascii="Times New Roman" w:hAnsi="Times New Roman" w:cs="Times New Roman"/>
          <w:sz w:val="30"/>
          <w:szCs w:val="30"/>
        </w:rPr>
        <w:t>Российской Федерации</w:t>
      </w:r>
    </w:p>
    <w:p w14:paraId="66530082" w14:textId="51E13DA9" w:rsidR="008A2018" w:rsidRPr="00377DC6" w:rsidRDefault="00377DC6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377DC6">
        <w:rPr>
          <w:rFonts w:ascii="Times New Roman" w:hAnsi="Times New Roman" w:cs="Times New Roman"/>
          <w:sz w:val="30"/>
          <w:szCs w:val="30"/>
        </w:rPr>
        <w:t>63</w:t>
      </w:r>
      <w:r w:rsidR="008A2018" w:rsidRPr="00377DC6">
        <w:rPr>
          <w:rFonts w:ascii="Times New Roman" w:hAnsi="Times New Roman" w:cs="Times New Roman"/>
          <w:sz w:val="30"/>
          <w:szCs w:val="30"/>
        </w:rPr>
        <w:t xml:space="preserve">-я сессия  </w:t>
      </w:r>
      <w:bookmarkStart w:id="0" w:name="_GoBack"/>
      <w:bookmarkEnd w:id="0"/>
      <w:r w:rsidR="008A2018" w:rsidRPr="00377DC6">
        <w:rPr>
          <w:rFonts w:ascii="Times New Roman" w:hAnsi="Times New Roman" w:cs="Times New Roman"/>
          <w:sz w:val="30"/>
          <w:szCs w:val="30"/>
          <w:lang w:val="en-US"/>
        </w:rPr>
        <w:t>V</w:t>
      </w:r>
      <w:r w:rsidR="000E18C6" w:rsidRPr="00377DC6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8A2018" w:rsidRPr="00377DC6">
        <w:rPr>
          <w:rFonts w:ascii="Times New Roman" w:hAnsi="Times New Roman" w:cs="Times New Roman"/>
          <w:sz w:val="30"/>
          <w:szCs w:val="30"/>
        </w:rPr>
        <w:t>- созыва</w:t>
      </w:r>
    </w:p>
    <w:p w14:paraId="194761A8" w14:textId="77777777" w:rsidR="008A2018" w:rsidRPr="00377DC6" w:rsidRDefault="008A2018" w:rsidP="008A20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7A291E" w14:textId="77777777" w:rsidR="008A2018" w:rsidRPr="00377DC6" w:rsidRDefault="008A2018" w:rsidP="008A2018">
      <w:pPr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77DC6">
        <w:rPr>
          <w:rFonts w:ascii="Times New Roman" w:hAnsi="Times New Roman" w:cs="Times New Roman"/>
          <w:b/>
          <w:sz w:val="40"/>
          <w:szCs w:val="40"/>
        </w:rPr>
        <w:t>РЕШЕНИЕ</w:t>
      </w:r>
    </w:p>
    <w:p w14:paraId="038861DB" w14:textId="5EABF30C" w:rsidR="008A2018" w:rsidRPr="00377DC6" w:rsidRDefault="008A2018" w:rsidP="008A20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DC6">
        <w:rPr>
          <w:rFonts w:ascii="Times New Roman" w:hAnsi="Times New Roman" w:cs="Times New Roman"/>
          <w:sz w:val="28"/>
          <w:szCs w:val="28"/>
        </w:rPr>
        <w:t xml:space="preserve">23.12.2024 года        </w:t>
      </w:r>
      <w:r w:rsidRPr="00377DC6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377DC6" w:rsidRPr="00377DC6">
        <w:rPr>
          <w:rFonts w:ascii="Times New Roman" w:hAnsi="Times New Roman" w:cs="Times New Roman"/>
          <w:sz w:val="28"/>
          <w:szCs w:val="28"/>
        </w:rPr>
        <w:t>ж.д.ст.Плавица</w:t>
      </w:r>
      <w:r w:rsidRPr="00377DC6">
        <w:rPr>
          <w:rFonts w:ascii="Times New Roman" w:hAnsi="Times New Roman" w:cs="Times New Roman"/>
          <w:sz w:val="28"/>
          <w:szCs w:val="28"/>
        </w:rPr>
        <w:t xml:space="preserve">                            №</w:t>
      </w:r>
      <w:r w:rsidR="00377DC6" w:rsidRPr="00377DC6">
        <w:rPr>
          <w:rFonts w:ascii="Times New Roman" w:hAnsi="Times New Roman" w:cs="Times New Roman"/>
          <w:sz w:val="28"/>
          <w:szCs w:val="28"/>
        </w:rPr>
        <w:t>208</w:t>
      </w:r>
      <w:r w:rsidRPr="00377DC6">
        <w:rPr>
          <w:rFonts w:ascii="Times New Roman" w:hAnsi="Times New Roman" w:cs="Times New Roman"/>
          <w:sz w:val="28"/>
          <w:szCs w:val="28"/>
        </w:rPr>
        <w:t xml:space="preserve">-рс                                                           </w:t>
      </w:r>
    </w:p>
    <w:p w14:paraId="221ECF00" w14:textId="77777777" w:rsidR="008A2018" w:rsidRPr="00377DC6" w:rsidRDefault="008A2018" w:rsidP="008A2018">
      <w:pPr>
        <w:shd w:val="clear" w:color="auto" w:fill="FFFFFF"/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77DC6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</w:p>
    <w:p w14:paraId="12F7EE92" w14:textId="77777777" w:rsidR="008A2018" w:rsidRPr="00377DC6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согласии на преобразование всех сельских поселений, входящих </w:t>
      </w:r>
    </w:p>
    <w:p w14:paraId="4C881A06" w14:textId="77777777" w:rsidR="008A2018" w:rsidRPr="00377DC6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состав Добринского муниципального района Липецкой области Российской Федерации, путем их объединения и наделения вновь</w:t>
      </w:r>
    </w:p>
    <w:p w14:paraId="1C5B40DB" w14:textId="77777777" w:rsidR="008A2018" w:rsidRPr="00377DC6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образованного муниципального образования</w:t>
      </w:r>
    </w:p>
    <w:p w14:paraId="73D3E1E1" w14:textId="77777777" w:rsidR="008A2018" w:rsidRPr="00377DC6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статусом муниципального округа</w:t>
      </w:r>
    </w:p>
    <w:p w14:paraId="228D6A27" w14:textId="77777777" w:rsidR="008A2018" w:rsidRPr="00377DC6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E25EC" w14:textId="57D467A4" w:rsidR="006F2C58" w:rsidRPr="00377DC6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</w:t>
      </w:r>
      <w:r w:rsidR="00377DC6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 w:rsidR="00E25D6F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Добринского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протокол публичных слушаний от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декабря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года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результаты публичных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слушаний от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13 декабря 2024 года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«О преобразовании всех сельских поселений,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входящих в состав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Липецкой области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путем их объединения и наделения вновь образованного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статусом муниципального округа» на территории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77DC6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Добринского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Липецкой области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сельского поселения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7DC6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14:paraId="53719AB6" w14:textId="77777777" w:rsidR="008A2018" w:rsidRPr="00377DC6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48491900" w14:textId="09A76F76" w:rsidR="008A2018" w:rsidRPr="00377DC6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Выразить согласие населения сельского поселения </w:t>
      </w:r>
      <w:r w:rsidR="00377DC6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 Российской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на преобразование всех сельских поселений, входящих в состав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Добринского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их объединения и наделения вновь образованного муниципального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статусом муниципального округа.</w:t>
      </w:r>
    </w:p>
    <w:p w14:paraId="3750E985" w14:textId="77777777" w:rsidR="008A2018" w:rsidRPr="00377DC6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настоящее решение в Совет депутатов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Добринского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Липецкой области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14:paraId="361B68F6" w14:textId="77777777" w:rsidR="008A2018" w:rsidRPr="00377DC6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официального обнародования.</w:t>
      </w:r>
    </w:p>
    <w:p w14:paraId="54967072" w14:textId="77777777" w:rsidR="006F2C58" w:rsidRPr="00377DC6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49F68" w14:textId="77777777" w:rsidR="006F2C58" w:rsidRPr="00377DC6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41206" w14:textId="77777777" w:rsidR="006F2C58" w:rsidRPr="00377DC6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467B0" w14:textId="77777777" w:rsidR="006F2C58" w:rsidRPr="00377DC6" w:rsidRDefault="008A2018" w:rsidP="008A2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</w:t>
      </w:r>
    </w:p>
    <w:p w14:paraId="1BBAC05A" w14:textId="77777777" w:rsidR="006F2C58" w:rsidRPr="00377DC6" w:rsidRDefault="006F2C58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A201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201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</w:p>
    <w:p w14:paraId="6672085F" w14:textId="1B38825F" w:rsidR="008A2018" w:rsidRPr="00377DC6" w:rsidRDefault="00377DC6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Богородицкий</w:t>
      </w:r>
      <w:r w:rsidR="008A201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6F2C58"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377DC6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Н.А.Бахтина</w:t>
      </w:r>
    </w:p>
    <w:p w14:paraId="3FB80FE2" w14:textId="77777777" w:rsidR="00A178C1" w:rsidRPr="00377DC6" w:rsidRDefault="00A178C1"/>
    <w:sectPr w:rsidR="00A178C1" w:rsidRPr="00377DC6" w:rsidSect="006F2C5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018"/>
    <w:rsid w:val="000E18C6"/>
    <w:rsid w:val="00377DC6"/>
    <w:rsid w:val="006F2C58"/>
    <w:rsid w:val="008A2018"/>
    <w:rsid w:val="00A178C1"/>
    <w:rsid w:val="00E2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60885"/>
  <w15:docId w15:val="{D0BD1045-4B83-4E10-BEF5-23DF1917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A201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A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20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Бессонова</cp:lastModifiedBy>
  <cp:revision>5</cp:revision>
  <dcterms:created xsi:type="dcterms:W3CDTF">2024-12-19T10:17:00Z</dcterms:created>
  <dcterms:modified xsi:type="dcterms:W3CDTF">2024-12-19T13:25:00Z</dcterms:modified>
</cp:coreProperties>
</file>