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E43" w:rsidRPr="00EE3E43" w:rsidRDefault="00EE3E43" w:rsidP="0049386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77FC083" wp14:editId="4B0923AD">
            <wp:extent cx="466725" cy="600075"/>
            <wp:effectExtent l="0" t="0" r="9525" b="9525"/>
            <wp:docPr id="1" name="Рисунок 2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E43" w:rsidRPr="00EE3E43" w:rsidRDefault="00EE3E43" w:rsidP="00EE3E43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:rsidR="00EE3E43" w:rsidRPr="00EE3E43" w:rsidRDefault="00EE3E43" w:rsidP="00EE3E43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БОГОРОДИЦКИЙ СЕЛЬСОВЕТ</w:t>
      </w:r>
    </w:p>
    <w:p w:rsidR="00EE3E43" w:rsidRPr="00EE3E43" w:rsidRDefault="00EE3E43" w:rsidP="00EE3E43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ДОБРИНСКОГО МУНИЦИПАЛЬНОГО РАЙОНА ЛИПЕЦКОЙ ОБЛАСТИ</w:t>
      </w:r>
    </w:p>
    <w:p w:rsidR="00EE3E43" w:rsidRPr="00EE3E43" w:rsidRDefault="00EE3E43" w:rsidP="00EE3E4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="004938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62</w:t>
      </w:r>
      <w:r w:rsidRPr="00EE3E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-я сессия </w:t>
      </w:r>
      <w:r w:rsidRPr="00EE3E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EE3E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-созыва</w:t>
      </w:r>
    </w:p>
    <w:p w:rsidR="00EE3E43" w:rsidRPr="00EE3E43" w:rsidRDefault="00EE3E43" w:rsidP="00EE3E4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E3E4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EE3E4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EE3E43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EE3E43" w:rsidRDefault="00EE3E43" w:rsidP="00EE3E43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РЕШЕНИЕ</w:t>
      </w:r>
    </w:p>
    <w:p w:rsidR="00CA23A3" w:rsidRPr="00EE3E43" w:rsidRDefault="00CA23A3" w:rsidP="00EE3E43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E3E43" w:rsidRPr="00EE3E43" w:rsidRDefault="0049386F" w:rsidP="00CA23A3">
      <w:pPr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09.12</w:t>
      </w:r>
      <w:r w:rsidR="00EE3E43" w:rsidRPr="00EE3E43">
        <w:rPr>
          <w:rFonts w:ascii="Times New Roman" w:eastAsia="Times New Roman" w:hAnsi="Times New Roman" w:cs="Times New Roman"/>
          <w:sz w:val="28"/>
          <w:szCs w:val="28"/>
          <w:lang w:eastAsia="ar-SA"/>
        </w:rPr>
        <w:t>.2024.                              ж/</w:t>
      </w:r>
      <w:proofErr w:type="spellStart"/>
      <w:r w:rsidR="00EE3E43" w:rsidRPr="00EE3E43">
        <w:rPr>
          <w:rFonts w:ascii="Times New Roman" w:eastAsia="Times New Roman" w:hAnsi="Times New Roman" w:cs="Times New Roman"/>
          <w:sz w:val="28"/>
          <w:szCs w:val="28"/>
          <w:lang w:eastAsia="ar-SA"/>
        </w:rPr>
        <w:t>д.ст.Плавица</w:t>
      </w:r>
      <w:proofErr w:type="spellEnd"/>
      <w:r w:rsidR="00EE3E43" w:rsidRPr="00EE3E4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207</w:t>
      </w:r>
      <w:bookmarkStart w:id="0" w:name="_GoBack"/>
      <w:bookmarkEnd w:id="0"/>
      <w:r w:rsidR="00EE3E43" w:rsidRPr="00EE3E43">
        <w:rPr>
          <w:rFonts w:ascii="Times New Roman" w:eastAsia="Times New Roman" w:hAnsi="Times New Roman" w:cs="Times New Roman"/>
          <w:sz w:val="28"/>
          <w:szCs w:val="28"/>
          <w:lang w:eastAsia="ar-SA"/>
        </w:rPr>
        <w:t>-рс</w:t>
      </w:r>
    </w:p>
    <w:p w:rsidR="00EE3E43" w:rsidRPr="00EE3E43" w:rsidRDefault="00EE3E43" w:rsidP="00EE3E43">
      <w:pPr>
        <w:spacing w:after="6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EE3E43" w:rsidRPr="00EE3E43" w:rsidRDefault="00EE3E43" w:rsidP="00EE3E43">
      <w:pPr>
        <w:spacing w:after="6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 передаче осуществления части полномочий органо</w:t>
      </w:r>
      <w:r w:rsidR="00CA23A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в </w:t>
      </w:r>
      <w:r w:rsidRPr="00EE3E4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местного самоуправления сельского поселения Богородицкий сельсовет</w:t>
      </w:r>
      <w:r w:rsidR="00CA23A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EE3E4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органам местного самоуправления Добринского муниципального района</w:t>
      </w: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Рассмотрев обращение главы сельского поселения Богородицкий сельсовет о передачи осуществления отдельных полномочий сельского поселения Богородицкий сельсовет органам местного самоуправления Добринского муниципального района, руководствуясь п.4 ст.15 Федерального закона </w:t>
      </w:r>
      <w:r w:rsidRPr="00EE3E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06.10.2003 №131-ФЗ</w:t>
      </w:r>
      <w:r w:rsidR="00CA2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CA2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A2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Богородицкий сельсовет, учитывая решение постоянной комиссии по правовым вопросам, местному самоуправлению и работе с депутатами, Совет депутатов сельского поселения Богородицкий сельсовет</w:t>
      </w: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Дать согласие на передачу сельским поселением Богородицкий сельсовет с 01.01.202</w:t>
      </w:r>
      <w:r w:rsidR="00CA2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осуществления сроком на три года органам местного самоуправления Добринского муниципального района следующих полномочий сельского поселения Богородицкий сельсовет:</w:t>
      </w: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п.1ч.1 ст.14 в части контроля за исполнением бюджета поселения;</w:t>
      </w: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ч. 2 ст.14.1 в части сопровождения информационных систем и программного обеспечения исполнения бюджетов поселения.</w:t>
      </w: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Предоставить право главе сельского поселения Богородицкий сельсовет заключить, в соответствии с действующим законодательством, соглашения от имени органов местного самоуправления сельского поселения Богородицкий сельсовет с органами местного самоуправления Добринского муниципального района о передаче им осуществления вышеуказанных полномочий сельского поселения Богородицкий сельсовет в течение 10 дней со дня вступления в силу настоящего решения.</w:t>
      </w: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3.Настоящее решение вступает в силу со дня его официального обнародования.</w:t>
      </w:r>
    </w:p>
    <w:p w:rsidR="00EE3E43" w:rsidRPr="00EE3E4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23A3" w:rsidRPr="00CA23A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Председатель Совета депутатов</w:t>
      </w:r>
    </w:p>
    <w:p w:rsidR="00CA23A3" w:rsidRPr="00CA23A3" w:rsidRDefault="00EE3E43" w:rsidP="00EE3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3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 поселения</w:t>
      </w:r>
    </w:p>
    <w:p w:rsidR="008E0AF6" w:rsidRPr="00CA23A3" w:rsidRDefault="00EE3E43" w:rsidP="00CA23A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3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Богородицкий сельсовет</w:t>
      </w:r>
      <w:r w:rsidR="00CA23A3" w:rsidRPr="00CA23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CA23A3" w:rsidRPr="00CA23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CA23A3" w:rsidRPr="00CA23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CA23A3" w:rsidRPr="00CA23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CA23A3" w:rsidRPr="00CA23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EE3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Н.А. Бахтина</w:t>
      </w:r>
    </w:p>
    <w:sectPr w:rsidR="008E0AF6" w:rsidRPr="00CA23A3" w:rsidSect="00CA23A3">
      <w:pgSz w:w="11906" w:h="16838"/>
      <w:pgMar w:top="426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43"/>
    <w:rsid w:val="001D2510"/>
    <w:rsid w:val="003A6044"/>
    <w:rsid w:val="0049386F"/>
    <w:rsid w:val="008E0AF6"/>
    <w:rsid w:val="00CA23A3"/>
    <w:rsid w:val="00D11510"/>
    <w:rsid w:val="00EE339F"/>
    <w:rsid w:val="00EE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2FCAE"/>
  <w15:chartTrackingRefBased/>
  <w15:docId w15:val="{16B40795-9EAC-465E-89DB-5EE24671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3E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3E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bodytext">
    <w:name w:val="bodytext"/>
    <w:basedOn w:val="a"/>
    <w:rsid w:val="00EE3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">
    <w:name w:val="internetlink"/>
    <w:basedOn w:val="a0"/>
    <w:rsid w:val="00EE3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6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2024-12-09T11:21:00Z</cp:lastPrinted>
  <dcterms:created xsi:type="dcterms:W3CDTF">2024-11-19T08:34:00Z</dcterms:created>
  <dcterms:modified xsi:type="dcterms:W3CDTF">2024-12-09T11:22:00Z</dcterms:modified>
</cp:coreProperties>
</file>