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BF3" w:rsidRPr="009471F0" w:rsidRDefault="00325965" w:rsidP="00F62BF3">
      <w:pPr>
        <w:tabs>
          <w:tab w:val="left" w:pos="2565"/>
          <w:tab w:val="left" w:pos="7875"/>
        </w:tabs>
        <w:jc w:val="right"/>
        <w:rPr>
          <w:b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5pt;margin-top:-18.25pt;width:45.2pt;height:53.65pt;z-index:251659264">
            <v:imagedata r:id="rId4" o:title=""/>
          </v:shape>
          <o:OLEObject Type="Embed" ProgID="Photoshop.Image.6" ShapeID="_x0000_s1026" DrawAspect="Content" ObjectID="_1777968040" r:id="rId5">
            <o:FieldCodes>\s</o:FieldCodes>
          </o:OLEObject>
        </w:object>
      </w:r>
    </w:p>
    <w:p w:rsidR="00F62BF3" w:rsidRDefault="00F62BF3" w:rsidP="00F62BF3">
      <w:pPr>
        <w:tabs>
          <w:tab w:val="left" w:pos="2565"/>
          <w:tab w:val="center" w:pos="4677"/>
          <w:tab w:val="left" w:pos="7875"/>
          <w:tab w:val="left" w:pos="7935"/>
        </w:tabs>
        <w:rPr>
          <w:rFonts w:ascii="Times New Roman" w:hAnsi="Times New Roman"/>
          <w:sz w:val="28"/>
          <w:szCs w:val="28"/>
        </w:rPr>
      </w:pPr>
      <w:r w:rsidRPr="008627B9">
        <w:rPr>
          <w:sz w:val="32"/>
          <w:szCs w:val="32"/>
        </w:rPr>
        <w:tab/>
      </w:r>
      <w:r w:rsidRPr="008627B9">
        <w:rPr>
          <w:sz w:val="32"/>
          <w:szCs w:val="32"/>
        </w:rPr>
        <w:tab/>
      </w:r>
    </w:p>
    <w:p w:rsidR="00F62BF3" w:rsidRPr="008627B9" w:rsidRDefault="00F62BF3" w:rsidP="00F62BF3">
      <w:pPr>
        <w:pStyle w:val="1"/>
        <w:tabs>
          <w:tab w:val="left" w:pos="2055"/>
          <w:tab w:val="left" w:pos="7650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62BF3" w:rsidRPr="008627B9" w:rsidRDefault="00F62BF3" w:rsidP="00F62BF3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627B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F62BF3" w:rsidRPr="008627B9" w:rsidRDefault="00F62BF3" w:rsidP="00F62BF3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БОГОРОДИЦКИЙ</w:t>
      </w:r>
      <w:r w:rsidRPr="008627B9">
        <w:rPr>
          <w:rFonts w:ascii="Times New Roman" w:hAnsi="Times New Roman" w:cs="Times New Roman"/>
          <w:bCs w:val="0"/>
          <w:sz w:val="28"/>
          <w:szCs w:val="28"/>
        </w:rPr>
        <w:t xml:space="preserve"> СЕЛЬСОВЕТ</w:t>
      </w:r>
    </w:p>
    <w:p w:rsidR="00F62BF3" w:rsidRPr="008627B9" w:rsidRDefault="00F62BF3" w:rsidP="00F62BF3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27B9">
        <w:rPr>
          <w:rFonts w:ascii="Times New Roman" w:hAnsi="Times New Roman"/>
          <w:sz w:val="28"/>
          <w:szCs w:val="28"/>
        </w:rPr>
        <w:t>Добринского муниципального района Липецкой области</w:t>
      </w:r>
    </w:p>
    <w:p w:rsidR="00F62BF3" w:rsidRPr="001D3316" w:rsidRDefault="00F62BF3" w:rsidP="00F62BF3">
      <w:pPr>
        <w:jc w:val="center"/>
        <w:rPr>
          <w:rFonts w:ascii="Times New Roman" w:hAnsi="Times New Roman"/>
          <w:sz w:val="28"/>
          <w:szCs w:val="28"/>
        </w:rPr>
      </w:pPr>
      <w:r w:rsidRPr="001D3316">
        <w:rPr>
          <w:rFonts w:ascii="Times New Roman" w:hAnsi="Times New Roman"/>
          <w:sz w:val="28"/>
          <w:szCs w:val="28"/>
        </w:rPr>
        <w:t xml:space="preserve">       </w:t>
      </w:r>
      <w:r w:rsidR="00325965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316">
        <w:rPr>
          <w:rFonts w:ascii="Times New Roman" w:hAnsi="Times New Roman"/>
          <w:sz w:val="28"/>
          <w:szCs w:val="28"/>
        </w:rPr>
        <w:t xml:space="preserve">- </w:t>
      </w:r>
      <w:r w:rsidRPr="001D3316">
        <w:rPr>
          <w:rFonts w:ascii="Times New Roman" w:hAnsi="Times New Roman"/>
          <w:sz w:val="28"/>
          <w:szCs w:val="28"/>
          <w:lang w:val="en-US"/>
        </w:rPr>
        <w:t>c</w:t>
      </w:r>
      <w:r w:rsidRPr="001D3316">
        <w:rPr>
          <w:rFonts w:ascii="Times New Roman" w:hAnsi="Times New Roman"/>
          <w:sz w:val="28"/>
          <w:szCs w:val="28"/>
        </w:rPr>
        <w:t xml:space="preserve">ессия </w:t>
      </w:r>
      <w:r w:rsidRPr="001D3316">
        <w:rPr>
          <w:rFonts w:ascii="Times New Roman" w:hAnsi="Times New Roman"/>
          <w:sz w:val="28"/>
          <w:szCs w:val="28"/>
          <w:lang w:val="en-US"/>
        </w:rPr>
        <w:t>VI</w:t>
      </w:r>
      <w:r w:rsidRPr="001D3316">
        <w:rPr>
          <w:rFonts w:ascii="Times New Roman" w:hAnsi="Times New Roman"/>
          <w:sz w:val="28"/>
          <w:szCs w:val="28"/>
        </w:rPr>
        <w:t xml:space="preserve"> созыва</w:t>
      </w:r>
    </w:p>
    <w:p w:rsidR="00F62BF3" w:rsidRPr="005110C0" w:rsidRDefault="00F62BF3" w:rsidP="00F62BF3">
      <w:pPr>
        <w:pStyle w:val="3"/>
        <w:tabs>
          <w:tab w:val="left" w:pos="2355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110C0">
        <w:rPr>
          <w:rFonts w:ascii="Times New Roman" w:hAnsi="Times New Roman"/>
          <w:sz w:val="28"/>
          <w:szCs w:val="28"/>
        </w:rPr>
        <w:t>Р Е Ш Е Н И Е</w:t>
      </w:r>
    </w:p>
    <w:p w:rsidR="00F62BF3" w:rsidRPr="001D3316" w:rsidRDefault="00F62BF3" w:rsidP="00F62BF3">
      <w:pPr>
        <w:tabs>
          <w:tab w:val="left" w:pos="1560"/>
          <w:tab w:val="center" w:pos="4677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2BF3" w:rsidRPr="003B6391" w:rsidRDefault="00325965" w:rsidP="00F62B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22.05.2024 г.</w:t>
      </w:r>
      <w:r w:rsidR="00F62BF3" w:rsidRPr="003B6391">
        <w:rPr>
          <w:rFonts w:ascii="Times New Roman" w:hAnsi="Times New Roman"/>
          <w:sz w:val="24"/>
          <w:szCs w:val="24"/>
        </w:rPr>
        <w:t xml:space="preserve">                              ж/д ст. Плавица                            №</w:t>
      </w:r>
      <w:r>
        <w:rPr>
          <w:rFonts w:ascii="Times New Roman" w:hAnsi="Times New Roman"/>
          <w:sz w:val="24"/>
          <w:szCs w:val="24"/>
        </w:rPr>
        <w:t xml:space="preserve"> 181-рс</w:t>
      </w:r>
      <w:bookmarkStart w:id="0" w:name="_GoBack"/>
      <w:bookmarkEnd w:id="0"/>
    </w:p>
    <w:p w:rsidR="00F62BF3" w:rsidRPr="003B6391" w:rsidRDefault="00F62BF3" w:rsidP="00F62BF3">
      <w:pPr>
        <w:spacing w:after="0"/>
        <w:rPr>
          <w:sz w:val="24"/>
          <w:szCs w:val="24"/>
        </w:rPr>
      </w:pPr>
    </w:p>
    <w:p w:rsidR="00F62BF3" w:rsidRPr="003B6391" w:rsidRDefault="00F62BF3" w:rsidP="00F62BF3">
      <w:pPr>
        <w:spacing w:after="0" w:line="257" w:lineRule="auto"/>
        <w:jc w:val="center"/>
        <w:rPr>
          <w:rFonts w:ascii="Times New Roman" w:hAnsi="Times New Roman"/>
          <w:b/>
          <w:sz w:val="24"/>
          <w:szCs w:val="24"/>
        </w:rPr>
      </w:pPr>
      <w:r w:rsidRPr="003B6391">
        <w:rPr>
          <w:rFonts w:ascii="Times New Roman" w:hAnsi="Times New Roman"/>
          <w:b/>
          <w:sz w:val="24"/>
          <w:szCs w:val="24"/>
        </w:rPr>
        <w:t>О признании утратившим силу решений Совета депутатов сельского поселения Богородицкий сельсовет</w:t>
      </w:r>
    </w:p>
    <w:p w:rsidR="00F62BF3" w:rsidRPr="003B6391" w:rsidRDefault="00F62BF3" w:rsidP="00F62BF3">
      <w:pPr>
        <w:spacing w:after="0" w:line="257" w:lineRule="auto"/>
        <w:rPr>
          <w:rFonts w:ascii="Times New Roman" w:hAnsi="Times New Roman"/>
          <w:sz w:val="18"/>
          <w:szCs w:val="18"/>
        </w:rPr>
      </w:pPr>
    </w:p>
    <w:p w:rsidR="00F62BF3" w:rsidRPr="003B6391" w:rsidRDefault="00F62BF3" w:rsidP="00F62BF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законодательную инициативу Совета депутатов сельского поселения Богородицкий сельсовет о признании утратившим силу решений Совета депутатов сельского поселения Богородицкий сельсовет , в целях приведения в соответствие с действующим законодательством нормативной правовой базы Совета депутатов сельского поселения Богородицкий сельсовет , руководствуясь уставом сельского поселения Богородицкий сельсовет, Совет депутатов сельского поселения Богородицкий сельсовет</w:t>
      </w:r>
    </w:p>
    <w:p w:rsidR="00F62BF3" w:rsidRPr="003B6391" w:rsidRDefault="00F62BF3" w:rsidP="00F62BF3">
      <w:pPr>
        <w:spacing w:after="0" w:line="257" w:lineRule="auto"/>
        <w:rPr>
          <w:rFonts w:ascii="Times New Roman" w:hAnsi="Times New Roman"/>
          <w:sz w:val="18"/>
          <w:szCs w:val="18"/>
        </w:rPr>
      </w:pPr>
    </w:p>
    <w:p w:rsidR="00F62BF3" w:rsidRPr="003B6391" w:rsidRDefault="00F62BF3" w:rsidP="00F62BF3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3B6391">
        <w:rPr>
          <w:rFonts w:ascii="Times New Roman" w:hAnsi="Times New Roman"/>
          <w:sz w:val="24"/>
          <w:szCs w:val="24"/>
        </w:rPr>
        <w:t>РЕШИЛ:</w:t>
      </w:r>
    </w:p>
    <w:p w:rsidR="00F62BF3" w:rsidRPr="003B6391" w:rsidRDefault="00F62BF3" w:rsidP="00F62BF3">
      <w:pPr>
        <w:spacing w:after="0" w:line="257" w:lineRule="auto"/>
        <w:rPr>
          <w:rFonts w:ascii="Times New Roman" w:hAnsi="Times New Roman"/>
          <w:sz w:val="18"/>
          <w:szCs w:val="18"/>
        </w:rPr>
      </w:pPr>
    </w:p>
    <w:p w:rsidR="00F62BF3" w:rsidRPr="003B6391" w:rsidRDefault="00F62BF3" w:rsidP="00F62BF3">
      <w:pPr>
        <w:spacing w:after="0" w:line="257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6391">
        <w:rPr>
          <w:rFonts w:ascii="Times New Roman" w:hAnsi="Times New Roman"/>
          <w:sz w:val="24"/>
          <w:szCs w:val="24"/>
        </w:rPr>
        <w:t>1. Признать утратившим силу решения Совета депутатов сельского поселения Богородицкий сельсовет Добринского муниципального района:</w:t>
      </w:r>
    </w:p>
    <w:p w:rsidR="008E0AF6" w:rsidRPr="00F62BF3" w:rsidRDefault="00F62BF3" w:rsidP="00F62BF3">
      <w:pPr>
        <w:spacing w:after="0" w:line="257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2BF3">
        <w:rPr>
          <w:rFonts w:ascii="Times New Roman" w:hAnsi="Times New Roman"/>
          <w:sz w:val="24"/>
          <w:szCs w:val="24"/>
        </w:rPr>
        <w:t>- 48-рс от 20.12.2010г. «</w:t>
      </w:r>
      <w:r w:rsidRPr="00F62BF3">
        <w:rPr>
          <w:rFonts w:ascii="Times New Roman" w:hAnsi="Times New Roman"/>
          <w:color w:val="000000"/>
          <w:sz w:val="24"/>
          <w:szCs w:val="24"/>
        </w:rPr>
        <w:t>О внесении изменений в Положение «О порядке осуществления муниципального земельного контроля на территории сельского поселения Богородицкий сельсовет»»;</w:t>
      </w:r>
    </w:p>
    <w:p w:rsidR="00F62BF3" w:rsidRPr="00AA5248" w:rsidRDefault="00F62BF3" w:rsidP="00F62BF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AA5248">
        <w:rPr>
          <w:rFonts w:ascii="Times New Roman" w:hAnsi="Times New Roman"/>
          <w:sz w:val="24"/>
          <w:szCs w:val="24"/>
        </w:rPr>
        <w:t>- 140-рс от 26.03.2013г. «О внесении изменений в Положение «О муниципальном контроле за сохранностью автомобильных дорог местного значения в границах сельского поселения Богородицкий сельсовет Добринского муниципального района Липецкой области»»;</w:t>
      </w:r>
    </w:p>
    <w:p w:rsidR="00F62BF3" w:rsidRPr="00AA5248" w:rsidRDefault="00F62BF3" w:rsidP="00F62BF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AA5248">
        <w:rPr>
          <w:rFonts w:ascii="Times New Roman" w:hAnsi="Times New Roman"/>
          <w:sz w:val="24"/>
          <w:szCs w:val="24"/>
        </w:rPr>
        <w:t>- 59-рс от 10.02.2017г. «О внесении изменений в Положение о порядке осуществления муниципального жилищного контроля на территории сельского поселения Богородицкий сельсовет Добринского муниципального района Липецкой области»;</w:t>
      </w:r>
    </w:p>
    <w:p w:rsidR="00F62BF3" w:rsidRPr="00F62BF3" w:rsidRDefault="00F62BF3" w:rsidP="00F62BF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F62BF3">
        <w:rPr>
          <w:rFonts w:ascii="Times New Roman" w:hAnsi="Times New Roman"/>
          <w:color w:val="000000"/>
          <w:sz w:val="24"/>
          <w:szCs w:val="24"/>
        </w:rPr>
        <w:t>- 67-рс от 04.04.2017г.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 Богородицкий сельсовет Добринского муниципального района Липецкой области»</w:t>
      </w:r>
    </w:p>
    <w:p w:rsidR="00F62BF3" w:rsidRPr="003B6391" w:rsidRDefault="00F62BF3" w:rsidP="00F62BF3">
      <w:pPr>
        <w:jc w:val="both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B6391">
        <w:rPr>
          <w:rFonts w:ascii="Times New Roman" w:hAnsi="Times New Roman"/>
          <w:sz w:val="24"/>
          <w:szCs w:val="24"/>
        </w:rPr>
        <w:t>.Настоящее решение вступает в силу со дня его официального обнародования.</w:t>
      </w:r>
    </w:p>
    <w:p w:rsidR="00F62BF3" w:rsidRPr="003B6391" w:rsidRDefault="00F62BF3" w:rsidP="00F62BF3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3B6391"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F62BF3" w:rsidRPr="003B6391" w:rsidRDefault="00F62BF3" w:rsidP="00F62BF3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3B6391"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F62BF3" w:rsidRDefault="00F62BF3" w:rsidP="00F62BF3">
      <w:pPr>
        <w:spacing w:after="0" w:line="257" w:lineRule="auto"/>
      </w:pPr>
      <w:r w:rsidRPr="003B6391">
        <w:rPr>
          <w:rFonts w:ascii="Times New Roman" w:hAnsi="Times New Roman"/>
          <w:sz w:val="24"/>
          <w:szCs w:val="24"/>
        </w:rPr>
        <w:t>Богородицкий сельсовет                                                              Н.А.Бахтина</w:t>
      </w:r>
      <w:r w:rsidRPr="003954E7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62BF3" w:rsidRDefault="00F62BF3"/>
    <w:sectPr w:rsidR="00F6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F3"/>
    <w:rsid w:val="001D2510"/>
    <w:rsid w:val="00325965"/>
    <w:rsid w:val="003A6044"/>
    <w:rsid w:val="008E0AF6"/>
    <w:rsid w:val="00AA5248"/>
    <w:rsid w:val="00D11510"/>
    <w:rsid w:val="00EE339F"/>
    <w:rsid w:val="00F6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DE8D34"/>
  <w15:chartTrackingRefBased/>
  <w15:docId w15:val="{36CA3AC3-D80D-4F38-BECF-6881511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F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2BF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62BF3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BF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62BF3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2024-04-16T13:36:00Z</dcterms:created>
  <dcterms:modified xsi:type="dcterms:W3CDTF">2024-05-23T08:14:00Z</dcterms:modified>
</cp:coreProperties>
</file>