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29E1C0" wp14:editId="6A63A034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8A" w:rsidRPr="00850C8A" w:rsidRDefault="00850C8A" w:rsidP="00850C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0C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850C8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850C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proofErr w:type="spellStart"/>
      <w:r w:rsidRPr="00850C8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850C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Липецкой области                              </w:t>
      </w:r>
    </w:p>
    <w:p w:rsidR="00850C8A" w:rsidRPr="00850C8A" w:rsidRDefault="00850C8A" w:rsidP="00850C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8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  <w:r w:rsidRPr="0085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8-я </w:t>
      </w:r>
      <w:proofErr w:type="gramStart"/>
      <w:r w:rsidRPr="0085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850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Pr="00850C8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50C8A" w:rsidRPr="00850C8A" w:rsidRDefault="00850C8A" w:rsidP="00850C8A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i/>
          <w:sz w:val="44"/>
          <w:szCs w:val="20"/>
          <w:lang w:eastAsia="ru-RU"/>
        </w:rPr>
      </w:pPr>
      <w:r w:rsidRPr="00850C8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850C8A" w:rsidRPr="00850C8A" w:rsidRDefault="00850C8A" w:rsidP="00850C8A">
      <w:pPr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C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17.03.2021                                ж.д.ст.Плавица</w:t>
      </w:r>
      <w:r w:rsidRPr="00850C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№30-рс</w:t>
      </w: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66AE" w:rsidRDefault="00D266AE" w:rsidP="00D26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2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 публичных</w:t>
      </w:r>
      <w:proofErr w:type="gramEnd"/>
      <w:r w:rsidRPr="00D2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 по проекту отчета « Об исполнении бюджета сельского поселения Богородицкий сельсовет за 2020 год»</w:t>
      </w:r>
    </w:p>
    <w:p w:rsidR="00D266AE" w:rsidRPr="00D266AE" w:rsidRDefault="00D266AE" w:rsidP="00D26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C8A" w:rsidRPr="00850C8A" w:rsidRDefault="00850C8A" w:rsidP="00850C8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 ст.23 Устава сельского поселения Богородицкий сельсовет </w:t>
      </w:r>
      <w:proofErr w:type="spellStart"/>
      <w:r w:rsidRPr="00850C8A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сельского поселения Богородицкий сельсовет», и учитывая решение постоянной комиссии по экономике, бюджету, муниципальной собственности и </w:t>
      </w:r>
      <w:proofErr w:type="gramStart"/>
      <w:r w:rsidRPr="00850C8A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proofErr w:type="gramEnd"/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 и финансам, Совет депутатов сельского поселения Богородицкий сельсовет </w:t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1. Назначить публичные слушания по проекту </w:t>
      </w:r>
      <w:r w:rsidR="00D266AE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6AE">
        <w:rPr>
          <w:rFonts w:ascii="Times New Roman" w:eastAsia="Calibri" w:hAnsi="Times New Roman" w:cs="Times New Roman"/>
          <w:sz w:val="28"/>
          <w:szCs w:val="28"/>
        </w:rPr>
        <w:t>«О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850C8A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sz w:val="28"/>
          <w:szCs w:val="28"/>
        </w:rPr>
        <w:t>» на 01 апреля 2021 года в 11-00 часов. Место проведения слушаний – здание администрации.</w:t>
      </w: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2. Утвердить состав организационного комитета по подготовке и проведению публичных слушаний по проекту </w:t>
      </w:r>
      <w:r w:rsidR="00D266AE">
        <w:rPr>
          <w:rFonts w:ascii="Times New Roman" w:eastAsia="Calibri" w:hAnsi="Times New Roman" w:cs="Times New Roman"/>
          <w:sz w:val="28"/>
          <w:szCs w:val="28"/>
        </w:rPr>
        <w:t>о</w:t>
      </w:r>
      <w:r w:rsidRPr="00850C8A">
        <w:rPr>
          <w:rFonts w:ascii="Times New Roman" w:eastAsia="Calibri" w:hAnsi="Times New Roman" w:cs="Times New Roman"/>
          <w:sz w:val="28"/>
          <w:szCs w:val="28"/>
        </w:rPr>
        <w:t>тчет</w:t>
      </w:r>
      <w:r w:rsidR="00D266AE">
        <w:rPr>
          <w:rFonts w:ascii="Times New Roman" w:eastAsia="Calibri" w:hAnsi="Times New Roman" w:cs="Times New Roman"/>
          <w:sz w:val="28"/>
          <w:szCs w:val="28"/>
        </w:rPr>
        <w:t>а «О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850C8A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sz w:val="28"/>
          <w:szCs w:val="28"/>
        </w:rPr>
        <w:t>» (приложение №1)</w:t>
      </w: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3. Поручить организационному комитету обнародовать проект </w:t>
      </w:r>
      <w:r w:rsidR="00D266AE">
        <w:rPr>
          <w:rFonts w:ascii="Times New Roman" w:eastAsia="Calibri" w:hAnsi="Times New Roman" w:cs="Times New Roman"/>
          <w:sz w:val="28"/>
          <w:szCs w:val="28"/>
        </w:rPr>
        <w:t>отчета «О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850C8A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sz w:val="28"/>
          <w:szCs w:val="28"/>
        </w:rPr>
        <w:t>» путем вывешивания на информационный щит (приложение №2)</w:t>
      </w: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проекту </w:t>
      </w:r>
      <w:r w:rsidR="00D266AE">
        <w:rPr>
          <w:rFonts w:ascii="Times New Roman" w:eastAsia="Calibri" w:hAnsi="Times New Roman" w:cs="Times New Roman"/>
          <w:sz w:val="28"/>
          <w:szCs w:val="28"/>
        </w:rPr>
        <w:t>о</w:t>
      </w:r>
      <w:r w:rsidRPr="00850C8A">
        <w:rPr>
          <w:rFonts w:ascii="Times New Roman" w:eastAsia="Calibri" w:hAnsi="Times New Roman" w:cs="Times New Roman"/>
          <w:sz w:val="28"/>
          <w:szCs w:val="28"/>
        </w:rPr>
        <w:t xml:space="preserve">тчет </w:t>
      </w:r>
      <w:r w:rsidR="00D266AE">
        <w:rPr>
          <w:rFonts w:ascii="Times New Roman" w:eastAsia="Calibri" w:hAnsi="Times New Roman" w:cs="Times New Roman"/>
          <w:sz w:val="28"/>
          <w:szCs w:val="28"/>
        </w:rPr>
        <w:t>«О</w:t>
      </w:r>
      <w:bookmarkStart w:id="0" w:name="_GoBack"/>
      <w:bookmarkEnd w:id="0"/>
      <w:r w:rsidRPr="00850C8A">
        <w:rPr>
          <w:rFonts w:ascii="Times New Roman" w:eastAsia="Calibri" w:hAnsi="Times New Roman" w:cs="Times New Roman"/>
          <w:bCs/>
          <w:sz w:val="28"/>
          <w:szCs w:val="28"/>
        </w:rPr>
        <w:t xml:space="preserve">б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исполнении бюджета сельского поселения Богородицкий сельсовет за 2020 год»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  </w:t>
      </w:r>
      <w:r w:rsidRPr="00850C8A">
        <w:rPr>
          <w:rFonts w:ascii="Times New Roman" w:eastAsia="Calibri" w:hAnsi="Times New Roman" w:cs="Times New Roman"/>
          <w:bCs/>
          <w:sz w:val="28"/>
          <w:szCs w:val="28"/>
        </w:rPr>
        <w:t>31.03</w:t>
      </w:r>
      <w:proofErr w:type="gramEnd"/>
      <w:r w:rsidRPr="00850C8A">
        <w:rPr>
          <w:rFonts w:ascii="Times New Roman" w:eastAsia="Calibri" w:hAnsi="Times New Roman" w:cs="Times New Roman"/>
          <w:sz w:val="28"/>
          <w:szCs w:val="28"/>
        </w:rPr>
        <w:t>. 2021 года.</w:t>
      </w:r>
    </w:p>
    <w:p w:rsidR="00850C8A" w:rsidRPr="00850C8A" w:rsidRDefault="00850C8A" w:rsidP="00850C8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850C8A" w:rsidRPr="00850C8A" w:rsidRDefault="00850C8A" w:rsidP="00850C8A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850C8A" w:rsidRPr="00850C8A" w:rsidRDefault="00850C8A" w:rsidP="00850C8A">
      <w:pPr>
        <w:tabs>
          <w:tab w:val="left" w:pos="2565"/>
          <w:tab w:val="center" w:pos="4677"/>
          <w:tab w:val="left" w:pos="7875"/>
          <w:tab w:val="left" w:pos="79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Богородицкий сельсовет</w:t>
      </w: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850C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 xml:space="preserve">               Бахтина Н.А.</w:t>
      </w: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tabs>
          <w:tab w:val="left" w:pos="2565"/>
          <w:tab w:val="center" w:pos="4111"/>
          <w:tab w:val="left" w:pos="4962"/>
          <w:tab w:val="left" w:pos="524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50C8A" w:rsidRPr="00850C8A" w:rsidRDefault="00850C8A" w:rsidP="00850C8A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50C8A">
        <w:rPr>
          <w:rFonts w:ascii="Times New Roman" w:eastAsia="Calibri" w:hAnsi="Times New Roman" w:cs="Times New Roman"/>
          <w:sz w:val="16"/>
          <w:szCs w:val="16"/>
        </w:rPr>
        <w:t>Приложение  №</w:t>
      </w:r>
      <w:proofErr w:type="gramEnd"/>
      <w:r w:rsidRPr="00850C8A">
        <w:rPr>
          <w:rFonts w:ascii="Times New Roman" w:eastAsia="Calibri" w:hAnsi="Times New Roman" w:cs="Times New Roman"/>
          <w:sz w:val="16"/>
          <w:szCs w:val="16"/>
        </w:rPr>
        <w:t>1</w:t>
      </w:r>
    </w:p>
    <w:p w:rsidR="00850C8A" w:rsidRPr="00850C8A" w:rsidRDefault="00850C8A" w:rsidP="00850C8A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850C8A" w:rsidRPr="00850C8A" w:rsidRDefault="00850C8A" w:rsidP="00850C8A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 xml:space="preserve">«О назначении публичных слушаний по проекту 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«Отчет о</w:t>
      </w:r>
      <w:r w:rsidRPr="00850C8A">
        <w:rPr>
          <w:rFonts w:ascii="Times New Roman" w:eastAsia="Calibri" w:hAnsi="Times New Roman" w:cs="Times New Roman"/>
          <w:bCs/>
          <w:sz w:val="16"/>
          <w:szCs w:val="16"/>
        </w:rPr>
        <w:t>б исполнении бюджета сельского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 w:rsidRPr="00850C8A"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 w:rsidRPr="00850C8A"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850C8A" w:rsidRPr="00850C8A" w:rsidRDefault="00850C8A" w:rsidP="00850C8A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№ 30-рс от 17.03.2021</w:t>
      </w:r>
    </w:p>
    <w:p w:rsidR="00850C8A" w:rsidRPr="00850C8A" w:rsidRDefault="00850C8A" w:rsidP="00850C8A">
      <w:pPr>
        <w:spacing w:after="0" w:line="240" w:lineRule="auto"/>
        <w:ind w:left="-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0C8A">
        <w:rPr>
          <w:rFonts w:ascii="Times New Roman" w:eastAsia="Calibri" w:hAnsi="Times New Roman" w:cs="Times New Roman"/>
          <w:b/>
          <w:sz w:val="32"/>
          <w:szCs w:val="32"/>
        </w:rPr>
        <w:t>Состав</w:t>
      </w: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>организационного комитета по подготовке и проведению публичных слушаний по проекту «Отчет о</w:t>
      </w:r>
      <w:r w:rsidRPr="00850C8A">
        <w:rPr>
          <w:rFonts w:ascii="Times New Roman" w:eastAsia="Calibri" w:hAnsi="Times New Roman" w:cs="Times New Roman"/>
          <w:b/>
          <w:bCs/>
          <w:sz w:val="28"/>
        </w:rPr>
        <w:t xml:space="preserve">б исполнении бюджета сельского поселения </w:t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>Богородицкий</w:t>
      </w:r>
      <w:r w:rsidRPr="00850C8A">
        <w:rPr>
          <w:rFonts w:ascii="Times New Roman" w:eastAsia="Calibri" w:hAnsi="Times New Roman" w:cs="Times New Roman"/>
          <w:b/>
          <w:bCs/>
          <w:sz w:val="28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3934"/>
        <w:gridCol w:w="4544"/>
      </w:tblGrid>
      <w:tr w:rsidR="00850C8A" w:rsidRPr="00850C8A" w:rsidTr="00850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C8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C8A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C8A">
              <w:rPr>
                <w:rFonts w:ascii="Times New Roman" w:hAnsi="Times New Roman"/>
                <w:b/>
                <w:sz w:val="28"/>
                <w:szCs w:val="28"/>
              </w:rPr>
              <w:t>Место работы и занимаемая должность</w:t>
            </w:r>
          </w:p>
        </w:tc>
      </w:tr>
      <w:tr w:rsidR="00850C8A" w:rsidRPr="00850C8A" w:rsidTr="00850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Быкова Вера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Главный специалист - эксперт администрации сельского поселения Богородицкий сельсовет</w:t>
            </w:r>
          </w:p>
        </w:tc>
      </w:tr>
      <w:tr w:rsidR="00850C8A" w:rsidRPr="00850C8A" w:rsidTr="00850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 xml:space="preserve">Бахтина Наталия Александровна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</w:p>
        </w:tc>
      </w:tr>
      <w:tr w:rsidR="00850C8A" w:rsidRPr="00850C8A" w:rsidTr="00850C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 xml:space="preserve">Бессонова Людмила Васильевна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rPr>
                <w:rFonts w:ascii="Times New Roman" w:hAnsi="Times New Roman"/>
                <w:sz w:val="28"/>
                <w:szCs w:val="28"/>
              </w:rPr>
            </w:pPr>
            <w:r w:rsidRPr="00850C8A">
              <w:rPr>
                <w:rFonts w:ascii="Times New Roman" w:hAnsi="Times New Roman"/>
                <w:sz w:val="28"/>
                <w:szCs w:val="28"/>
              </w:rPr>
              <w:t>Старший специалист 1 разряда администрации сельского поселения Богородицкий сельсовет</w:t>
            </w:r>
          </w:p>
        </w:tc>
      </w:tr>
    </w:tbl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50C8A">
        <w:rPr>
          <w:rFonts w:ascii="Times New Roman" w:eastAsia="Calibri" w:hAnsi="Times New Roman" w:cs="Times New Roman"/>
          <w:sz w:val="16"/>
          <w:szCs w:val="16"/>
        </w:rPr>
        <w:t>Приложение  №</w:t>
      </w:r>
      <w:proofErr w:type="gramEnd"/>
      <w:r w:rsidRPr="00850C8A">
        <w:rPr>
          <w:rFonts w:ascii="Times New Roman" w:eastAsia="Calibri" w:hAnsi="Times New Roman" w:cs="Times New Roman"/>
          <w:sz w:val="16"/>
          <w:szCs w:val="16"/>
        </w:rPr>
        <w:t>2</w:t>
      </w:r>
    </w:p>
    <w:p w:rsidR="00850C8A" w:rsidRPr="00850C8A" w:rsidRDefault="00850C8A" w:rsidP="00850C8A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к решению -сессии Совета депутатов сельского поселения</w:t>
      </w:r>
    </w:p>
    <w:p w:rsidR="00850C8A" w:rsidRPr="00850C8A" w:rsidRDefault="00850C8A" w:rsidP="00850C8A">
      <w:pPr>
        <w:spacing w:after="0" w:line="276" w:lineRule="auto"/>
        <w:ind w:left="1452" w:hanging="1452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Богородицкий сельсовет пятого созыва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«О назначении публичных слушаний по проекту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850C8A">
        <w:rPr>
          <w:rFonts w:ascii="Times New Roman" w:eastAsia="Calibri" w:hAnsi="Times New Roman" w:cs="Times New Roman"/>
          <w:sz w:val="16"/>
          <w:szCs w:val="16"/>
        </w:rPr>
        <w:t>отчета  «</w:t>
      </w:r>
      <w:proofErr w:type="gramEnd"/>
      <w:r w:rsidRPr="00850C8A">
        <w:rPr>
          <w:rFonts w:ascii="Times New Roman" w:eastAsia="Calibri" w:hAnsi="Times New Roman" w:cs="Times New Roman"/>
          <w:sz w:val="16"/>
          <w:szCs w:val="16"/>
        </w:rPr>
        <w:t>О</w:t>
      </w:r>
      <w:r w:rsidRPr="00850C8A">
        <w:rPr>
          <w:rFonts w:ascii="Times New Roman" w:eastAsia="Calibri" w:hAnsi="Times New Roman" w:cs="Times New Roman"/>
          <w:bCs/>
          <w:sz w:val="16"/>
          <w:szCs w:val="16"/>
        </w:rPr>
        <w:t>б исполнении бюджета сельского</w:t>
      </w:r>
    </w:p>
    <w:p w:rsidR="00850C8A" w:rsidRPr="00850C8A" w:rsidRDefault="00850C8A" w:rsidP="00850C8A">
      <w:pPr>
        <w:spacing w:after="0"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bCs/>
          <w:sz w:val="16"/>
          <w:szCs w:val="16"/>
        </w:rPr>
        <w:t xml:space="preserve">поселения </w:t>
      </w:r>
      <w:r w:rsidRPr="00850C8A">
        <w:rPr>
          <w:rFonts w:ascii="Times New Roman" w:eastAsia="Calibri" w:hAnsi="Times New Roman" w:cs="Times New Roman"/>
          <w:sz w:val="16"/>
          <w:szCs w:val="16"/>
        </w:rPr>
        <w:t>Богородицкий</w:t>
      </w:r>
      <w:r w:rsidRPr="00850C8A">
        <w:rPr>
          <w:rFonts w:ascii="Times New Roman" w:eastAsia="Calibri" w:hAnsi="Times New Roman" w:cs="Times New Roman"/>
          <w:bCs/>
          <w:sz w:val="16"/>
          <w:szCs w:val="16"/>
        </w:rPr>
        <w:t xml:space="preserve"> сельсовет за 2020 год</w:t>
      </w:r>
      <w:r w:rsidRPr="00850C8A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850C8A" w:rsidRPr="00850C8A" w:rsidRDefault="00850C8A" w:rsidP="00850C8A">
      <w:pPr>
        <w:spacing w:after="0" w:line="276" w:lineRule="auto"/>
        <w:ind w:left="-11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850C8A">
        <w:rPr>
          <w:rFonts w:ascii="Times New Roman" w:eastAsia="Calibri" w:hAnsi="Times New Roman" w:cs="Times New Roman"/>
          <w:sz w:val="16"/>
          <w:szCs w:val="16"/>
        </w:rPr>
        <w:t>№30 -</w:t>
      </w:r>
      <w:proofErr w:type="spellStart"/>
      <w:r w:rsidRPr="00850C8A">
        <w:rPr>
          <w:rFonts w:ascii="Times New Roman" w:eastAsia="Calibri" w:hAnsi="Times New Roman" w:cs="Times New Roman"/>
          <w:sz w:val="16"/>
          <w:szCs w:val="16"/>
        </w:rPr>
        <w:t>рс</w:t>
      </w:r>
      <w:proofErr w:type="spellEnd"/>
      <w:r w:rsidRPr="00850C8A">
        <w:rPr>
          <w:rFonts w:ascii="Times New Roman" w:eastAsia="Calibri" w:hAnsi="Times New Roman" w:cs="Times New Roman"/>
          <w:sz w:val="16"/>
          <w:szCs w:val="16"/>
        </w:rPr>
        <w:t xml:space="preserve"> от 17.03.2021г.</w:t>
      </w: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>Справка об исполнении бюджета администрации сельского поселения Богородицкий сельсовет за 2020 год</w:t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ab/>
        <w:t>(доходы)</w:t>
      </w:r>
    </w:p>
    <w:p w:rsidR="00850C8A" w:rsidRPr="00850C8A" w:rsidRDefault="00850C8A" w:rsidP="00850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0C8A" w:rsidRPr="00850C8A" w:rsidRDefault="00850C8A" w:rsidP="00850C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 xml:space="preserve">ДОХОДЫ бюджета </w:t>
      </w:r>
      <w:proofErr w:type="gramStart"/>
      <w:r w:rsidRPr="00850C8A">
        <w:rPr>
          <w:rFonts w:ascii="Times New Roman" w:eastAsia="Calibri" w:hAnsi="Times New Roman" w:cs="Times New Roman"/>
          <w:b/>
          <w:sz w:val="28"/>
          <w:szCs w:val="28"/>
        </w:rPr>
        <w:t>2020  год</w:t>
      </w:r>
      <w:proofErr w:type="gramEnd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843"/>
      </w:tblGrid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  на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01.01.21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% исполнения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 НА ДОХОДЫ С ФИЗ.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2877,5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3041,6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105,7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Налог </w:t>
            </w:r>
            <w:proofErr w:type="spellStart"/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взим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.,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 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прим.упрощенной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2864,4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166,4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50,1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 НА ИМУЩ. С ФИЗ.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133,2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НАЛОГ(орган.)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4756,3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95,4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НАЛОГ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физ.лица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429,4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105,7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АРЕНДА ИМУЩЕСТВА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опер.управл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96,1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АРЕНДА ИМУЩЕСТВА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собств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19,9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АРЕНДА ИМУЩЕСТВА (казна)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62,5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доходы от использования имущества, находящегося в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Доходы от продажи 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зем.участков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11012,5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11879,9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107,8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22871,1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22835,1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99,8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Субсидии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11194,1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11194,1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224,9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6159,8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6159,8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Межбюджетные трансферты (районные)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2928,1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2928,1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меж.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1832,6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98,6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Возврат остатков субсидий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-11,0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33883,6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34715,0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102,4</w:t>
            </w:r>
          </w:p>
        </w:tc>
      </w:tr>
    </w:tbl>
    <w:p w:rsidR="00850C8A" w:rsidRPr="00850C8A" w:rsidRDefault="00850C8A" w:rsidP="00850C8A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0C8A" w:rsidRPr="00850C8A" w:rsidRDefault="00850C8A" w:rsidP="00850C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50C8A">
        <w:rPr>
          <w:rFonts w:ascii="Times New Roman" w:eastAsia="Calibri" w:hAnsi="Times New Roman" w:cs="Times New Roman"/>
          <w:b/>
          <w:sz w:val="26"/>
          <w:szCs w:val="26"/>
        </w:rPr>
        <w:t>РАСХОДЫ  бюджета</w:t>
      </w:r>
      <w:proofErr w:type="gramEnd"/>
      <w:r w:rsidRPr="00850C8A">
        <w:rPr>
          <w:rFonts w:ascii="Times New Roman" w:eastAsia="Calibri" w:hAnsi="Times New Roman" w:cs="Times New Roman"/>
          <w:b/>
          <w:sz w:val="26"/>
          <w:szCs w:val="26"/>
        </w:rPr>
        <w:t xml:space="preserve"> 2020 год.</w:t>
      </w:r>
    </w:p>
    <w:p w:rsidR="00850C8A" w:rsidRPr="00850C8A" w:rsidRDefault="00850C8A" w:rsidP="00850C8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843"/>
        <w:gridCol w:w="1418"/>
      </w:tblGrid>
      <w:tr w:rsidR="00850C8A" w:rsidRPr="00850C8A" w:rsidTr="00850C8A">
        <w:trPr>
          <w:trHeight w:val="9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  на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01.01.21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% исполнения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850C8A" w:rsidRPr="00850C8A" w:rsidTr="00850C8A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Общегосударственные вопросы в 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2846,7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2846,7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3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1623,9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1623,9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97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переданные полномочия району (ревизоры, программисты)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659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(проведение мероприятий)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279,0</w:t>
            </w:r>
          </w:p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Уплата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Обеспечения проведения выборов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Национальная оборона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(ВУС)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6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Национальная экономика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(дороги)</w:t>
            </w:r>
          </w:p>
          <w:p w:rsidR="00850C8A" w:rsidRPr="00850C8A" w:rsidRDefault="00850C8A" w:rsidP="00850C8A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(другие вопросы)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12103,7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12103,7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Жилищное хозяйство                                      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(</w:t>
            </w:r>
            <w:proofErr w:type="gramEnd"/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взносы за капремонт мн. домов)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1204,8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1179,9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97,9</w:t>
            </w:r>
          </w:p>
        </w:tc>
      </w:tr>
      <w:tr w:rsidR="00850C8A" w:rsidRPr="00850C8A" w:rsidTr="00850C8A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Благоустройство                                                     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(</w:t>
            </w:r>
            <w:proofErr w:type="gramEnd"/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уличное освещение, озеленение,  вывоз мусора, песочницы, содержание пляжа, наемных рабочих, благоустройство парка, закупка спортивных тренажеров, архитектурная подсветка)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9929,5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4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rPr>
          <w:trHeight w:val="4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Социальна политика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(материальная помощь)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Обслуживание 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долга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Физкультура и спорт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1949,7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1949,7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850C8A" w:rsidRPr="00850C8A" w:rsidTr="00850C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36226,8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36201,9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C8A" w:rsidRPr="00850C8A" w:rsidRDefault="00850C8A" w:rsidP="00850C8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99,9</w:t>
            </w:r>
          </w:p>
        </w:tc>
      </w:tr>
    </w:tbl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0C8A" w:rsidRPr="00850C8A" w:rsidRDefault="00850C8A" w:rsidP="00850C8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F2011" w:rsidRDefault="00BF2011"/>
    <w:sectPr w:rsidR="00BF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8A"/>
    <w:rsid w:val="00850C8A"/>
    <w:rsid w:val="00BF2011"/>
    <w:rsid w:val="00D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6BE91-3C0B-4D70-9353-2FF1D4D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850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812</Words>
  <Characters>4631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dcterms:created xsi:type="dcterms:W3CDTF">2021-03-26T08:03:00Z</dcterms:created>
  <dcterms:modified xsi:type="dcterms:W3CDTF">2021-03-26T08:55:00Z</dcterms:modified>
</cp:coreProperties>
</file>