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72" w:rsidRDefault="00997E72" w:rsidP="00997E72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B730E">
        <w:rPr>
          <w:caps/>
          <w:sz w:val="28"/>
          <w:szCs w:val="28"/>
        </w:rPr>
        <w:t>БОГОРОДИЦКИЙ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9076DF" w:rsidP="00EB7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04.04.2019</w:t>
      </w:r>
      <w:r w:rsidR="00997E72">
        <w:rPr>
          <w:bCs/>
          <w:sz w:val="28"/>
          <w:szCs w:val="28"/>
        </w:rPr>
        <w:t xml:space="preserve"> г.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 </w:t>
      </w:r>
      <w:proofErr w:type="spellStart"/>
      <w:r w:rsidR="00EB730E">
        <w:rPr>
          <w:bCs/>
          <w:sz w:val="28"/>
          <w:szCs w:val="28"/>
        </w:rPr>
        <w:t>ж.д</w:t>
      </w:r>
      <w:proofErr w:type="spellEnd"/>
      <w:r w:rsidR="00EB730E">
        <w:rPr>
          <w:bCs/>
          <w:sz w:val="28"/>
          <w:szCs w:val="28"/>
        </w:rPr>
        <w:t>. ст. Плавица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16-р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6D5D35" w:rsidRDefault="006D5D35" w:rsidP="006D5D35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отчета об исполнении </w:t>
      </w:r>
      <w:proofErr w:type="gramStart"/>
      <w:r>
        <w:rPr>
          <w:b/>
          <w:sz w:val="28"/>
        </w:rPr>
        <w:t>бюджета  сельского</w:t>
      </w:r>
      <w:proofErr w:type="gramEnd"/>
      <w:r>
        <w:rPr>
          <w:b/>
          <w:sz w:val="28"/>
        </w:rPr>
        <w:t xml:space="preserve"> поселения Богородицкий сельсовет Добринского муниципального района Липецкой области Российской Федерации за первый квартал 2019 года</w:t>
      </w:r>
    </w:p>
    <w:p w:rsidR="00997E72" w:rsidRDefault="00997E72" w:rsidP="00997E72">
      <w:pPr>
        <w:rPr>
          <w:sz w:val="28"/>
          <w:szCs w:val="28"/>
        </w:rPr>
      </w:pPr>
      <w:bookmarkStart w:id="0" w:name="_GoBack"/>
      <w:bookmarkEnd w:id="0"/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EB730E">
        <w:rPr>
          <w:sz w:val="28"/>
        </w:rPr>
        <w:t>Богородицкий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EB730E">
        <w:rPr>
          <w:color w:val="000000"/>
          <w:sz w:val="28"/>
          <w:szCs w:val="18"/>
        </w:rPr>
        <w:t>Богородицкий</w:t>
      </w:r>
      <w:r w:rsidRPr="00997E72">
        <w:rPr>
          <w:color w:val="000000"/>
          <w:sz w:val="28"/>
          <w:szCs w:val="18"/>
        </w:rPr>
        <w:t xml:space="preserve"> сельсовет за первый квартал 201</w:t>
      </w:r>
      <w:r w:rsidR="009076DF">
        <w:rPr>
          <w:color w:val="000000"/>
          <w:sz w:val="28"/>
          <w:szCs w:val="18"/>
        </w:rPr>
        <w:t>9</w:t>
      </w:r>
      <w:r w:rsidRPr="00997E72">
        <w:rPr>
          <w:color w:val="000000"/>
          <w:sz w:val="28"/>
          <w:szCs w:val="18"/>
        </w:rPr>
        <w:t xml:space="preserve">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EB730E">
        <w:rPr>
          <w:color w:val="000000"/>
          <w:sz w:val="28"/>
          <w:szCs w:val="18"/>
        </w:rPr>
        <w:t xml:space="preserve">Богородицкий </w:t>
      </w:r>
      <w:r w:rsidRPr="00997E72">
        <w:rPr>
          <w:color w:val="000000"/>
          <w:sz w:val="28"/>
          <w:szCs w:val="18"/>
        </w:rPr>
        <w:t xml:space="preserve">сельсовет </w:t>
      </w:r>
      <w:r w:rsidR="00EB730E">
        <w:rPr>
          <w:color w:val="000000"/>
          <w:sz w:val="28"/>
          <w:szCs w:val="18"/>
        </w:rPr>
        <w:t>Коробкину Н.М</w:t>
      </w:r>
      <w:r w:rsidRPr="00997E72">
        <w:rPr>
          <w:color w:val="000000"/>
          <w:sz w:val="28"/>
          <w:szCs w:val="18"/>
        </w:rPr>
        <w:t>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EB730E">
        <w:rPr>
          <w:rFonts w:ascii="Times New Roman" w:hAnsi="Times New Roman" w:cs="Times New Roman"/>
          <w:sz w:val="28"/>
          <w:szCs w:val="24"/>
        </w:rPr>
        <w:t>А.И. Овчинников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EB730E" w:rsidRDefault="00EB730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7405" w:rsidRPr="007F3720" w:rsidRDefault="00627405" w:rsidP="00627405">
      <w:pPr>
        <w:jc w:val="center"/>
        <w:rPr>
          <w:b/>
        </w:rPr>
      </w:pPr>
      <w:r w:rsidRPr="007F3720">
        <w:rPr>
          <w:b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 w:rsidRPr="007F3720">
        <w:rPr>
          <w:b/>
        </w:rPr>
        <w:t xml:space="preserve">сельского поселения </w:t>
      </w:r>
      <w:r w:rsidR="00EB730E" w:rsidRPr="007F3720">
        <w:rPr>
          <w:b/>
        </w:rPr>
        <w:t>Богородицкий</w:t>
      </w:r>
      <w:r w:rsidRPr="007F3720">
        <w:rPr>
          <w:b/>
        </w:rPr>
        <w:t xml:space="preserve"> сельсовет Добринского муниципального района Липецкой области Российской Федерации за 1 квартал 201</w:t>
      </w:r>
      <w:r w:rsidR="009076DF">
        <w:rPr>
          <w:b/>
        </w:rPr>
        <w:t>9</w:t>
      </w:r>
      <w:r w:rsidRPr="007F3720">
        <w:rPr>
          <w:b/>
        </w:rPr>
        <w:t xml:space="preserve"> года</w:t>
      </w:r>
      <w:r>
        <w:rPr>
          <w:sz w:val="28"/>
          <w:szCs w:val="28"/>
        </w:rPr>
        <w:tab/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701"/>
      </w:tblGrid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 w:rsidP="009076DF">
            <w:r>
              <w:t xml:space="preserve">Исполнение за первый квартал </w:t>
            </w:r>
            <w:r w:rsidR="00627405">
              <w:t>201</w:t>
            </w:r>
            <w:r w:rsidR="009076DF">
              <w:t>9</w:t>
            </w:r>
            <w:r w:rsidR="00627405">
              <w:t xml:space="preserve"> года</w:t>
            </w:r>
            <w:r>
              <w:t xml:space="preserve"> </w:t>
            </w:r>
            <w:r w:rsidR="00627405">
              <w:t>(</w:t>
            </w:r>
            <w:proofErr w:type="spellStart"/>
            <w:r w:rsidR="00627405">
              <w:t>руб</w:t>
            </w:r>
            <w:proofErr w:type="spellEnd"/>
            <w:r w:rsidR="00627405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pPr>
              <w:rPr>
                <w:b/>
              </w:rPr>
            </w:pPr>
            <w:r w:rsidRPr="009076DF">
              <w:rPr>
                <w:b/>
              </w:rPr>
              <w:t>10459500,00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pPr>
              <w:rPr>
                <w:b/>
              </w:rPr>
            </w:pPr>
            <w:r w:rsidRPr="009076DF">
              <w:rPr>
                <w:b/>
              </w:rPr>
              <w:t>2375615,98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 w:rsidP="00D86021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2960000,00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869699,81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29,4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2090000,00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149220,99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7,1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16500,00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184617,30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1118,9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Н</w:t>
            </w:r>
            <w:r w:rsidR="00627405">
              <w:t>алог на имущество</w:t>
            </w:r>
            <w: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344000,00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34820,89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10,1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З</w:t>
            </w:r>
            <w:r w:rsidR="00627405">
              <w:t>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4669000,00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1038507,14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22,2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C9773D">
            <w:r w:rsidRPr="00C9773D">
              <w:t>59200,00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C9773D">
            <w:r w:rsidRPr="00C9773D">
              <w:t>14816,67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B90E23" w:rsidP="00D86021">
            <w:pPr>
              <w:jc w:val="center"/>
            </w:pPr>
            <w:r>
              <w:t>25,0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C9773D">
            <w:r w:rsidRPr="00C9773D">
              <w:t>320800,00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C9773D">
            <w:r w:rsidRPr="00C9773D">
              <w:t>83933,18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B90E23" w:rsidP="00D86021">
            <w:pPr>
              <w:jc w:val="center"/>
            </w:pPr>
            <w:r>
              <w:t>26,2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pPr>
              <w:rPr>
                <w:b/>
              </w:rPr>
            </w:pPr>
            <w:r w:rsidRPr="00C9773D">
              <w:rPr>
                <w:b/>
              </w:rPr>
              <w:t>6232502,23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pPr>
              <w:rPr>
                <w:b/>
              </w:rPr>
            </w:pPr>
            <w:r w:rsidRPr="00C9773D">
              <w:rPr>
                <w:b/>
              </w:rPr>
              <w:t>1514317,63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  <w:rPr>
                <w:b/>
              </w:rPr>
            </w:pPr>
            <w:r>
              <w:rPr>
                <w:b/>
              </w:rPr>
              <w:t>24,3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5460900,00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1365300,00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25,0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199700,00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49925,00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25,0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7737,27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7737,27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100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D2AE6" w:rsidP="00CD2AE6">
            <w:r>
              <w:rPr>
                <w:color w:val="000000"/>
              </w:rPr>
              <w:t>Иные м</w:t>
            </w:r>
            <w:r w:rsidR="00627405">
              <w:rPr>
                <w:color w:val="000000"/>
              </w:rPr>
              <w:t>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 w:rsidP="00627405">
            <w:r w:rsidRPr="00C9773D">
              <w:t>564164,96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91355,36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16,2</w:t>
            </w:r>
          </w:p>
        </w:tc>
      </w:tr>
      <w:tr w:rsidR="00627405" w:rsidTr="007F3720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pPr>
              <w:rPr>
                <w:b/>
              </w:rPr>
            </w:pPr>
            <w:r w:rsidRPr="00C9773D">
              <w:rPr>
                <w:b/>
              </w:rPr>
              <w:t>16692002,23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pPr>
              <w:rPr>
                <w:b/>
              </w:rPr>
            </w:pPr>
            <w:r w:rsidRPr="00C9773D">
              <w:rPr>
                <w:b/>
              </w:rPr>
              <w:t>3889933,61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  <w:rPr>
                <w:b/>
              </w:rPr>
            </w:pPr>
            <w:r>
              <w:rPr>
                <w:b/>
              </w:rPr>
              <w:t>23,3</w:t>
            </w:r>
          </w:p>
        </w:tc>
      </w:tr>
      <w:tr w:rsidR="00627405" w:rsidTr="007F3720">
        <w:trPr>
          <w:trHeight w:val="27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proofErr w:type="gramStart"/>
            <w:r>
              <w:rPr>
                <w:b/>
              </w:rPr>
              <w:t>Дефицит(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C9773D">
            <w:pPr>
              <w:rPr>
                <w:b/>
              </w:rPr>
            </w:pPr>
            <w:r w:rsidRPr="00C9773D">
              <w:rPr>
                <w:b/>
              </w:rPr>
              <w:t>-724004,00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C9773D">
            <w:pPr>
              <w:rPr>
                <w:b/>
              </w:rPr>
            </w:pPr>
            <w:r w:rsidRPr="00C9773D">
              <w:rPr>
                <w:b/>
              </w:rPr>
              <w:t>-1509403,00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4048512,27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1052153,48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26,0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199700,00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49925,00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25,0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323600,00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24,7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2582899,96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1888034,56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73,1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8105375,00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1783000,00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22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9773D">
            <w:r>
              <w:t>10</w:t>
            </w:r>
            <w:r w:rsidR="00304D41" w:rsidRPr="00304D41">
              <w:t>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9773D">
            <w:r>
              <w:t>10</w:t>
            </w:r>
            <w:r w:rsidR="00304D41" w:rsidRPr="00304D41"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90E23" w:rsidP="00D86021">
            <w:pPr>
              <w:jc w:val="center"/>
            </w:pPr>
            <w:r>
              <w:t>100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9773D">
            <w:r w:rsidRPr="00C9773D">
              <w:t>2143919,00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9773D">
            <w:r w:rsidRPr="00C9773D">
              <w:t>535977,00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90E23" w:rsidP="00D86021">
            <w:pPr>
              <w:jc w:val="center"/>
            </w:pPr>
            <w:r>
              <w:t>25,0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9773D">
            <w:r w:rsidRPr="00C9773D">
              <w:t>246,57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90E23" w:rsidP="00D86021">
            <w:pPr>
              <w:jc w:val="center"/>
            </w:pPr>
            <w:r>
              <w:t>12,3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pPr>
              <w:rPr>
                <w:b/>
              </w:rPr>
            </w:pPr>
            <w:r w:rsidRPr="00C9773D">
              <w:rPr>
                <w:b/>
              </w:rPr>
              <w:t>17416006,23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pPr>
              <w:rPr>
                <w:b/>
              </w:rPr>
            </w:pPr>
            <w:r w:rsidRPr="00C9773D">
              <w:rPr>
                <w:b/>
              </w:rPr>
              <w:t>5399336,61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D86021" w:rsidRDefault="00B90E23" w:rsidP="00D86021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</w:tbl>
    <w:p w:rsidR="008968C4" w:rsidRDefault="008968C4"/>
    <w:sectPr w:rsidR="008968C4" w:rsidSect="00304D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405"/>
    <w:rsid w:val="00013CFB"/>
    <w:rsid w:val="00304D41"/>
    <w:rsid w:val="00627405"/>
    <w:rsid w:val="006D5D35"/>
    <w:rsid w:val="007F3720"/>
    <w:rsid w:val="008968C4"/>
    <w:rsid w:val="008F6B6A"/>
    <w:rsid w:val="009076DF"/>
    <w:rsid w:val="00997E72"/>
    <w:rsid w:val="00B90E23"/>
    <w:rsid w:val="00C9773D"/>
    <w:rsid w:val="00CD2AE6"/>
    <w:rsid w:val="00D86021"/>
    <w:rsid w:val="00E55DA7"/>
    <w:rsid w:val="00EB246A"/>
    <w:rsid w:val="00EB730E"/>
    <w:rsid w:val="00EC1DD8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290A"/>
  <w15:docId w15:val="{C45E0570-004D-457E-AEC4-5874B51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3373-E908-44E6-A3B3-1799F627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2019-04-03T05:53:00Z</cp:lastPrinted>
  <dcterms:created xsi:type="dcterms:W3CDTF">2019-04-03T06:40:00Z</dcterms:created>
  <dcterms:modified xsi:type="dcterms:W3CDTF">2019-04-04T10:56:00Z</dcterms:modified>
</cp:coreProperties>
</file>