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81" w:rsidRPr="00D37319" w:rsidRDefault="00392A81" w:rsidP="00392A81">
      <w:pPr>
        <w:shd w:val="clear" w:color="auto" w:fill="FFFFFF"/>
        <w:spacing w:before="67" w:line="360" w:lineRule="auto"/>
        <w:ind w:left="-57"/>
        <w:jc w:val="center"/>
        <w:rPr>
          <w:sz w:val="36"/>
          <w:szCs w:val="36"/>
        </w:rPr>
      </w:pPr>
      <w:r w:rsidRPr="00D37319">
        <w:rPr>
          <w:b/>
          <w:bCs/>
          <w:noProof/>
          <w:color w:val="000000"/>
          <w:spacing w:val="37"/>
          <w:sz w:val="36"/>
          <w:szCs w:val="36"/>
        </w:rPr>
        <w:drawing>
          <wp:anchor distT="36830" distB="36830" distL="6400800" distR="6400800" simplePos="0" relativeHeight="251658240" behindDoc="0" locked="0" layoutInCell="1" allowOverlap="1">
            <wp:simplePos x="0" y="0"/>
            <wp:positionH relativeFrom="page">
              <wp:posOffset>3399155</wp:posOffset>
            </wp:positionH>
            <wp:positionV relativeFrom="paragraph">
              <wp:posOffset>311785</wp:posOffset>
            </wp:positionV>
            <wp:extent cx="695325" cy="762000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7319" w:rsidRPr="00D37319">
        <w:rPr>
          <w:b/>
          <w:bCs/>
          <w:color w:val="000000"/>
          <w:spacing w:val="37"/>
          <w:sz w:val="36"/>
          <w:szCs w:val="36"/>
        </w:rPr>
        <w:t>П</w:t>
      </w:r>
      <w:r w:rsidRPr="00D37319">
        <w:rPr>
          <w:b/>
          <w:bCs/>
          <w:color w:val="000000"/>
          <w:spacing w:val="37"/>
          <w:sz w:val="36"/>
          <w:szCs w:val="36"/>
        </w:rPr>
        <w:t>ОСТАНОВ</w:t>
      </w:r>
      <w:r w:rsidR="00D37319" w:rsidRPr="00D37319">
        <w:rPr>
          <w:b/>
          <w:bCs/>
          <w:color w:val="000000"/>
          <w:spacing w:val="37"/>
          <w:sz w:val="36"/>
          <w:szCs w:val="36"/>
        </w:rPr>
        <w:t>Л</w:t>
      </w:r>
      <w:r w:rsidRPr="00D37319">
        <w:rPr>
          <w:b/>
          <w:bCs/>
          <w:color w:val="000000"/>
          <w:spacing w:val="37"/>
          <w:sz w:val="36"/>
          <w:szCs w:val="36"/>
        </w:rPr>
        <w:t>ЕНИЕ</w:t>
      </w:r>
    </w:p>
    <w:p w:rsidR="00392A81" w:rsidRPr="00D37319" w:rsidRDefault="00392A81" w:rsidP="00392A81">
      <w:pPr>
        <w:shd w:val="clear" w:color="auto" w:fill="FFFFFF"/>
        <w:tabs>
          <w:tab w:val="left" w:pos="6998"/>
          <w:tab w:val="left" w:leader="underscore" w:pos="7757"/>
        </w:tabs>
        <w:spacing w:line="360" w:lineRule="auto"/>
        <w:jc w:val="center"/>
        <w:rPr>
          <w:b/>
          <w:bCs/>
          <w:color w:val="000000"/>
          <w:spacing w:val="-3"/>
        </w:rPr>
      </w:pPr>
      <w:r w:rsidRPr="00D37319">
        <w:rPr>
          <w:b/>
          <w:bCs/>
          <w:color w:val="000000"/>
          <w:spacing w:val="-3"/>
        </w:rPr>
        <w:t xml:space="preserve">АДМИНИСТРАЦИИ СЕЛЬСКОГО ПОСЕЛЕНИЯ </w:t>
      </w:r>
      <w:r w:rsidR="00651E86">
        <w:rPr>
          <w:b/>
          <w:bCs/>
          <w:color w:val="000000"/>
          <w:spacing w:val="-3"/>
        </w:rPr>
        <w:t>БОГОРОДИЦКИЙ</w:t>
      </w:r>
      <w:r w:rsidRPr="00D37319">
        <w:rPr>
          <w:b/>
          <w:bCs/>
          <w:color w:val="000000"/>
          <w:spacing w:val="-3"/>
        </w:rPr>
        <w:t xml:space="preserve"> СЕЛЬСОВЕТ</w:t>
      </w:r>
    </w:p>
    <w:p w:rsidR="00392A81" w:rsidRPr="00D37319" w:rsidRDefault="00392A81" w:rsidP="00392A81">
      <w:pPr>
        <w:shd w:val="clear" w:color="auto" w:fill="FFFFFF"/>
        <w:tabs>
          <w:tab w:val="left" w:pos="6998"/>
          <w:tab w:val="left" w:leader="underscore" w:pos="7757"/>
        </w:tabs>
        <w:spacing w:line="360" w:lineRule="auto"/>
        <w:jc w:val="center"/>
        <w:rPr>
          <w:b/>
          <w:bCs/>
          <w:color w:val="000000"/>
          <w:spacing w:val="-3"/>
        </w:rPr>
      </w:pPr>
      <w:r w:rsidRPr="00D37319">
        <w:rPr>
          <w:b/>
          <w:bCs/>
          <w:color w:val="000000"/>
          <w:spacing w:val="-3"/>
        </w:rPr>
        <w:t xml:space="preserve">ДОБРИНСКОГО </w:t>
      </w:r>
      <w:r w:rsidR="00FF28D7">
        <w:rPr>
          <w:b/>
          <w:bCs/>
          <w:color w:val="000000"/>
          <w:spacing w:val="-3"/>
        </w:rPr>
        <w:t xml:space="preserve">МУНИЦИПАЛЬНОГО </w:t>
      </w:r>
      <w:r w:rsidRPr="00D37319">
        <w:rPr>
          <w:b/>
          <w:bCs/>
          <w:color w:val="000000"/>
          <w:spacing w:val="-3"/>
        </w:rPr>
        <w:t>РАЙОНА ЛИПЕЦКОЙ ОБЛАСТИ</w:t>
      </w:r>
    </w:p>
    <w:p w:rsidR="00392A81" w:rsidRDefault="00651E86" w:rsidP="00392A81">
      <w:pPr>
        <w:shd w:val="clear" w:color="auto" w:fill="FFFFFF"/>
        <w:tabs>
          <w:tab w:val="left" w:pos="6998"/>
          <w:tab w:val="left" w:leader="underscore" w:pos="7757"/>
        </w:tabs>
        <w:spacing w:line="442" w:lineRule="exact"/>
        <w:jc w:val="center"/>
        <w:rPr>
          <w:color w:val="000000"/>
          <w:spacing w:val="-7"/>
          <w:sz w:val="28"/>
          <w:szCs w:val="28"/>
        </w:rPr>
      </w:pPr>
      <w:proofErr w:type="spellStart"/>
      <w:r>
        <w:rPr>
          <w:color w:val="000000"/>
          <w:spacing w:val="-7"/>
          <w:sz w:val="28"/>
          <w:szCs w:val="28"/>
        </w:rPr>
        <w:t>Ж.д.ст</w:t>
      </w:r>
      <w:proofErr w:type="gramStart"/>
      <w:r>
        <w:rPr>
          <w:color w:val="000000"/>
          <w:spacing w:val="-7"/>
          <w:sz w:val="28"/>
          <w:szCs w:val="28"/>
        </w:rPr>
        <w:t>.П</w:t>
      </w:r>
      <w:proofErr w:type="gramEnd"/>
      <w:r>
        <w:rPr>
          <w:color w:val="000000"/>
          <w:spacing w:val="-7"/>
          <w:sz w:val="28"/>
          <w:szCs w:val="28"/>
        </w:rPr>
        <w:t>лавица</w:t>
      </w:r>
      <w:proofErr w:type="spellEnd"/>
    </w:p>
    <w:p w:rsidR="00392A81" w:rsidRPr="00F60ECD" w:rsidRDefault="00651E86" w:rsidP="00392A81">
      <w:pPr>
        <w:shd w:val="clear" w:color="auto" w:fill="FFFFFF"/>
        <w:tabs>
          <w:tab w:val="left" w:pos="6998"/>
          <w:tab w:val="left" w:leader="underscore" w:pos="7757"/>
        </w:tabs>
        <w:spacing w:line="442" w:lineRule="exact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CA23CC">
        <w:rPr>
          <w:color w:val="000000"/>
          <w:sz w:val="28"/>
          <w:szCs w:val="28"/>
        </w:rPr>
        <w:t>6</w:t>
      </w:r>
      <w:r w:rsidR="00F01598">
        <w:rPr>
          <w:color w:val="000000"/>
          <w:sz w:val="28"/>
          <w:szCs w:val="28"/>
        </w:rPr>
        <w:t xml:space="preserve"> марта 2015г</w:t>
      </w:r>
      <w:r w:rsidR="00FD645C">
        <w:rPr>
          <w:color w:val="000000"/>
          <w:sz w:val="28"/>
          <w:szCs w:val="28"/>
        </w:rPr>
        <w:t>.</w:t>
      </w:r>
      <w:r w:rsidR="00392A81">
        <w:rPr>
          <w:color w:val="000000"/>
          <w:sz w:val="28"/>
          <w:szCs w:val="28"/>
        </w:rPr>
        <w:t xml:space="preserve">                                                                        </w:t>
      </w:r>
      <w:r w:rsidR="00392A81" w:rsidRPr="00F60ECD">
        <w:rPr>
          <w:color w:val="000000"/>
          <w:sz w:val="28"/>
          <w:szCs w:val="28"/>
        </w:rPr>
        <w:t xml:space="preserve">               №</w:t>
      </w:r>
      <w:r>
        <w:rPr>
          <w:color w:val="000000"/>
          <w:sz w:val="28"/>
          <w:szCs w:val="28"/>
        </w:rPr>
        <w:t xml:space="preserve">  29</w:t>
      </w:r>
    </w:p>
    <w:p w:rsidR="00892840" w:rsidRDefault="00892840" w:rsidP="00892840">
      <w:pPr>
        <w:ind w:firstLine="709"/>
        <w:jc w:val="both"/>
        <w:rPr>
          <w:sz w:val="26"/>
          <w:szCs w:val="28"/>
        </w:rPr>
      </w:pPr>
    </w:p>
    <w:p w:rsidR="00892840" w:rsidRDefault="00892840" w:rsidP="00892840">
      <w:pPr>
        <w:ind w:firstLine="709"/>
        <w:jc w:val="both"/>
        <w:rPr>
          <w:sz w:val="26"/>
          <w:szCs w:val="28"/>
        </w:rPr>
      </w:pPr>
    </w:p>
    <w:tbl>
      <w:tblPr>
        <w:tblW w:w="0" w:type="auto"/>
        <w:tblLook w:val="01E0"/>
      </w:tblPr>
      <w:tblGrid>
        <w:gridCol w:w="6629"/>
      </w:tblGrid>
      <w:tr w:rsidR="00892840" w:rsidRPr="00F32CDB" w:rsidTr="00D37319">
        <w:tc>
          <w:tcPr>
            <w:tcW w:w="6629" w:type="dxa"/>
            <w:shd w:val="clear" w:color="auto" w:fill="auto"/>
          </w:tcPr>
          <w:p w:rsidR="00892840" w:rsidRPr="00F32CDB" w:rsidRDefault="00892840" w:rsidP="00651E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F32CDB">
              <w:rPr>
                <w:sz w:val="28"/>
                <w:szCs w:val="28"/>
              </w:rPr>
              <w:t xml:space="preserve">О </w:t>
            </w:r>
            <w:r w:rsidR="00F01598">
              <w:rPr>
                <w:sz w:val="28"/>
                <w:szCs w:val="28"/>
              </w:rPr>
              <w:t>внесении изменений в постановление администрации сель</w:t>
            </w:r>
            <w:r w:rsidR="000A23CC">
              <w:rPr>
                <w:sz w:val="28"/>
                <w:szCs w:val="28"/>
              </w:rPr>
              <w:t xml:space="preserve">ского поселения </w:t>
            </w:r>
            <w:r w:rsidR="00651E86">
              <w:rPr>
                <w:sz w:val="28"/>
                <w:szCs w:val="28"/>
              </w:rPr>
              <w:t>Богородицкий</w:t>
            </w:r>
            <w:r w:rsidR="000A23CC">
              <w:rPr>
                <w:sz w:val="28"/>
                <w:szCs w:val="28"/>
              </w:rPr>
              <w:t xml:space="preserve"> сельсовет Добринского муниципального района от 18 ноября 2013г.№ </w:t>
            </w:r>
            <w:r w:rsidR="00651E86">
              <w:rPr>
                <w:sz w:val="28"/>
                <w:szCs w:val="28"/>
              </w:rPr>
              <w:t>82</w:t>
            </w:r>
            <w:r w:rsidR="000A23CC">
              <w:rPr>
                <w:sz w:val="28"/>
                <w:szCs w:val="28"/>
              </w:rPr>
              <w:t xml:space="preserve"> об </w:t>
            </w:r>
            <w:r w:rsidRPr="00F32CDB">
              <w:rPr>
                <w:sz w:val="28"/>
                <w:szCs w:val="28"/>
              </w:rPr>
              <w:t xml:space="preserve">утверждении  показателей эффективности деятельности </w:t>
            </w:r>
            <w:r w:rsidR="00D37319">
              <w:rPr>
                <w:sz w:val="28"/>
                <w:szCs w:val="28"/>
              </w:rPr>
              <w:t>муниципального автономного</w:t>
            </w:r>
            <w:r w:rsidRPr="00F32CDB">
              <w:rPr>
                <w:sz w:val="28"/>
                <w:szCs w:val="28"/>
              </w:rPr>
              <w:t xml:space="preserve"> учреждени</w:t>
            </w:r>
            <w:r w:rsidR="00D37319">
              <w:rPr>
                <w:sz w:val="28"/>
                <w:szCs w:val="28"/>
              </w:rPr>
              <w:t>я культуры «</w:t>
            </w:r>
            <w:r w:rsidR="00651E86">
              <w:rPr>
                <w:sz w:val="28"/>
                <w:szCs w:val="28"/>
              </w:rPr>
              <w:t>Богородицкий</w:t>
            </w:r>
            <w:r w:rsidR="00D37319">
              <w:rPr>
                <w:sz w:val="28"/>
                <w:szCs w:val="28"/>
              </w:rPr>
              <w:t xml:space="preserve"> поселенческий центр культуры»</w:t>
            </w:r>
            <w:r w:rsidRPr="00F32CDB">
              <w:rPr>
                <w:sz w:val="28"/>
                <w:szCs w:val="28"/>
              </w:rPr>
              <w:t>, их руководителей и Положения о порядке установления компенсационных и стимулирующих выплат руководител</w:t>
            </w:r>
            <w:r w:rsidR="00D37319">
              <w:rPr>
                <w:sz w:val="28"/>
                <w:szCs w:val="28"/>
              </w:rPr>
              <w:t>ю</w:t>
            </w:r>
            <w:r w:rsidRPr="00F32CDB">
              <w:rPr>
                <w:sz w:val="28"/>
                <w:szCs w:val="28"/>
              </w:rPr>
              <w:t xml:space="preserve"> </w:t>
            </w:r>
            <w:r w:rsidR="00D37319">
              <w:rPr>
                <w:sz w:val="28"/>
                <w:szCs w:val="28"/>
              </w:rPr>
              <w:t>муниципального автономного</w:t>
            </w:r>
            <w:r w:rsidR="00D37319" w:rsidRPr="00F32CDB">
              <w:rPr>
                <w:sz w:val="28"/>
                <w:szCs w:val="28"/>
              </w:rPr>
              <w:t xml:space="preserve"> учреждени</w:t>
            </w:r>
            <w:r w:rsidR="00D37319">
              <w:rPr>
                <w:sz w:val="28"/>
                <w:szCs w:val="28"/>
              </w:rPr>
              <w:t>я культуры «</w:t>
            </w:r>
            <w:r w:rsidR="00651E86">
              <w:rPr>
                <w:sz w:val="28"/>
                <w:szCs w:val="28"/>
              </w:rPr>
              <w:t>Богородицкий</w:t>
            </w:r>
            <w:r w:rsidR="009D3E26">
              <w:rPr>
                <w:sz w:val="28"/>
                <w:szCs w:val="28"/>
              </w:rPr>
              <w:t xml:space="preserve"> </w:t>
            </w:r>
            <w:r w:rsidR="00D37319">
              <w:rPr>
                <w:sz w:val="28"/>
                <w:szCs w:val="28"/>
              </w:rPr>
              <w:t>поселенческий центр культуры».</w:t>
            </w:r>
            <w:proofErr w:type="gramEnd"/>
          </w:p>
        </w:tc>
      </w:tr>
    </w:tbl>
    <w:p w:rsidR="00892840" w:rsidRDefault="00892840" w:rsidP="008928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23CC" w:rsidRDefault="000A23CC" w:rsidP="0089284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усиления заинтересованности руководителей муниципального автономного учреждения в повышении заработной платы работникам и развитии платных </w:t>
      </w:r>
      <w:proofErr w:type="spellStart"/>
      <w:r>
        <w:rPr>
          <w:sz w:val="28"/>
          <w:szCs w:val="28"/>
        </w:rPr>
        <w:t>услуг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уководствуясь</w:t>
      </w:r>
      <w:proofErr w:type="spellEnd"/>
      <w:r>
        <w:rPr>
          <w:sz w:val="28"/>
          <w:szCs w:val="28"/>
        </w:rPr>
        <w:t xml:space="preserve"> Уставом:</w:t>
      </w:r>
    </w:p>
    <w:p w:rsidR="00892840" w:rsidRPr="00C21C67" w:rsidRDefault="00892840" w:rsidP="0089284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21C6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2570B">
        <w:rPr>
          <w:sz w:val="28"/>
          <w:szCs w:val="28"/>
        </w:rPr>
        <w:t>ОСТАНОВЛЯ</w:t>
      </w:r>
      <w:r>
        <w:rPr>
          <w:sz w:val="28"/>
          <w:szCs w:val="28"/>
        </w:rPr>
        <w:t>Ю</w:t>
      </w:r>
      <w:r w:rsidRPr="00C21C67">
        <w:rPr>
          <w:sz w:val="28"/>
          <w:szCs w:val="28"/>
        </w:rPr>
        <w:t>:</w:t>
      </w:r>
    </w:p>
    <w:p w:rsidR="00892840" w:rsidRDefault="000A23CC" w:rsidP="00892840">
      <w:pPr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постановление администрации сельского поселения </w:t>
      </w:r>
      <w:r w:rsidR="00651E86">
        <w:rPr>
          <w:sz w:val="28"/>
          <w:szCs w:val="28"/>
        </w:rPr>
        <w:t>Богородицкий</w:t>
      </w:r>
      <w:r>
        <w:rPr>
          <w:sz w:val="28"/>
          <w:szCs w:val="28"/>
        </w:rPr>
        <w:t xml:space="preserve"> сельсовет Добринского муниципального района от 18 ноября 2013г.№ </w:t>
      </w:r>
      <w:r w:rsidR="00651E86">
        <w:rPr>
          <w:sz w:val="28"/>
          <w:szCs w:val="28"/>
        </w:rPr>
        <w:t>82</w:t>
      </w:r>
      <w:r>
        <w:rPr>
          <w:sz w:val="28"/>
          <w:szCs w:val="28"/>
        </w:rPr>
        <w:t xml:space="preserve"> об </w:t>
      </w:r>
      <w:r w:rsidRPr="00F32CDB">
        <w:rPr>
          <w:sz w:val="28"/>
          <w:szCs w:val="28"/>
        </w:rPr>
        <w:t xml:space="preserve">утверждении  показателей эффективности деятельности </w:t>
      </w:r>
      <w:r>
        <w:rPr>
          <w:sz w:val="28"/>
          <w:szCs w:val="28"/>
        </w:rPr>
        <w:t>муниципального автономного</w:t>
      </w:r>
      <w:r w:rsidRPr="00F32CD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 культуры «</w:t>
      </w:r>
      <w:r w:rsidR="00651E86">
        <w:rPr>
          <w:sz w:val="28"/>
          <w:szCs w:val="28"/>
        </w:rPr>
        <w:t>Богородицкий</w:t>
      </w:r>
      <w:r>
        <w:rPr>
          <w:sz w:val="28"/>
          <w:szCs w:val="28"/>
        </w:rPr>
        <w:t xml:space="preserve"> поселенческий центр культуры»</w:t>
      </w:r>
      <w:r w:rsidRPr="00F32CDB">
        <w:rPr>
          <w:sz w:val="28"/>
          <w:szCs w:val="28"/>
        </w:rPr>
        <w:t>, их руководителей и Положения о порядке установления компенсационных и стимулирующих выплат руководител</w:t>
      </w:r>
      <w:r>
        <w:rPr>
          <w:sz w:val="28"/>
          <w:szCs w:val="28"/>
        </w:rPr>
        <w:t>ю</w:t>
      </w:r>
      <w:r w:rsidRPr="00F32CD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автономного</w:t>
      </w:r>
      <w:r w:rsidRPr="00F32CD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 культуры «</w:t>
      </w:r>
      <w:r w:rsidR="00651E86">
        <w:rPr>
          <w:sz w:val="28"/>
          <w:szCs w:val="28"/>
        </w:rPr>
        <w:t>Богородицкий</w:t>
      </w:r>
      <w:r>
        <w:rPr>
          <w:sz w:val="28"/>
          <w:szCs w:val="28"/>
        </w:rPr>
        <w:t xml:space="preserve"> поселенческий центр культуры»</w:t>
      </w:r>
      <w:proofErr w:type="gramStart"/>
      <w:r>
        <w:rPr>
          <w:sz w:val="28"/>
          <w:szCs w:val="28"/>
        </w:rPr>
        <w:t>.</w:t>
      </w:r>
      <w:r w:rsidR="006828DC">
        <w:rPr>
          <w:sz w:val="28"/>
          <w:szCs w:val="28"/>
        </w:rPr>
        <w:t>(</w:t>
      </w:r>
      <w:proofErr w:type="gramEnd"/>
      <w:r w:rsidR="006828DC">
        <w:rPr>
          <w:sz w:val="28"/>
          <w:szCs w:val="28"/>
        </w:rPr>
        <w:t>Приложение)</w:t>
      </w:r>
    </w:p>
    <w:p w:rsidR="00C254F8" w:rsidRDefault="000A23CC" w:rsidP="000A23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2.Настоячщее постановление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01 января 2015г. </w:t>
      </w:r>
    </w:p>
    <w:p w:rsidR="000A23CC" w:rsidRDefault="000A23CC" w:rsidP="000A23CC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254F8" w:rsidRDefault="00C254F8" w:rsidP="00892840">
      <w:pPr>
        <w:ind w:left="-360" w:firstLine="720"/>
        <w:jc w:val="both"/>
        <w:rPr>
          <w:sz w:val="28"/>
          <w:szCs w:val="28"/>
        </w:rPr>
      </w:pPr>
    </w:p>
    <w:p w:rsidR="00892840" w:rsidRDefault="000D62A4" w:rsidP="00C254F8">
      <w:pPr>
        <w:tabs>
          <w:tab w:val="left" w:pos="6336"/>
        </w:tabs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C254F8">
        <w:rPr>
          <w:sz w:val="28"/>
          <w:szCs w:val="28"/>
        </w:rPr>
        <w:tab/>
      </w:r>
      <w:r w:rsidR="00651E86">
        <w:rPr>
          <w:sz w:val="28"/>
          <w:szCs w:val="28"/>
        </w:rPr>
        <w:t>А.И.Овчинников</w:t>
      </w:r>
    </w:p>
    <w:p w:rsidR="00892840" w:rsidRDefault="00892840" w:rsidP="00892840">
      <w:pPr>
        <w:ind w:left="-360" w:firstLine="720"/>
        <w:jc w:val="both"/>
        <w:rPr>
          <w:sz w:val="28"/>
          <w:szCs w:val="28"/>
        </w:rPr>
      </w:pPr>
    </w:p>
    <w:p w:rsidR="00892840" w:rsidRDefault="00892840" w:rsidP="00892840">
      <w:pPr>
        <w:ind w:left="-360" w:firstLine="720"/>
        <w:jc w:val="both"/>
        <w:rPr>
          <w:sz w:val="28"/>
          <w:szCs w:val="28"/>
        </w:rPr>
      </w:pPr>
    </w:p>
    <w:p w:rsidR="00892840" w:rsidRDefault="00892840" w:rsidP="00892840">
      <w:pPr>
        <w:ind w:left="-360" w:firstLine="720"/>
        <w:jc w:val="both"/>
        <w:rPr>
          <w:sz w:val="28"/>
          <w:szCs w:val="28"/>
        </w:rPr>
      </w:pPr>
    </w:p>
    <w:p w:rsidR="00892840" w:rsidRDefault="00892840" w:rsidP="006828DC">
      <w:pPr>
        <w:jc w:val="both"/>
        <w:rPr>
          <w:sz w:val="28"/>
          <w:szCs w:val="28"/>
        </w:rPr>
      </w:pPr>
    </w:p>
    <w:p w:rsidR="00892840" w:rsidRDefault="00892840" w:rsidP="00892840">
      <w:pPr>
        <w:ind w:left="570"/>
        <w:jc w:val="both"/>
        <w:rPr>
          <w:sz w:val="28"/>
          <w:szCs w:val="28"/>
        </w:rPr>
      </w:pPr>
    </w:p>
    <w:p w:rsidR="00892840" w:rsidRDefault="00892840" w:rsidP="00892840">
      <w:pPr>
        <w:ind w:left="570"/>
        <w:jc w:val="both"/>
        <w:rPr>
          <w:sz w:val="28"/>
          <w:szCs w:val="28"/>
        </w:rPr>
      </w:pPr>
    </w:p>
    <w:p w:rsidR="00892840" w:rsidRDefault="00892840" w:rsidP="00E97BBA">
      <w:pPr>
        <w:spacing w:line="200" w:lineRule="atLeast"/>
        <w:ind w:firstLine="4860"/>
        <w:jc w:val="right"/>
      </w:pPr>
      <w:r>
        <w:t xml:space="preserve">Приложение </w:t>
      </w:r>
    </w:p>
    <w:p w:rsidR="00892840" w:rsidRDefault="006828DC" w:rsidP="006828DC">
      <w:pPr>
        <w:tabs>
          <w:tab w:val="left" w:pos="5520"/>
        </w:tabs>
        <w:rPr>
          <w:sz w:val="28"/>
        </w:rPr>
      </w:pPr>
      <w:r>
        <w:rPr>
          <w:sz w:val="28"/>
        </w:rPr>
        <w:t xml:space="preserve">                                       </w:t>
      </w:r>
      <w:r w:rsidR="00651E86">
        <w:rPr>
          <w:sz w:val="28"/>
        </w:rPr>
        <w:t xml:space="preserve">                               </w:t>
      </w:r>
      <w:r>
        <w:rPr>
          <w:sz w:val="28"/>
        </w:rPr>
        <w:t xml:space="preserve"> к постановлению  от </w:t>
      </w:r>
      <w:r w:rsidR="00651E86">
        <w:rPr>
          <w:sz w:val="28"/>
        </w:rPr>
        <w:t>1</w:t>
      </w:r>
      <w:r w:rsidR="00CA23CC">
        <w:rPr>
          <w:sz w:val="28"/>
        </w:rPr>
        <w:t>6</w:t>
      </w:r>
      <w:r>
        <w:rPr>
          <w:sz w:val="28"/>
        </w:rPr>
        <w:t xml:space="preserve">.03.2015г.№ </w:t>
      </w:r>
      <w:r w:rsidR="00651E86">
        <w:rPr>
          <w:sz w:val="28"/>
        </w:rPr>
        <w:t>29</w:t>
      </w:r>
    </w:p>
    <w:p w:rsidR="00892840" w:rsidRDefault="00892840" w:rsidP="00892840">
      <w:pPr>
        <w:ind w:right="-5"/>
        <w:jc w:val="center"/>
        <w:rPr>
          <w:b/>
          <w:sz w:val="28"/>
        </w:rPr>
      </w:pPr>
    </w:p>
    <w:p w:rsidR="006828DC" w:rsidRDefault="006828DC" w:rsidP="00892840">
      <w:pPr>
        <w:ind w:right="-5"/>
        <w:jc w:val="center"/>
        <w:rPr>
          <w:b/>
          <w:sz w:val="28"/>
        </w:rPr>
      </w:pPr>
    </w:p>
    <w:p w:rsidR="006828DC" w:rsidRDefault="006828DC" w:rsidP="00892840">
      <w:pPr>
        <w:ind w:right="-5"/>
        <w:jc w:val="center"/>
        <w:rPr>
          <w:b/>
          <w:sz w:val="28"/>
        </w:rPr>
      </w:pPr>
    </w:p>
    <w:p w:rsidR="006828DC" w:rsidRPr="006828DC" w:rsidRDefault="006828DC" w:rsidP="006828DC">
      <w:pPr>
        <w:tabs>
          <w:tab w:val="left" w:pos="840"/>
        </w:tabs>
        <w:ind w:right="-5"/>
        <w:rPr>
          <w:b/>
          <w:sz w:val="28"/>
        </w:rPr>
      </w:pPr>
      <w:r>
        <w:rPr>
          <w:b/>
          <w:sz w:val="28"/>
        </w:rPr>
        <w:tab/>
        <w:t xml:space="preserve">Изменения в постановление администрации </w:t>
      </w:r>
      <w:r w:rsidRPr="006828DC">
        <w:rPr>
          <w:b/>
          <w:sz w:val="28"/>
          <w:szCs w:val="28"/>
        </w:rPr>
        <w:t xml:space="preserve">сельского поселения </w:t>
      </w:r>
      <w:r w:rsidR="00651E86">
        <w:rPr>
          <w:b/>
          <w:sz w:val="28"/>
          <w:szCs w:val="28"/>
        </w:rPr>
        <w:t>Богородицкий</w:t>
      </w:r>
      <w:r w:rsidRPr="006828DC">
        <w:rPr>
          <w:b/>
          <w:sz w:val="28"/>
          <w:szCs w:val="28"/>
        </w:rPr>
        <w:t xml:space="preserve"> сельсовет Добринского муниципального района от 18 ноября 2013г.№ </w:t>
      </w:r>
      <w:r w:rsidR="00651E86">
        <w:rPr>
          <w:b/>
          <w:sz w:val="28"/>
          <w:szCs w:val="28"/>
        </w:rPr>
        <w:t>82</w:t>
      </w:r>
      <w:r w:rsidRPr="006828DC">
        <w:rPr>
          <w:b/>
          <w:sz w:val="28"/>
          <w:szCs w:val="28"/>
        </w:rPr>
        <w:t xml:space="preserve"> об утверждении  показателей эффективности деятельности муниципального автономного учреждения культуры «</w:t>
      </w:r>
      <w:r w:rsidR="00651E86">
        <w:rPr>
          <w:b/>
          <w:sz w:val="28"/>
          <w:szCs w:val="28"/>
        </w:rPr>
        <w:t>Богородицкий</w:t>
      </w:r>
      <w:r w:rsidRPr="006828DC">
        <w:rPr>
          <w:b/>
          <w:sz w:val="28"/>
          <w:szCs w:val="28"/>
        </w:rPr>
        <w:t xml:space="preserve"> поселенческий центр культуры», их руководителей и Положения о порядке установления компенсационных и стимулирующих выплат руководителю муниципального автономного учреждения культуры «</w:t>
      </w:r>
      <w:r w:rsidR="00651E86">
        <w:rPr>
          <w:b/>
          <w:sz w:val="28"/>
          <w:szCs w:val="28"/>
        </w:rPr>
        <w:t>Богородицкий</w:t>
      </w:r>
      <w:r w:rsidRPr="006828DC">
        <w:rPr>
          <w:b/>
          <w:sz w:val="28"/>
          <w:szCs w:val="28"/>
        </w:rPr>
        <w:t xml:space="preserve"> поселенческий центр культуры».</w:t>
      </w:r>
    </w:p>
    <w:p w:rsidR="006828DC" w:rsidRDefault="006828DC" w:rsidP="00892840">
      <w:pPr>
        <w:ind w:right="-5"/>
        <w:jc w:val="center"/>
        <w:rPr>
          <w:b/>
          <w:sz w:val="28"/>
        </w:rPr>
      </w:pPr>
    </w:p>
    <w:p w:rsidR="006828DC" w:rsidRDefault="006828DC" w:rsidP="006828DC">
      <w:pPr>
        <w:ind w:right="-5"/>
        <w:rPr>
          <w:b/>
          <w:sz w:val="28"/>
        </w:rPr>
      </w:pPr>
      <w:r>
        <w:rPr>
          <w:b/>
          <w:sz w:val="28"/>
        </w:rPr>
        <w:t>1.Положение  о порядке установления компенсационных и стимулирующих выплат руководителю МАУК «</w:t>
      </w:r>
      <w:r w:rsidR="00651E86">
        <w:rPr>
          <w:b/>
          <w:sz w:val="28"/>
        </w:rPr>
        <w:t>Богородицкий</w:t>
      </w:r>
      <w:r>
        <w:rPr>
          <w:b/>
          <w:sz w:val="28"/>
        </w:rPr>
        <w:t xml:space="preserve"> ПЦК» изложить в следующей  редакции согласно приложению</w:t>
      </w:r>
      <w:r w:rsidR="00704921">
        <w:rPr>
          <w:b/>
          <w:sz w:val="28"/>
        </w:rPr>
        <w:t>:</w:t>
      </w:r>
    </w:p>
    <w:p w:rsidR="006828DC" w:rsidRDefault="00EC3D4F" w:rsidP="00EC3D4F">
      <w:pPr>
        <w:tabs>
          <w:tab w:val="left" w:pos="6696"/>
        </w:tabs>
        <w:ind w:right="-5"/>
        <w:rPr>
          <w:b/>
          <w:sz w:val="28"/>
        </w:rPr>
      </w:pPr>
      <w:r>
        <w:rPr>
          <w:b/>
          <w:sz w:val="28"/>
        </w:rPr>
        <w:tab/>
      </w:r>
    </w:p>
    <w:p w:rsidR="006828DC" w:rsidRDefault="006828DC" w:rsidP="00892840">
      <w:pPr>
        <w:ind w:right="-5"/>
        <w:jc w:val="center"/>
        <w:rPr>
          <w:b/>
          <w:sz w:val="28"/>
        </w:rPr>
      </w:pPr>
    </w:p>
    <w:p w:rsidR="00892840" w:rsidRDefault="00892840" w:rsidP="00892840">
      <w:pPr>
        <w:ind w:right="-5"/>
        <w:jc w:val="center"/>
        <w:rPr>
          <w:b/>
          <w:sz w:val="28"/>
        </w:rPr>
      </w:pPr>
      <w:r>
        <w:rPr>
          <w:b/>
          <w:sz w:val="28"/>
        </w:rPr>
        <w:t xml:space="preserve">ПОЛОЖЕНИЕ </w:t>
      </w:r>
    </w:p>
    <w:p w:rsidR="00E97BBA" w:rsidRDefault="00892840" w:rsidP="00E97BBA">
      <w:pPr>
        <w:ind w:right="-5"/>
        <w:jc w:val="center"/>
        <w:rPr>
          <w:b/>
          <w:sz w:val="28"/>
        </w:rPr>
      </w:pPr>
      <w:r>
        <w:rPr>
          <w:b/>
          <w:sz w:val="28"/>
        </w:rPr>
        <w:t>о порядке установления стимулирующих выплат руководител</w:t>
      </w:r>
      <w:r w:rsidR="00E97BBA">
        <w:rPr>
          <w:b/>
          <w:sz w:val="28"/>
        </w:rPr>
        <w:t>ю</w:t>
      </w:r>
    </w:p>
    <w:p w:rsidR="00E97BBA" w:rsidRPr="00E97BBA" w:rsidRDefault="00892840" w:rsidP="00E97BBA">
      <w:pPr>
        <w:ind w:right="-5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E97BBA" w:rsidRPr="00E97BBA">
        <w:rPr>
          <w:b/>
          <w:sz w:val="28"/>
          <w:szCs w:val="28"/>
        </w:rPr>
        <w:t>МАУК «</w:t>
      </w:r>
      <w:r w:rsidR="00651E86">
        <w:rPr>
          <w:b/>
          <w:sz w:val="28"/>
          <w:szCs w:val="28"/>
        </w:rPr>
        <w:t>Богородицкий</w:t>
      </w:r>
      <w:r w:rsidR="00E97BBA" w:rsidRPr="00E97BBA">
        <w:rPr>
          <w:b/>
          <w:sz w:val="28"/>
          <w:szCs w:val="28"/>
        </w:rPr>
        <w:t xml:space="preserve"> ПЦК»</w:t>
      </w:r>
    </w:p>
    <w:p w:rsidR="00E97BBA" w:rsidRDefault="00E97BBA" w:rsidP="00E97BBA">
      <w:pPr>
        <w:ind w:right="-5"/>
        <w:jc w:val="center"/>
        <w:rPr>
          <w:b/>
          <w:sz w:val="28"/>
        </w:rPr>
      </w:pPr>
    </w:p>
    <w:p w:rsidR="00892840" w:rsidRDefault="00E97BBA" w:rsidP="00E97BBA">
      <w:pPr>
        <w:ind w:right="-5"/>
        <w:jc w:val="center"/>
        <w:rPr>
          <w:b/>
          <w:sz w:val="28"/>
        </w:rPr>
      </w:pPr>
      <w:r>
        <w:rPr>
          <w:b/>
          <w:sz w:val="28"/>
        </w:rPr>
        <w:t xml:space="preserve">1. </w:t>
      </w:r>
      <w:r w:rsidR="00892840">
        <w:rPr>
          <w:b/>
          <w:sz w:val="28"/>
        </w:rPr>
        <w:t>Общие положения.</w:t>
      </w:r>
    </w:p>
    <w:p w:rsidR="00892840" w:rsidRDefault="00892840" w:rsidP="00892840">
      <w:pPr>
        <w:ind w:firstLine="708"/>
        <w:jc w:val="both"/>
        <w:rPr>
          <w:sz w:val="28"/>
        </w:rPr>
      </w:pPr>
      <w:r>
        <w:rPr>
          <w:sz w:val="28"/>
        </w:rPr>
        <w:t>1.1. Настоящее Положение о порядке установления компенсационных и стимулирующих выплат руководител</w:t>
      </w:r>
      <w:r w:rsidR="00E97BBA">
        <w:rPr>
          <w:sz w:val="28"/>
        </w:rPr>
        <w:t xml:space="preserve">ю </w:t>
      </w:r>
      <w:r w:rsidR="00E97BBA">
        <w:rPr>
          <w:sz w:val="28"/>
          <w:szCs w:val="28"/>
        </w:rPr>
        <w:t>МАУК «</w:t>
      </w:r>
      <w:r w:rsidR="00651E86">
        <w:rPr>
          <w:sz w:val="28"/>
          <w:szCs w:val="28"/>
        </w:rPr>
        <w:t xml:space="preserve">Богородицкий </w:t>
      </w:r>
      <w:r w:rsidR="00E97BBA">
        <w:rPr>
          <w:sz w:val="28"/>
          <w:szCs w:val="28"/>
        </w:rPr>
        <w:t>ПЦК»</w:t>
      </w:r>
      <w:r>
        <w:rPr>
          <w:sz w:val="28"/>
        </w:rPr>
        <w:t xml:space="preserve"> (далее - Положение) определяет размеры и порядок установления компенсационных и стимулирующих выплат к должностн</w:t>
      </w:r>
      <w:r w:rsidR="00E97BBA">
        <w:rPr>
          <w:sz w:val="28"/>
        </w:rPr>
        <w:t>ому</w:t>
      </w:r>
      <w:r>
        <w:rPr>
          <w:sz w:val="28"/>
        </w:rPr>
        <w:t xml:space="preserve"> оклад</w:t>
      </w:r>
      <w:r w:rsidR="00E97BBA">
        <w:rPr>
          <w:sz w:val="28"/>
        </w:rPr>
        <w:t>у</w:t>
      </w:r>
      <w:r>
        <w:rPr>
          <w:sz w:val="28"/>
        </w:rPr>
        <w:t xml:space="preserve"> и порядок премирования руководител</w:t>
      </w:r>
      <w:r w:rsidR="00E97BBA">
        <w:rPr>
          <w:sz w:val="28"/>
        </w:rPr>
        <w:t xml:space="preserve">я </w:t>
      </w:r>
      <w:r w:rsidR="00E97BBA">
        <w:rPr>
          <w:sz w:val="28"/>
          <w:szCs w:val="28"/>
        </w:rPr>
        <w:t>МАУК «</w:t>
      </w:r>
      <w:r w:rsidR="00651E86">
        <w:rPr>
          <w:sz w:val="28"/>
          <w:szCs w:val="28"/>
        </w:rPr>
        <w:t>Богородицкий</w:t>
      </w:r>
      <w:r w:rsidR="006C2330">
        <w:rPr>
          <w:sz w:val="28"/>
          <w:szCs w:val="28"/>
        </w:rPr>
        <w:t>й</w:t>
      </w:r>
      <w:r w:rsidR="00E97BBA">
        <w:rPr>
          <w:sz w:val="28"/>
          <w:szCs w:val="28"/>
        </w:rPr>
        <w:t xml:space="preserve"> ПЦК»</w:t>
      </w:r>
      <w:r w:rsidR="00E97BBA">
        <w:rPr>
          <w:sz w:val="28"/>
        </w:rPr>
        <w:t>.</w:t>
      </w:r>
      <w:r>
        <w:rPr>
          <w:sz w:val="28"/>
        </w:rPr>
        <w:t xml:space="preserve">  </w:t>
      </w:r>
    </w:p>
    <w:p w:rsidR="00892840" w:rsidRDefault="00892840" w:rsidP="00892840">
      <w:pPr>
        <w:ind w:firstLine="708"/>
        <w:jc w:val="both"/>
        <w:rPr>
          <w:sz w:val="28"/>
        </w:rPr>
      </w:pPr>
      <w:r>
        <w:rPr>
          <w:sz w:val="28"/>
        </w:rPr>
        <w:t xml:space="preserve">1.2. Размеры выплат стимулирующего характера устанавливаются в процентах к должностному окладу. </w:t>
      </w:r>
    </w:p>
    <w:p w:rsidR="00E97BBA" w:rsidRDefault="00E97BBA" w:rsidP="00892840">
      <w:pPr>
        <w:ind w:right="-5"/>
        <w:jc w:val="both"/>
        <w:rPr>
          <w:b/>
          <w:sz w:val="28"/>
        </w:rPr>
      </w:pPr>
    </w:p>
    <w:p w:rsidR="00892840" w:rsidRDefault="00053C5F" w:rsidP="00892840">
      <w:pPr>
        <w:ind w:right="-5"/>
        <w:jc w:val="both"/>
        <w:rPr>
          <w:b/>
          <w:sz w:val="28"/>
        </w:rPr>
      </w:pPr>
      <w:r>
        <w:rPr>
          <w:b/>
          <w:sz w:val="28"/>
        </w:rPr>
        <w:t xml:space="preserve">               </w:t>
      </w:r>
      <w:r w:rsidR="00E97BBA">
        <w:rPr>
          <w:b/>
          <w:sz w:val="28"/>
        </w:rPr>
        <w:t>2</w:t>
      </w:r>
      <w:r w:rsidR="00892840">
        <w:rPr>
          <w:b/>
          <w:sz w:val="28"/>
        </w:rPr>
        <w:t xml:space="preserve">. Размер и </w:t>
      </w:r>
      <w:r>
        <w:rPr>
          <w:b/>
          <w:sz w:val="28"/>
        </w:rPr>
        <w:t>перечень</w:t>
      </w:r>
      <w:r w:rsidR="00892840">
        <w:rPr>
          <w:b/>
          <w:sz w:val="28"/>
        </w:rPr>
        <w:t xml:space="preserve"> выплат стимулирующего характера.</w:t>
      </w:r>
    </w:p>
    <w:p w:rsidR="00892840" w:rsidRDefault="00E97BBA" w:rsidP="00892840">
      <w:pPr>
        <w:ind w:firstLine="708"/>
        <w:jc w:val="both"/>
        <w:rPr>
          <w:sz w:val="28"/>
          <w:szCs w:val="28"/>
        </w:rPr>
      </w:pPr>
      <w:r>
        <w:rPr>
          <w:sz w:val="28"/>
        </w:rPr>
        <w:t>2</w:t>
      </w:r>
      <w:r w:rsidR="00892840">
        <w:rPr>
          <w:sz w:val="28"/>
        </w:rPr>
        <w:t xml:space="preserve">.1. </w:t>
      </w:r>
      <w:r w:rsidR="00892840">
        <w:rPr>
          <w:sz w:val="28"/>
          <w:szCs w:val="28"/>
        </w:rPr>
        <w:t>Виды выплат стимулирующего характера, входящие в систему оплаты труда руководител</w:t>
      </w:r>
      <w:r>
        <w:rPr>
          <w:sz w:val="28"/>
          <w:szCs w:val="28"/>
        </w:rPr>
        <w:t>я</w:t>
      </w:r>
      <w:r w:rsidR="00892840">
        <w:rPr>
          <w:sz w:val="28"/>
          <w:szCs w:val="28"/>
        </w:rPr>
        <w:t xml:space="preserve"> устанавливаются в соответствии с Перечнем видов выплат стимулирующего характера, утвержденным </w:t>
      </w:r>
      <w:r w:rsidR="00892840" w:rsidRPr="00873FC8">
        <w:rPr>
          <w:sz w:val="28"/>
          <w:szCs w:val="28"/>
        </w:rPr>
        <w:t xml:space="preserve">Постановлением администрации от </w:t>
      </w:r>
      <w:r w:rsidR="00873FC8" w:rsidRPr="00873FC8">
        <w:rPr>
          <w:sz w:val="28"/>
          <w:szCs w:val="28"/>
        </w:rPr>
        <w:t>2</w:t>
      </w:r>
      <w:r w:rsidR="00F20A5A">
        <w:rPr>
          <w:sz w:val="28"/>
          <w:szCs w:val="28"/>
        </w:rPr>
        <w:t>5</w:t>
      </w:r>
      <w:r w:rsidR="00873FC8" w:rsidRPr="00873FC8">
        <w:rPr>
          <w:sz w:val="28"/>
          <w:szCs w:val="28"/>
        </w:rPr>
        <w:t>.11.2008г.</w:t>
      </w:r>
      <w:r w:rsidR="00892840" w:rsidRPr="00873FC8">
        <w:rPr>
          <w:sz w:val="28"/>
          <w:szCs w:val="28"/>
        </w:rPr>
        <w:t xml:space="preserve"> № </w:t>
      </w:r>
      <w:r w:rsidR="00F20A5A">
        <w:rPr>
          <w:sz w:val="28"/>
          <w:szCs w:val="28"/>
        </w:rPr>
        <w:t>32</w:t>
      </w:r>
      <w:r w:rsidR="00892840" w:rsidRPr="00873FC8">
        <w:rPr>
          <w:sz w:val="28"/>
          <w:szCs w:val="28"/>
        </w:rPr>
        <w:t xml:space="preserve"> «О  стимулирующих</w:t>
      </w:r>
      <w:r w:rsidR="00892840">
        <w:rPr>
          <w:sz w:val="28"/>
          <w:szCs w:val="28"/>
        </w:rPr>
        <w:t xml:space="preserve"> выплатах руководителям, их заместителям и главным бухгалтерам </w:t>
      </w:r>
      <w:r>
        <w:rPr>
          <w:sz w:val="28"/>
          <w:szCs w:val="28"/>
        </w:rPr>
        <w:t>муниципальных</w:t>
      </w:r>
      <w:r w:rsidR="00892840">
        <w:rPr>
          <w:sz w:val="28"/>
          <w:szCs w:val="28"/>
        </w:rPr>
        <w:t xml:space="preserve"> бюджетных учреждений».</w:t>
      </w:r>
    </w:p>
    <w:p w:rsidR="00892840" w:rsidRDefault="002333E9" w:rsidP="00892840">
      <w:pPr>
        <w:ind w:firstLine="7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</w:t>
      </w:r>
      <w:r w:rsidR="00892840">
        <w:rPr>
          <w:color w:val="000000"/>
          <w:spacing w:val="1"/>
          <w:sz w:val="28"/>
          <w:szCs w:val="28"/>
        </w:rPr>
        <w:t>.2. Ежемесячные выплаты за интенсивность, высокие результаты труда и качество выполняемых работ устанавливаются руководител</w:t>
      </w:r>
      <w:r w:rsidR="00E97BBA">
        <w:rPr>
          <w:color w:val="000000"/>
          <w:spacing w:val="1"/>
          <w:sz w:val="28"/>
          <w:szCs w:val="28"/>
        </w:rPr>
        <w:t>ю</w:t>
      </w:r>
      <w:r w:rsidR="00892840">
        <w:rPr>
          <w:color w:val="000000"/>
          <w:spacing w:val="1"/>
          <w:sz w:val="28"/>
          <w:szCs w:val="28"/>
        </w:rPr>
        <w:t xml:space="preserve"> </w:t>
      </w:r>
      <w:r w:rsidR="004B3890">
        <w:rPr>
          <w:color w:val="000000"/>
          <w:spacing w:val="1"/>
          <w:sz w:val="28"/>
          <w:szCs w:val="28"/>
        </w:rPr>
        <w:t>от 60 до 120%</w:t>
      </w:r>
      <w:r w:rsidR="00892840">
        <w:rPr>
          <w:color w:val="000000"/>
          <w:spacing w:val="1"/>
          <w:sz w:val="28"/>
          <w:szCs w:val="28"/>
        </w:rPr>
        <w:t xml:space="preserve"> должностного оклада в соответствии с показателями эффективности деятельности учреждени</w:t>
      </w:r>
      <w:r w:rsidR="00E97BBA">
        <w:rPr>
          <w:color w:val="000000"/>
          <w:spacing w:val="1"/>
          <w:sz w:val="28"/>
          <w:szCs w:val="28"/>
        </w:rPr>
        <w:t>я</w:t>
      </w:r>
      <w:r w:rsidR="00892840">
        <w:rPr>
          <w:color w:val="000000"/>
          <w:spacing w:val="1"/>
          <w:sz w:val="28"/>
          <w:szCs w:val="28"/>
        </w:rPr>
        <w:t xml:space="preserve"> по итогам работы за отчетный год </w:t>
      </w:r>
      <w:proofErr w:type="gramStart"/>
      <w:r w:rsidR="00892840">
        <w:rPr>
          <w:color w:val="000000"/>
          <w:spacing w:val="1"/>
          <w:sz w:val="28"/>
          <w:szCs w:val="28"/>
        </w:rPr>
        <w:t>согласно Приложени</w:t>
      </w:r>
      <w:r w:rsidR="00E97BBA">
        <w:rPr>
          <w:color w:val="000000"/>
          <w:spacing w:val="1"/>
          <w:sz w:val="28"/>
          <w:szCs w:val="28"/>
        </w:rPr>
        <w:t>й</w:t>
      </w:r>
      <w:proofErr w:type="gramEnd"/>
      <w:r w:rsidR="00892840">
        <w:rPr>
          <w:color w:val="000000"/>
          <w:spacing w:val="1"/>
          <w:sz w:val="28"/>
          <w:szCs w:val="28"/>
        </w:rPr>
        <w:t xml:space="preserve"> 1</w:t>
      </w:r>
      <w:r w:rsidR="00E97BBA">
        <w:rPr>
          <w:color w:val="000000"/>
          <w:spacing w:val="1"/>
          <w:sz w:val="28"/>
          <w:szCs w:val="28"/>
        </w:rPr>
        <w:t xml:space="preserve">, </w:t>
      </w:r>
      <w:r w:rsidR="00892840">
        <w:rPr>
          <w:color w:val="000000"/>
          <w:spacing w:val="1"/>
          <w:sz w:val="28"/>
          <w:szCs w:val="28"/>
        </w:rPr>
        <w:t>2.</w:t>
      </w:r>
    </w:p>
    <w:p w:rsidR="00892840" w:rsidRDefault="00892840" w:rsidP="008928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выплат стимулирующего характера за интенсивность и высокие результаты труда руководител</w:t>
      </w:r>
      <w:r w:rsidR="00E97BBA">
        <w:rPr>
          <w:sz w:val="28"/>
          <w:szCs w:val="28"/>
        </w:rPr>
        <w:t>ю</w:t>
      </w:r>
      <w:r>
        <w:rPr>
          <w:sz w:val="28"/>
          <w:szCs w:val="28"/>
        </w:rPr>
        <w:t xml:space="preserve"> учреждени</w:t>
      </w:r>
      <w:r w:rsidR="00E97BBA">
        <w:rPr>
          <w:sz w:val="28"/>
          <w:szCs w:val="28"/>
        </w:rPr>
        <w:t>я</w:t>
      </w:r>
      <w:r>
        <w:rPr>
          <w:sz w:val="28"/>
          <w:szCs w:val="28"/>
        </w:rPr>
        <w:t xml:space="preserve"> производится на основании </w:t>
      </w:r>
      <w:r w:rsidR="00E97BBA">
        <w:rPr>
          <w:sz w:val="28"/>
          <w:szCs w:val="28"/>
        </w:rPr>
        <w:t>распоряжения администрации сельского поселения</w:t>
      </w:r>
      <w:r>
        <w:rPr>
          <w:sz w:val="28"/>
          <w:szCs w:val="28"/>
        </w:rPr>
        <w:t>.</w:t>
      </w:r>
    </w:p>
    <w:p w:rsidR="00892840" w:rsidRDefault="00892840" w:rsidP="0089284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Для определения размера выплат стимулирующего характера </w:t>
      </w:r>
      <w:r w:rsidR="00E97BBA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представля</w:t>
      </w:r>
      <w:r w:rsidR="00E97BBA">
        <w:rPr>
          <w:sz w:val="28"/>
          <w:szCs w:val="28"/>
        </w:rPr>
        <w:t>е</w:t>
      </w:r>
      <w:r>
        <w:rPr>
          <w:sz w:val="28"/>
          <w:szCs w:val="28"/>
        </w:rPr>
        <w:t xml:space="preserve">т до 15 января </w:t>
      </w:r>
      <w:r w:rsidR="00E97BBA">
        <w:rPr>
          <w:sz w:val="28"/>
          <w:szCs w:val="28"/>
        </w:rPr>
        <w:t>в администрацию сельского поселения</w:t>
      </w:r>
      <w:r>
        <w:rPr>
          <w:sz w:val="28"/>
          <w:szCs w:val="28"/>
        </w:rPr>
        <w:t xml:space="preserve">  информацию о результатах деятельности  учреждени</w:t>
      </w:r>
      <w:r w:rsidR="00E97BBA">
        <w:rPr>
          <w:sz w:val="28"/>
          <w:szCs w:val="28"/>
        </w:rPr>
        <w:t>я</w:t>
      </w:r>
      <w:r>
        <w:rPr>
          <w:sz w:val="28"/>
          <w:szCs w:val="28"/>
        </w:rPr>
        <w:t xml:space="preserve"> за истекший  год.</w:t>
      </w:r>
    </w:p>
    <w:p w:rsidR="00892840" w:rsidRDefault="00892840" w:rsidP="008928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Выплаты руководител</w:t>
      </w:r>
      <w:r w:rsidR="00E97BBA">
        <w:rPr>
          <w:sz w:val="28"/>
          <w:szCs w:val="28"/>
        </w:rPr>
        <w:t>ю</w:t>
      </w:r>
      <w:r>
        <w:rPr>
          <w:sz w:val="28"/>
          <w:szCs w:val="28"/>
        </w:rPr>
        <w:t xml:space="preserve"> могут быть изменены в течение года.</w:t>
      </w:r>
    </w:p>
    <w:p w:rsidR="00892840" w:rsidRDefault="002333E9" w:rsidP="00892840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</w:t>
      </w:r>
      <w:r w:rsidR="00892840">
        <w:rPr>
          <w:color w:val="000000"/>
          <w:spacing w:val="1"/>
          <w:sz w:val="28"/>
          <w:szCs w:val="28"/>
        </w:rPr>
        <w:t>.3. Выплаты за стаж непрерывной работы, выслугу лет руководител</w:t>
      </w:r>
      <w:r>
        <w:rPr>
          <w:color w:val="000000"/>
          <w:spacing w:val="1"/>
          <w:sz w:val="28"/>
          <w:szCs w:val="28"/>
        </w:rPr>
        <w:t>ю</w:t>
      </w:r>
      <w:r w:rsidR="00892840">
        <w:rPr>
          <w:color w:val="000000"/>
          <w:spacing w:val="1"/>
          <w:sz w:val="28"/>
          <w:szCs w:val="28"/>
        </w:rPr>
        <w:t xml:space="preserve"> устанавливаются в следующих размерах:</w:t>
      </w:r>
    </w:p>
    <w:p w:rsidR="00892840" w:rsidRDefault="00892840" w:rsidP="00892840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от </w:t>
      </w:r>
      <w:r w:rsidR="004B3890">
        <w:rPr>
          <w:color w:val="000000"/>
          <w:spacing w:val="1"/>
          <w:sz w:val="28"/>
          <w:szCs w:val="28"/>
        </w:rPr>
        <w:t>1</w:t>
      </w:r>
      <w:r>
        <w:rPr>
          <w:color w:val="000000"/>
          <w:spacing w:val="1"/>
          <w:sz w:val="28"/>
          <w:szCs w:val="28"/>
        </w:rPr>
        <w:t xml:space="preserve"> до 5 лет- 10%;</w:t>
      </w:r>
    </w:p>
    <w:p w:rsidR="00892840" w:rsidRDefault="00892840" w:rsidP="00892840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от 5 до 10 лет- 20%;</w:t>
      </w:r>
    </w:p>
    <w:p w:rsidR="00892840" w:rsidRDefault="00892840" w:rsidP="00892840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от 10 до15 лет- 25%;</w:t>
      </w:r>
    </w:p>
    <w:p w:rsidR="00892840" w:rsidRDefault="00892840" w:rsidP="00F544AC">
      <w:pPr>
        <w:tabs>
          <w:tab w:val="left" w:pos="3000"/>
        </w:tabs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свыше 15 лет-30%.</w:t>
      </w:r>
      <w:r w:rsidR="00F544AC">
        <w:rPr>
          <w:color w:val="000000"/>
          <w:spacing w:val="1"/>
          <w:sz w:val="28"/>
          <w:szCs w:val="28"/>
        </w:rPr>
        <w:tab/>
      </w:r>
    </w:p>
    <w:p w:rsidR="00F544AC" w:rsidRDefault="00F544AC" w:rsidP="00F544AC">
      <w:p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При установлении выплаты за выслугу лет учитываются периоды:</w:t>
      </w:r>
    </w:p>
    <w:p w:rsidR="00F544AC" w:rsidRDefault="00F544AC" w:rsidP="00F544AC">
      <w:p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-замещения государственных должностей и должностей государственной службы Российской Федерации;</w:t>
      </w:r>
    </w:p>
    <w:p w:rsidR="00F544AC" w:rsidRDefault="00F544AC" w:rsidP="00F544AC">
      <w:p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-замещения муниципальных должностей и должностей муниципальной службы Российской Федерации;</w:t>
      </w:r>
    </w:p>
    <w:p w:rsidR="00F544AC" w:rsidRDefault="00F544AC" w:rsidP="00F544AC">
      <w:p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-работы на выборных должностях на постоянной основе в органах государственной власти и органах местного самоуправления;</w:t>
      </w:r>
    </w:p>
    <w:p w:rsidR="00F544AC" w:rsidRDefault="00F544AC" w:rsidP="00F544AC">
      <w:p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-работы в соответствующей отрасли или по специальности.</w:t>
      </w:r>
    </w:p>
    <w:p w:rsidR="00892840" w:rsidRDefault="00F544AC" w:rsidP="00892840">
      <w:pPr>
        <w:jc w:val="both"/>
        <w:rPr>
          <w:rFonts w:ascii="CricketHeavy" w:hAnsi="CricketHeavy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</w:t>
      </w:r>
      <w:r w:rsidR="002333E9">
        <w:rPr>
          <w:rFonts w:ascii="CricketHeavy" w:hAnsi="CricketHeavy"/>
          <w:sz w:val="28"/>
          <w:szCs w:val="28"/>
        </w:rPr>
        <w:t>2</w:t>
      </w:r>
      <w:r w:rsidR="00892840">
        <w:rPr>
          <w:rFonts w:ascii="CricketHeavy" w:hAnsi="CricketHeavy"/>
          <w:sz w:val="28"/>
          <w:szCs w:val="28"/>
        </w:rPr>
        <w:t>.4. Выплаты за</w:t>
      </w:r>
      <w:r w:rsidR="002333E9">
        <w:rPr>
          <w:rFonts w:ascii="CricketHeavy" w:hAnsi="CricketHeavy"/>
          <w:sz w:val="28"/>
          <w:szCs w:val="28"/>
        </w:rPr>
        <w:t xml:space="preserve"> почетное звание «Заслуженный» </w:t>
      </w:r>
      <w:r w:rsidR="00892840">
        <w:rPr>
          <w:rFonts w:ascii="CricketHeavy" w:hAnsi="CricketHeavy"/>
          <w:sz w:val="28"/>
          <w:szCs w:val="28"/>
        </w:rPr>
        <w:t xml:space="preserve">и работающим по соответствующему профилю - до </w:t>
      </w:r>
      <w:r w:rsidR="004B3890">
        <w:rPr>
          <w:rFonts w:ascii="CricketHeavy" w:hAnsi="CricketHeavy"/>
          <w:sz w:val="28"/>
          <w:szCs w:val="28"/>
        </w:rPr>
        <w:t>25</w:t>
      </w:r>
      <w:r w:rsidR="00892840">
        <w:rPr>
          <w:rFonts w:ascii="CricketHeavy" w:hAnsi="CricketHeavy"/>
          <w:sz w:val="28"/>
          <w:szCs w:val="28"/>
        </w:rPr>
        <w:t>% должностного оклада.</w:t>
      </w:r>
    </w:p>
    <w:p w:rsidR="00892840" w:rsidRDefault="002333E9" w:rsidP="00892840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</w:t>
      </w:r>
      <w:r w:rsidR="00892840">
        <w:rPr>
          <w:color w:val="000000"/>
          <w:spacing w:val="1"/>
          <w:sz w:val="28"/>
          <w:szCs w:val="28"/>
        </w:rPr>
        <w:t>.5. Премирование руководител</w:t>
      </w:r>
      <w:r>
        <w:rPr>
          <w:color w:val="000000"/>
          <w:spacing w:val="1"/>
          <w:sz w:val="28"/>
          <w:szCs w:val="28"/>
        </w:rPr>
        <w:t>я</w:t>
      </w:r>
      <w:r w:rsidR="00892840">
        <w:rPr>
          <w:color w:val="000000"/>
          <w:spacing w:val="1"/>
          <w:sz w:val="28"/>
          <w:szCs w:val="28"/>
        </w:rPr>
        <w:t xml:space="preserve"> производится за выполнение </w:t>
      </w:r>
      <w:r>
        <w:rPr>
          <w:sz w:val="28"/>
          <w:szCs w:val="28"/>
        </w:rPr>
        <w:t>муниципального</w:t>
      </w:r>
      <w:r w:rsidR="00892840">
        <w:rPr>
          <w:sz w:val="28"/>
          <w:szCs w:val="28"/>
        </w:rPr>
        <w:t xml:space="preserve"> задания, показателей эффективности деятельности учреждения, обеспечение комплексной безопасности учреждения, целевое использование бюджетных средств, развитие внебюджетной деятельности, повышение квалификации работников учреждени</w:t>
      </w:r>
      <w:r>
        <w:rPr>
          <w:sz w:val="28"/>
          <w:szCs w:val="28"/>
        </w:rPr>
        <w:t>я</w:t>
      </w:r>
      <w:r w:rsidR="00892840">
        <w:rPr>
          <w:sz w:val="28"/>
          <w:szCs w:val="28"/>
        </w:rPr>
        <w:t>, степень удовлетворенности граждан качеством и доступностью предоставляемых услуг, своевременное предоставление отчетов, планов финансово-хозяйственной деятельности, других сведений и их качество:</w:t>
      </w:r>
    </w:p>
    <w:p w:rsidR="00892840" w:rsidRDefault="00892840" w:rsidP="00892840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pacing w:val="1"/>
          <w:sz w:val="28"/>
          <w:szCs w:val="28"/>
        </w:rPr>
        <w:t xml:space="preserve">за счет средств, предусмотренных на оплату труда учреждения, до 6 должностных окладов с учетом </w:t>
      </w:r>
      <w:r w:rsidR="00F544AC">
        <w:rPr>
          <w:color w:val="000000"/>
          <w:spacing w:val="1"/>
          <w:sz w:val="28"/>
          <w:szCs w:val="28"/>
        </w:rPr>
        <w:t xml:space="preserve">компенсационного и </w:t>
      </w:r>
      <w:r>
        <w:rPr>
          <w:color w:val="000000"/>
          <w:spacing w:val="1"/>
          <w:sz w:val="28"/>
          <w:szCs w:val="28"/>
        </w:rPr>
        <w:t xml:space="preserve"> стимулирующего характера в порядке, установленном настоящим Положением;</w:t>
      </w:r>
    </w:p>
    <w:p w:rsidR="00F544AC" w:rsidRDefault="00892840" w:rsidP="00892840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за счет средств от оказания платных услуг и доходов от предпринимательской и иной приносящей доход деятельности </w:t>
      </w:r>
      <w:r w:rsidR="00F544AC">
        <w:rPr>
          <w:color w:val="000000"/>
          <w:spacing w:val="1"/>
          <w:sz w:val="28"/>
          <w:szCs w:val="28"/>
        </w:rPr>
        <w:t xml:space="preserve">не более: </w:t>
      </w:r>
    </w:p>
    <w:p w:rsidR="0094409A" w:rsidRDefault="00F544AC" w:rsidP="0094409A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-среднемесячной заработной платы в месяц, сложившейся в учреждении за предыдущий </w:t>
      </w:r>
      <w:proofErr w:type="spellStart"/>
      <w:r>
        <w:rPr>
          <w:color w:val="000000"/>
          <w:spacing w:val="1"/>
          <w:sz w:val="28"/>
          <w:szCs w:val="28"/>
        </w:rPr>
        <w:t>квартал</w:t>
      </w:r>
      <w:proofErr w:type="gramStart"/>
      <w:r>
        <w:rPr>
          <w:color w:val="000000"/>
          <w:spacing w:val="1"/>
          <w:sz w:val="28"/>
          <w:szCs w:val="28"/>
        </w:rPr>
        <w:t>,-</w:t>
      </w:r>
      <w:proofErr w:type="gramEnd"/>
      <w:r>
        <w:rPr>
          <w:color w:val="000000"/>
          <w:spacing w:val="1"/>
          <w:sz w:val="28"/>
          <w:szCs w:val="28"/>
        </w:rPr>
        <w:t>для</w:t>
      </w:r>
      <w:proofErr w:type="spellEnd"/>
      <w:r>
        <w:rPr>
          <w:color w:val="000000"/>
          <w:spacing w:val="1"/>
          <w:sz w:val="28"/>
          <w:szCs w:val="28"/>
        </w:rPr>
        <w:t xml:space="preserve"> руководителей</w:t>
      </w:r>
      <w:r w:rsidR="0094409A">
        <w:rPr>
          <w:color w:val="000000"/>
          <w:spacing w:val="1"/>
          <w:sz w:val="28"/>
          <w:szCs w:val="28"/>
        </w:rPr>
        <w:t>.</w:t>
      </w:r>
    </w:p>
    <w:p w:rsidR="0094409A" w:rsidRDefault="0094409A" w:rsidP="0094409A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На премирование руководителя направляется не более 9% средств,</w:t>
      </w:r>
      <w:r w:rsidR="00FC4E08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получаемых от приносящей доход деятельности.</w:t>
      </w:r>
    </w:p>
    <w:p w:rsidR="00CE0279" w:rsidRDefault="00CE0279" w:rsidP="0094409A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Премии за счет экономии средств по фонду оплаты труда выплачиваются за высокие результаты работы и в связи с профессиональным праздником.</w:t>
      </w:r>
    </w:p>
    <w:p w:rsidR="00053C5F" w:rsidRDefault="00053C5F" w:rsidP="0094409A">
      <w:pPr>
        <w:jc w:val="both"/>
        <w:rPr>
          <w:b/>
          <w:color w:val="000000"/>
          <w:spacing w:val="1"/>
          <w:sz w:val="28"/>
          <w:szCs w:val="28"/>
        </w:rPr>
      </w:pPr>
      <w:r w:rsidRPr="00053C5F">
        <w:rPr>
          <w:b/>
          <w:color w:val="000000"/>
          <w:spacing w:val="1"/>
          <w:sz w:val="28"/>
          <w:szCs w:val="28"/>
        </w:rPr>
        <w:t xml:space="preserve">                          3.  Порядок премирования руководителя</w:t>
      </w:r>
    </w:p>
    <w:p w:rsidR="00A32F5C" w:rsidRPr="00BB78E0" w:rsidRDefault="00A32F5C" w:rsidP="00A32F5C">
      <w:p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3.1</w:t>
      </w:r>
      <w:r w:rsidRPr="00BB78E0">
        <w:rPr>
          <w:rFonts w:eastAsia="Times-Roman"/>
          <w:sz w:val="28"/>
          <w:szCs w:val="28"/>
        </w:rPr>
        <w:t xml:space="preserve"> Премирование руководителей учреждений по итогам работы за квартал и полугодие осуществляется с учетом личного их вклада в реализацию задач и функций, возложенных на учреждение, а также выполнения обязанностей, предусмотренных трудовым договором;</w:t>
      </w:r>
    </w:p>
    <w:p w:rsidR="00A32F5C" w:rsidRPr="00BB78E0" w:rsidRDefault="00A32F5C" w:rsidP="00A32F5C">
      <w:pPr>
        <w:autoSpaceDE w:val="0"/>
        <w:autoSpaceDN w:val="0"/>
        <w:adjustRightInd w:val="0"/>
        <w:ind w:firstLine="708"/>
        <w:jc w:val="both"/>
        <w:rPr>
          <w:rFonts w:eastAsia="Times-Roman"/>
          <w:sz w:val="28"/>
          <w:szCs w:val="28"/>
        </w:rPr>
      </w:pPr>
      <w:proofErr w:type="gramStart"/>
      <w:r w:rsidRPr="00BB78E0">
        <w:rPr>
          <w:rFonts w:eastAsia="Times-Roman"/>
          <w:sz w:val="28"/>
          <w:szCs w:val="28"/>
        </w:rPr>
        <w:t xml:space="preserve">Премирование руководителей учреждений по итогам работы за год осуществляется на основании отчета о выполнении целевых показателей деятельности учреждения и о выполнении учреждением количественных показателей и показателей качества, финансовых показателей муниципального задания учреждением за соответствующий отчетный период, представляемого </w:t>
      </w:r>
      <w:r w:rsidRPr="00BB78E0">
        <w:rPr>
          <w:rFonts w:eastAsia="Times-Roman"/>
          <w:sz w:val="28"/>
          <w:szCs w:val="28"/>
        </w:rPr>
        <w:lastRenderedPageBreak/>
        <w:t>руководителями учреждений в сроки и по формам, установленным органом, осуществляющим функции и полномочия учредителя в отношении учреждения.</w:t>
      </w:r>
      <w:proofErr w:type="gramEnd"/>
    </w:p>
    <w:p w:rsidR="00A32F5C" w:rsidRDefault="00A32F5C" w:rsidP="00A32F5C">
      <w:pPr>
        <w:jc w:val="both"/>
        <w:rPr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3</w:t>
      </w:r>
      <w:r w:rsidR="00053C5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892840">
        <w:rPr>
          <w:sz w:val="28"/>
          <w:szCs w:val="28"/>
        </w:rPr>
        <w:t xml:space="preserve">. Расчет показателей премирования производится нарастающим итогом </w:t>
      </w:r>
      <w:proofErr w:type="gramStart"/>
      <w:r w:rsidR="00892840">
        <w:rPr>
          <w:sz w:val="28"/>
          <w:szCs w:val="28"/>
        </w:rPr>
        <w:t>с</w:t>
      </w:r>
      <w:proofErr w:type="gramEnd"/>
      <w:r w:rsidR="00892840">
        <w:rPr>
          <w:sz w:val="28"/>
          <w:szCs w:val="28"/>
        </w:rPr>
        <w:t xml:space="preserve"> начала года  в сравнении с соответствующим периодом предыдущего года</w:t>
      </w:r>
      <w:r>
        <w:rPr>
          <w:sz w:val="28"/>
          <w:szCs w:val="28"/>
        </w:rPr>
        <w:t>.</w:t>
      </w:r>
      <w:r w:rsidR="00892840">
        <w:rPr>
          <w:sz w:val="28"/>
          <w:szCs w:val="28"/>
        </w:rPr>
        <w:t xml:space="preserve">    </w:t>
      </w:r>
      <w:r w:rsidR="00053C5F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="00892840">
        <w:rPr>
          <w:sz w:val="28"/>
          <w:szCs w:val="28"/>
        </w:rPr>
        <w:t>.</w:t>
      </w:r>
      <w:r w:rsidR="00892840">
        <w:rPr>
          <w:b/>
          <w:sz w:val="28"/>
          <w:szCs w:val="28"/>
        </w:rPr>
        <w:t xml:space="preserve"> </w:t>
      </w:r>
      <w:r w:rsidR="00892840">
        <w:rPr>
          <w:sz w:val="28"/>
          <w:szCs w:val="28"/>
        </w:rPr>
        <w:t>При отсутствии замечаний со стороны у</w:t>
      </w:r>
      <w:r w:rsidR="002333E9">
        <w:rPr>
          <w:sz w:val="28"/>
          <w:szCs w:val="28"/>
        </w:rPr>
        <w:t>чредителя</w:t>
      </w:r>
      <w:r w:rsidR="00892840">
        <w:rPr>
          <w:sz w:val="28"/>
          <w:szCs w:val="28"/>
        </w:rPr>
        <w:t xml:space="preserve"> руководитель премируется в размере до 100% должностного оклада (с учетом выплат стимулирующего характера)  в зависимости от имеющихся средств на премирование.</w:t>
      </w:r>
    </w:p>
    <w:p w:rsidR="00892840" w:rsidRDefault="00A32F5C" w:rsidP="00A32F5C">
      <w:pPr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892840">
        <w:rPr>
          <w:sz w:val="28"/>
          <w:szCs w:val="28"/>
        </w:rPr>
        <w:t xml:space="preserve">. При </w:t>
      </w:r>
      <w:r w:rsidR="00B50A2B">
        <w:rPr>
          <w:sz w:val="28"/>
          <w:szCs w:val="28"/>
        </w:rPr>
        <w:t>назначении</w:t>
      </w:r>
      <w:r w:rsidR="00892840">
        <w:rPr>
          <w:sz w:val="28"/>
          <w:szCs w:val="28"/>
        </w:rPr>
        <w:t xml:space="preserve"> премии руководител</w:t>
      </w:r>
      <w:r w:rsidR="00B50A2B">
        <w:rPr>
          <w:sz w:val="28"/>
          <w:szCs w:val="28"/>
        </w:rPr>
        <w:t>ю</w:t>
      </w:r>
      <w:r w:rsidR="00892840">
        <w:rPr>
          <w:sz w:val="28"/>
          <w:szCs w:val="28"/>
        </w:rPr>
        <w:t>, кроме итогов выполнения конкретных количественных показателей и критериев оценки деятельности учреждени</w:t>
      </w:r>
      <w:r w:rsidR="00B50A2B">
        <w:rPr>
          <w:sz w:val="28"/>
          <w:szCs w:val="28"/>
        </w:rPr>
        <w:t>я</w:t>
      </w:r>
      <w:r w:rsidR="00892840">
        <w:rPr>
          <w:sz w:val="28"/>
          <w:szCs w:val="28"/>
        </w:rPr>
        <w:t xml:space="preserve">, учитывается выполнение обязательств и требований, предусмотренных контрактом, качество и соблюдение сроков выполняемой работы по поручению </w:t>
      </w:r>
      <w:r w:rsidR="00B50A2B">
        <w:rPr>
          <w:sz w:val="28"/>
          <w:szCs w:val="28"/>
        </w:rPr>
        <w:t>учредителя</w:t>
      </w:r>
      <w:r w:rsidR="00892840">
        <w:rPr>
          <w:sz w:val="28"/>
          <w:szCs w:val="28"/>
        </w:rPr>
        <w:t xml:space="preserve">. </w:t>
      </w:r>
    </w:p>
    <w:p w:rsidR="00892840" w:rsidRDefault="00892840" w:rsidP="00892840">
      <w:pPr>
        <w:tabs>
          <w:tab w:val="left" w:pos="10224"/>
        </w:tabs>
        <w:ind w:righ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Размер, представленной к рассмотрению премии может быть уменьшен </w:t>
      </w:r>
      <w:r w:rsidR="00A32F5C">
        <w:rPr>
          <w:sz w:val="28"/>
          <w:szCs w:val="28"/>
        </w:rPr>
        <w:t xml:space="preserve">или не выплачен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A32F5C" w:rsidRDefault="00A32F5C" w:rsidP="00892840">
      <w:pPr>
        <w:tabs>
          <w:tab w:val="left" w:pos="10224"/>
        </w:tabs>
        <w:ind w:right="4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2331">
        <w:rPr>
          <w:sz w:val="28"/>
          <w:szCs w:val="28"/>
        </w:rPr>
        <w:t xml:space="preserve">      </w:t>
      </w:r>
      <w:r>
        <w:rPr>
          <w:sz w:val="28"/>
          <w:szCs w:val="28"/>
        </w:rPr>
        <w:t>прогул,</w:t>
      </w:r>
      <w:r w:rsidR="00FC4E08">
        <w:rPr>
          <w:sz w:val="28"/>
          <w:szCs w:val="28"/>
        </w:rPr>
        <w:t xml:space="preserve"> </w:t>
      </w:r>
      <w:r>
        <w:rPr>
          <w:sz w:val="28"/>
          <w:szCs w:val="28"/>
        </w:rPr>
        <w:t>появление на работе в состоянии алкогольного,</w:t>
      </w:r>
      <w:r w:rsidR="00FC4E08">
        <w:rPr>
          <w:sz w:val="28"/>
          <w:szCs w:val="28"/>
        </w:rPr>
        <w:t xml:space="preserve"> </w:t>
      </w:r>
      <w:r>
        <w:rPr>
          <w:sz w:val="28"/>
          <w:szCs w:val="28"/>
        </w:rPr>
        <w:t>наркотического или иного токсического опьянения</w:t>
      </w:r>
      <w:r w:rsidR="005B2331">
        <w:rPr>
          <w:sz w:val="28"/>
          <w:szCs w:val="28"/>
        </w:rPr>
        <w:t>,</w:t>
      </w:r>
      <w:r w:rsidR="00B06F20">
        <w:rPr>
          <w:sz w:val="28"/>
          <w:szCs w:val="28"/>
        </w:rPr>
        <w:t xml:space="preserve"> </w:t>
      </w:r>
      <w:r w:rsidR="005B2331">
        <w:rPr>
          <w:sz w:val="28"/>
          <w:szCs w:val="28"/>
        </w:rPr>
        <w:t>лишение полностью</w:t>
      </w:r>
    </w:p>
    <w:p w:rsidR="00892840" w:rsidRDefault="00892840" w:rsidP="00892840">
      <w:pPr>
        <w:tabs>
          <w:tab w:val="left" w:pos="10224"/>
        </w:tabs>
        <w:ind w:righ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невыполнение контрольных цифр </w:t>
      </w:r>
      <w:r w:rsidR="00B50A2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по обеспечению предоставления </w:t>
      </w:r>
      <w:r w:rsidR="00B50A2B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услуг, </w:t>
      </w:r>
      <w:r w:rsidR="00B06F20">
        <w:rPr>
          <w:sz w:val="28"/>
          <w:szCs w:val="28"/>
        </w:rPr>
        <w:t>не более</w:t>
      </w:r>
      <w:proofErr w:type="gramStart"/>
      <w:r w:rsidR="00B06F20">
        <w:rPr>
          <w:sz w:val="28"/>
          <w:szCs w:val="28"/>
        </w:rPr>
        <w:t xml:space="preserve"> ,</w:t>
      </w:r>
      <w:proofErr w:type="gramEnd"/>
      <w:r w:rsidR="00B06F20">
        <w:rPr>
          <w:sz w:val="28"/>
          <w:szCs w:val="28"/>
        </w:rPr>
        <w:t>чем на 30%</w:t>
      </w:r>
    </w:p>
    <w:p w:rsidR="00B06F20" w:rsidRDefault="00892840" w:rsidP="00892840">
      <w:pPr>
        <w:pStyle w:val="a7"/>
        <w:ind w:firstLine="708"/>
        <w:jc w:val="both"/>
        <w:rPr>
          <w:szCs w:val="28"/>
        </w:rPr>
      </w:pPr>
      <w:r>
        <w:rPr>
          <w:szCs w:val="28"/>
        </w:rPr>
        <w:t xml:space="preserve">- не эффективное использование выделенных бюджетных ассигнований, </w:t>
      </w:r>
      <w:r w:rsidR="005B2331">
        <w:rPr>
          <w:szCs w:val="28"/>
        </w:rPr>
        <w:t>предусмотренных планом финансово-хозяйственной деятельности</w:t>
      </w:r>
      <w:r>
        <w:rPr>
          <w:szCs w:val="28"/>
        </w:rPr>
        <w:t>, наличие замечаний по итогам проверок,</w:t>
      </w:r>
      <w:r w:rsidR="00B06F20">
        <w:rPr>
          <w:szCs w:val="28"/>
        </w:rPr>
        <w:t xml:space="preserve"> </w:t>
      </w:r>
      <w:r w:rsidR="00AE6181">
        <w:rPr>
          <w:szCs w:val="28"/>
        </w:rPr>
        <w:t>нанесение руководителем</w:t>
      </w:r>
      <w:r>
        <w:rPr>
          <w:szCs w:val="28"/>
        </w:rPr>
        <w:t xml:space="preserve"> </w:t>
      </w:r>
      <w:r w:rsidR="00AE6181">
        <w:rPr>
          <w:szCs w:val="28"/>
        </w:rPr>
        <w:t>своими де</w:t>
      </w:r>
      <w:r w:rsidR="00B06F20">
        <w:rPr>
          <w:szCs w:val="28"/>
        </w:rPr>
        <w:t>й</w:t>
      </w:r>
      <w:r w:rsidR="00AE6181">
        <w:rPr>
          <w:szCs w:val="28"/>
        </w:rPr>
        <w:t>ствиями</w:t>
      </w:r>
      <w:r w:rsidR="00B06F20">
        <w:rPr>
          <w:szCs w:val="28"/>
        </w:rPr>
        <w:t xml:space="preserve"> материального ущерба, лишение полностью.</w:t>
      </w:r>
    </w:p>
    <w:p w:rsidR="00892840" w:rsidRDefault="00B06F20" w:rsidP="00892840">
      <w:pPr>
        <w:pStyle w:val="a7"/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="00892840">
        <w:rPr>
          <w:szCs w:val="28"/>
        </w:rPr>
        <w:t>- наличие просроченной задолженности по расчетам с поставщиками товаров, работ и услуг, а также по платежам в бюджет и внебюджетные фонды снижение от 10% до 50%;</w:t>
      </w:r>
    </w:p>
    <w:p w:rsidR="00892840" w:rsidRDefault="00892840" w:rsidP="00892840">
      <w:pPr>
        <w:pStyle w:val="a7"/>
        <w:ind w:firstLine="708"/>
        <w:jc w:val="both"/>
        <w:rPr>
          <w:szCs w:val="28"/>
        </w:rPr>
      </w:pPr>
      <w:r>
        <w:rPr>
          <w:szCs w:val="28"/>
        </w:rPr>
        <w:t>- ненадлежащее качество работы с документами, несвоевременное предоставление отчетов и другой запрашиваемой информации, невыполнение приказов, указаний и поручений непосредственного руководства, либо администрации, нарушение служебной дисциплины, снижение от 10% до 50%.</w:t>
      </w:r>
      <w:r w:rsidR="005B2331">
        <w:rPr>
          <w:szCs w:val="28"/>
        </w:rPr>
        <w:t xml:space="preserve">   -      Нарушение требований пожарной безопасности</w:t>
      </w:r>
      <w:proofErr w:type="gramStart"/>
      <w:r w:rsidR="005B2331">
        <w:rPr>
          <w:szCs w:val="28"/>
        </w:rPr>
        <w:t>.</w:t>
      </w:r>
      <w:proofErr w:type="gramEnd"/>
      <w:r w:rsidR="00FC4E08">
        <w:rPr>
          <w:szCs w:val="28"/>
        </w:rPr>
        <w:t xml:space="preserve"> </w:t>
      </w:r>
      <w:proofErr w:type="gramStart"/>
      <w:r w:rsidR="00AB6346">
        <w:rPr>
          <w:szCs w:val="28"/>
        </w:rPr>
        <w:t>л</w:t>
      </w:r>
      <w:proofErr w:type="gramEnd"/>
      <w:r w:rsidR="00AB6346">
        <w:rPr>
          <w:szCs w:val="28"/>
        </w:rPr>
        <w:t>ишение полностью</w:t>
      </w:r>
    </w:p>
    <w:p w:rsidR="005B2331" w:rsidRDefault="005B2331" w:rsidP="005B2331">
      <w:pPr>
        <w:pStyle w:val="a7"/>
        <w:jc w:val="both"/>
        <w:rPr>
          <w:szCs w:val="28"/>
        </w:rPr>
      </w:pPr>
      <w:r>
        <w:rPr>
          <w:szCs w:val="28"/>
        </w:rPr>
        <w:t>-    Наложение на руководителя дисциплинарного взыскания за неисполнение или ненадлежащее исполнение возложенных трудовых обязанностей</w:t>
      </w:r>
      <w:r w:rsidR="00AB6346">
        <w:rPr>
          <w:szCs w:val="28"/>
        </w:rPr>
        <w:t>,</w:t>
      </w:r>
      <w:r w:rsidR="00FC4E08">
        <w:rPr>
          <w:szCs w:val="28"/>
        </w:rPr>
        <w:t xml:space="preserve"> </w:t>
      </w:r>
      <w:r w:rsidR="00AB6346">
        <w:rPr>
          <w:szCs w:val="28"/>
        </w:rPr>
        <w:t>снижение на 30%</w:t>
      </w:r>
      <w:r w:rsidR="00AE6181">
        <w:rPr>
          <w:szCs w:val="28"/>
        </w:rPr>
        <w:t>.</w:t>
      </w:r>
    </w:p>
    <w:p w:rsidR="00AE6181" w:rsidRDefault="00AE6181" w:rsidP="005B2331">
      <w:pPr>
        <w:pStyle w:val="a7"/>
        <w:jc w:val="both"/>
        <w:rPr>
          <w:szCs w:val="28"/>
        </w:rPr>
      </w:pPr>
      <w:r>
        <w:rPr>
          <w:szCs w:val="28"/>
        </w:rPr>
        <w:t xml:space="preserve"> -    Наличие в отчетном периоде обоснованных жалоб граждан</w:t>
      </w:r>
      <w:r w:rsidR="00B06F20">
        <w:rPr>
          <w:szCs w:val="28"/>
        </w:rPr>
        <w:t xml:space="preserve"> не более</w:t>
      </w:r>
      <w:proofErr w:type="gramStart"/>
      <w:r w:rsidR="00B06F20">
        <w:rPr>
          <w:szCs w:val="28"/>
        </w:rPr>
        <w:t xml:space="preserve"> ,</w:t>
      </w:r>
      <w:proofErr w:type="gramEnd"/>
      <w:r w:rsidR="00B06F20">
        <w:rPr>
          <w:szCs w:val="28"/>
        </w:rPr>
        <w:t>чем на 30%.</w:t>
      </w:r>
    </w:p>
    <w:p w:rsidR="00B06F20" w:rsidRDefault="00B06F20" w:rsidP="005B2331">
      <w:pPr>
        <w:pStyle w:val="a7"/>
        <w:jc w:val="both"/>
        <w:rPr>
          <w:szCs w:val="28"/>
        </w:rPr>
      </w:pPr>
      <w:r>
        <w:rPr>
          <w:szCs w:val="28"/>
        </w:rPr>
        <w:t xml:space="preserve">3.5. Премия за счет </w:t>
      </w:r>
      <w:proofErr w:type="gramStart"/>
      <w:r>
        <w:rPr>
          <w:szCs w:val="28"/>
        </w:rPr>
        <w:t>средств,</w:t>
      </w:r>
      <w:r w:rsidR="00FC4E08">
        <w:rPr>
          <w:szCs w:val="28"/>
        </w:rPr>
        <w:t xml:space="preserve"> </w:t>
      </w:r>
      <w:r>
        <w:rPr>
          <w:szCs w:val="28"/>
        </w:rPr>
        <w:t>полученных от приносящей доход деятельности выплачивается</w:t>
      </w:r>
      <w:proofErr w:type="gramEnd"/>
      <w:r>
        <w:rPr>
          <w:szCs w:val="28"/>
        </w:rPr>
        <w:t xml:space="preserve"> по итогам работы за квартал,</w:t>
      </w:r>
      <w:r w:rsidR="00FC4E08">
        <w:rPr>
          <w:szCs w:val="28"/>
        </w:rPr>
        <w:t xml:space="preserve"> </w:t>
      </w:r>
      <w:r>
        <w:rPr>
          <w:szCs w:val="28"/>
        </w:rPr>
        <w:t>при условии наличия в учреждении таких средств.</w:t>
      </w:r>
    </w:p>
    <w:p w:rsidR="00CC2775" w:rsidRDefault="00CC2775" w:rsidP="00CC2775">
      <w:pPr>
        <w:jc w:val="both"/>
        <w:rPr>
          <w:sz w:val="28"/>
          <w:szCs w:val="28"/>
        </w:rPr>
      </w:pPr>
      <w:r>
        <w:rPr>
          <w:rFonts w:ascii="CricketHeavy" w:hAnsi="CricketHeavy"/>
          <w:sz w:val="28"/>
          <w:szCs w:val="28"/>
        </w:rPr>
        <w:t>3.6.</w:t>
      </w:r>
      <w:r>
        <w:rPr>
          <w:sz w:val="28"/>
          <w:szCs w:val="28"/>
        </w:rPr>
        <w:t xml:space="preserve"> За счет экономии по фонду оплаты или средств от оказания платных услуг и доходов от предпринимательской и иной приносящей доход деятельности руководителю может быть оказана материальная помощь  в связи с юбилейными датами, в особых случаях (несчастье, смерть близких родственников, стихийные бедствия и другие), а так же при уходе в отпуск.</w:t>
      </w:r>
    </w:p>
    <w:p w:rsidR="00CC2775" w:rsidRDefault="00CC2775" w:rsidP="00CC2775">
      <w:pPr>
        <w:tabs>
          <w:tab w:val="num" w:pos="720"/>
        </w:tabs>
        <w:jc w:val="both"/>
        <w:rPr>
          <w:rFonts w:ascii="CricketHeavy" w:hAnsi="CricketHeavy"/>
          <w:sz w:val="28"/>
          <w:szCs w:val="28"/>
        </w:rPr>
      </w:pPr>
      <w:r>
        <w:rPr>
          <w:rFonts w:ascii="CricketHeavy" w:hAnsi="CricketHeavy"/>
          <w:sz w:val="28"/>
          <w:szCs w:val="28"/>
        </w:rPr>
        <w:t>6. Руководителю, проработавшему неполный период, за который производится выплата премии, в связи с переводом на другую работу, выходом на пенсию и по другим уважительным причинам, выплата премии производится пропорционально отработанному времени в данном периоде.</w:t>
      </w:r>
    </w:p>
    <w:p w:rsidR="00CC2775" w:rsidRDefault="00CC2775" w:rsidP="00CC2775">
      <w:pPr>
        <w:pStyle w:val="a7"/>
        <w:jc w:val="both"/>
        <w:rPr>
          <w:szCs w:val="28"/>
        </w:rPr>
      </w:pPr>
      <w:r>
        <w:rPr>
          <w:rFonts w:ascii="CricketHeavy" w:hAnsi="CricketHeavy"/>
          <w:szCs w:val="28"/>
        </w:rPr>
        <w:lastRenderedPageBreak/>
        <w:t xml:space="preserve">      При увольнении руководителя по другим основаниям вопрос о его премировании решается учредителем</w:t>
      </w:r>
      <w:r>
        <w:rPr>
          <w:szCs w:val="28"/>
        </w:rPr>
        <w:t xml:space="preserve"> </w:t>
      </w:r>
    </w:p>
    <w:p w:rsidR="00FA414B" w:rsidRDefault="00FA414B" w:rsidP="00CC2775">
      <w:pPr>
        <w:pStyle w:val="a7"/>
        <w:jc w:val="both"/>
        <w:rPr>
          <w:szCs w:val="28"/>
        </w:rPr>
      </w:pPr>
      <w:r>
        <w:rPr>
          <w:szCs w:val="28"/>
        </w:rPr>
        <w:t>3.7.Основанием для выплаты премии руководителю учреждения является приказ (постановление) органа,</w:t>
      </w:r>
      <w:r w:rsidR="00FC4E08">
        <w:rPr>
          <w:szCs w:val="28"/>
        </w:rPr>
        <w:t xml:space="preserve"> </w:t>
      </w:r>
      <w:r>
        <w:rPr>
          <w:szCs w:val="28"/>
        </w:rPr>
        <w:t>осуществляющего функции и полномочия учредителя в отношении учреждения.</w:t>
      </w:r>
    </w:p>
    <w:p w:rsidR="00892840" w:rsidRDefault="00892840" w:rsidP="00CC27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892840" w:rsidSect="00317A56">
      <w:pgSz w:w="11906" w:h="16838"/>
      <w:pgMar w:top="539" w:right="851" w:bottom="42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-Roman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ricket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24A"/>
    <w:multiLevelType w:val="hybridMultilevel"/>
    <w:tmpl w:val="2E5025D6"/>
    <w:lvl w:ilvl="0" w:tplc="D94CBEBE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54218A"/>
    <w:multiLevelType w:val="hybridMultilevel"/>
    <w:tmpl w:val="497817B2"/>
    <w:lvl w:ilvl="0" w:tplc="665E8BE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02287866"/>
    <w:multiLevelType w:val="hybridMultilevel"/>
    <w:tmpl w:val="0E760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A5873"/>
    <w:multiLevelType w:val="hybridMultilevel"/>
    <w:tmpl w:val="0E760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C126C"/>
    <w:multiLevelType w:val="hybridMultilevel"/>
    <w:tmpl w:val="2E5025D6"/>
    <w:lvl w:ilvl="0" w:tplc="D94CBEBE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A95D3C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30541B"/>
    <w:multiLevelType w:val="hybridMultilevel"/>
    <w:tmpl w:val="0E760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7125A"/>
    <w:multiLevelType w:val="hybridMultilevel"/>
    <w:tmpl w:val="2E5025D6"/>
    <w:lvl w:ilvl="0" w:tplc="D94CBEBE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2D869D0"/>
    <w:multiLevelType w:val="hybridMultilevel"/>
    <w:tmpl w:val="86CA56D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8FA2EE5"/>
    <w:multiLevelType w:val="hybridMultilevel"/>
    <w:tmpl w:val="86CA56D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0E34408"/>
    <w:multiLevelType w:val="hybridMultilevel"/>
    <w:tmpl w:val="86CA56D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2DF4873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51A61B6"/>
    <w:multiLevelType w:val="hybridMultilevel"/>
    <w:tmpl w:val="F9C6A4B2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03009E"/>
    <w:multiLevelType w:val="hybridMultilevel"/>
    <w:tmpl w:val="0E760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8095D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BEE2A44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CF22F8E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F472BA4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0FC2369"/>
    <w:multiLevelType w:val="hybridMultilevel"/>
    <w:tmpl w:val="2E5025D6"/>
    <w:lvl w:ilvl="0" w:tplc="D94CBEBE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1A45966"/>
    <w:multiLevelType w:val="hybridMultilevel"/>
    <w:tmpl w:val="0E760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82C76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23" w:hanging="360"/>
      </w:p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21">
    <w:nsid w:val="594A4744"/>
    <w:multiLevelType w:val="hybridMultilevel"/>
    <w:tmpl w:val="0E76089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C1A0969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75046B8"/>
    <w:multiLevelType w:val="hybridMultilevel"/>
    <w:tmpl w:val="6B38CFA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9DE3A55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B5E53F4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3B2568F"/>
    <w:multiLevelType w:val="hybridMultilevel"/>
    <w:tmpl w:val="86CA56D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4C466D9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0"/>
  </w:num>
  <w:num w:numId="3">
    <w:abstractNumId w:val="14"/>
  </w:num>
  <w:num w:numId="4">
    <w:abstractNumId w:val="15"/>
  </w:num>
  <w:num w:numId="5">
    <w:abstractNumId w:val="24"/>
  </w:num>
  <w:num w:numId="6">
    <w:abstractNumId w:val="5"/>
  </w:num>
  <w:num w:numId="7">
    <w:abstractNumId w:val="25"/>
  </w:num>
  <w:num w:numId="8">
    <w:abstractNumId w:val="27"/>
  </w:num>
  <w:num w:numId="9">
    <w:abstractNumId w:val="11"/>
  </w:num>
  <w:num w:numId="10">
    <w:abstractNumId w:val="22"/>
  </w:num>
  <w:num w:numId="11">
    <w:abstractNumId w:val="16"/>
  </w:num>
  <w:num w:numId="12">
    <w:abstractNumId w:val="17"/>
  </w:num>
  <w:num w:numId="13">
    <w:abstractNumId w:val="23"/>
  </w:num>
  <w:num w:numId="14">
    <w:abstractNumId w:val="8"/>
  </w:num>
  <w:num w:numId="15">
    <w:abstractNumId w:val="7"/>
  </w:num>
  <w:num w:numId="16">
    <w:abstractNumId w:val="9"/>
  </w:num>
  <w:num w:numId="17">
    <w:abstractNumId w:val="10"/>
  </w:num>
  <w:num w:numId="18">
    <w:abstractNumId w:val="4"/>
  </w:num>
  <w:num w:numId="19">
    <w:abstractNumId w:val="0"/>
  </w:num>
  <w:num w:numId="20">
    <w:abstractNumId w:val="26"/>
  </w:num>
  <w:num w:numId="21">
    <w:abstractNumId w:val="18"/>
  </w:num>
  <w:num w:numId="22">
    <w:abstractNumId w:val="6"/>
  </w:num>
  <w:num w:numId="23">
    <w:abstractNumId w:val="19"/>
  </w:num>
  <w:num w:numId="24">
    <w:abstractNumId w:val="21"/>
  </w:num>
  <w:num w:numId="25">
    <w:abstractNumId w:val="3"/>
  </w:num>
  <w:num w:numId="26">
    <w:abstractNumId w:val="13"/>
  </w:num>
  <w:num w:numId="27">
    <w:abstractNumId w:val="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92840"/>
    <w:rsid w:val="00053C5F"/>
    <w:rsid w:val="0005542B"/>
    <w:rsid w:val="00061E62"/>
    <w:rsid w:val="000914B7"/>
    <w:rsid w:val="000A23CC"/>
    <w:rsid w:val="000D62A4"/>
    <w:rsid w:val="000F449E"/>
    <w:rsid w:val="001F7404"/>
    <w:rsid w:val="00232384"/>
    <w:rsid w:val="002333E9"/>
    <w:rsid w:val="00311126"/>
    <w:rsid w:val="00392A81"/>
    <w:rsid w:val="00392E24"/>
    <w:rsid w:val="003B2789"/>
    <w:rsid w:val="004067D0"/>
    <w:rsid w:val="00457317"/>
    <w:rsid w:val="00491F25"/>
    <w:rsid w:val="00497F09"/>
    <w:rsid w:val="004B3890"/>
    <w:rsid w:val="00566C31"/>
    <w:rsid w:val="005B2331"/>
    <w:rsid w:val="005C5707"/>
    <w:rsid w:val="00651E86"/>
    <w:rsid w:val="006828DC"/>
    <w:rsid w:val="006C2330"/>
    <w:rsid w:val="006E0391"/>
    <w:rsid w:val="00704921"/>
    <w:rsid w:val="00736F80"/>
    <w:rsid w:val="00780D2C"/>
    <w:rsid w:val="007A0949"/>
    <w:rsid w:val="007F07A3"/>
    <w:rsid w:val="00846710"/>
    <w:rsid w:val="00873FC8"/>
    <w:rsid w:val="00892840"/>
    <w:rsid w:val="008C2C86"/>
    <w:rsid w:val="008F2F6E"/>
    <w:rsid w:val="0094409A"/>
    <w:rsid w:val="00981580"/>
    <w:rsid w:val="009A7B15"/>
    <w:rsid w:val="009C2A42"/>
    <w:rsid w:val="009D3E26"/>
    <w:rsid w:val="009F1D04"/>
    <w:rsid w:val="00A32F5C"/>
    <w:rsid w:val="00A96746"/>
    <w:rsid w:val="00AB6346"/>
    <w:rsid w:val="00AE6181"/>
    <w:rsid w:val="00B06F20"/>
    <w:rsid w:val="00B43A3F"/>
    <w:rsid w:val="00B50A2B"/>
    <w:rsid w:val="00B965D4"/>
    <w:rsid w:val="00BC18FE"/>
    <w:rsid w:val="00C0331A"/>
    <w:rsid w:val="00C254F8"/>
    <w:rsid w:val="00C436CA"/>
    <w:rsid w:val="00C545EE"/>
    <w:rsid w:val="00CA23CC"/>
    <w:rsid w:val="00CC2775"/>
    <w:rsid w:val="00CE0279"/>
    <w:rsid w:val="00D2570B"/>
    <w:rsid w:val="00D37319"/>
    <w:rsid w:val="00E95DCF"/>
    <w:rsid w:val="00E97BBA"/>
    <w:rsid w:val="00EC3D4F"/>
    <w:rsid w:val="00F01598"/>
    <w:rsid w:val="00F20A5A"/>
    <w:rsid w:val="00F544AC"/>
    <w:rsid w:val="00FA414B"/>
    <w:rsid w:val="00FC4E08"/>
    <w:rsid w:val="00FD2514"/>
    <w:rsid w:val="00FD645C"/>
    <w:rsid w:val="00FF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4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2840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892840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89284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92840"/>
    <w:pPr>
      <w:keepNext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840"/>
    <w:rPr>
      <w:rFonts w:eastAsia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2840"/>
    <w:rPr>
      <w:rFonts w:eastAsia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9284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892840"/>
    <w:rPr>
      <w:rFonts w:eastAsia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89284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8928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928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28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10">
    <w:name w:val="Font Style110"/>
    <w:rsid w:val="00892840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8928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8928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892840"/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892840"/>
    <w:rPr>
      <w:rFonts w:eastAsia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8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5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2013-11-20T08:00:00Z</cp:lastPrinted>
  <dcterms:created xsi:type="dcterms:W3CDTF">2013-11-08T05:11:00Z</dcterms:created>
  <dcterms:modified xsi:type="dcterms:W3CDTF">2015-04-06T08:05:00Z</dcterms:modified>
</cp:coreProperties>
</file>