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2D" w:rsidRDefault="0097772D" w:rsidP="0097772D">
      <w:pPr>
        <w:tabs>
          <w:tab w:val="left" w:pos="3825"/>
        </w:tabs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3"/>
        <w:gridCol w:w="3094"/>
        <w:gridCol w:w="3094"/>
      </w:tblGrid>
      <w:tr w:rsidR="0097772D" w:rsidTr="00685338">
        <w:trPr>
          <w:cantSplit/>
          <w:trHeight w:val="1216"/>
        </w:trPr>
        <w:tc>
          <w:tcPr>
            <w:tcW w:w="9281" w:type="dxa"/>
            <w:gridSpan w:val="3"/>
            <w:hideMark/>
          </w:tcPr>
          <w:p w:rsidR="0097772D" w:rsidRPr="00C30490" w:rsidRDefault="0097772D" w:rsidP="00685338">
            <w:pPr>
              <w:spacing w:line="360" w:lineRule="atLeast"/>
              <w:rPr>
                <w:b/>
                <w:spacing w:val="50"/>
                <w:sz w:val="4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88.7pt;margin-top:-.05pt;width:53.1pt;height:63.05pt;z-index:251659264">
                  <v:imagedata r:id="rId5" o:title=""/>
                </v:shape>
                <o:OLEObject Type="Embed" ProgID="Photoshop.Image.6" ShapeID="_x0000_s1026" DrawAspect="Content" ObjectID="_1413007463" r:id="rId6">
                  <o:FieldCodes>\s</o:FieldCodes>
                </o:OLEObject>
              </w:pict>
            </w:r>
          </w:p>
        </w:tc>
      </w:tr>
      <w:tr w:rsidR="0097772D" w:rsidTr="00685338">
        <w:trPr>
          <w:cantSplit/>
          <w:trHeight w:val="1103"/>
        </w:trPr>
        <w:tc>
          <w:tcPr>
            <w:tcW w:w="9281" w:type="dxa"/>
            <w:gridSpan w:val="3"/>
          </w:tcPr>
          <w:p w:rsidR="0097772D" w:rsidRDefault="0097772D" w:rsidP="00685338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:rsidR="0097772D" w:rsidRPr="00763529" w:rsidRDefault="0097772D" w:rsidP="00685338">
            <w:pPr>
              <w:pStyle w:val="2"/>
              <w:ind w:firstLine="0"/>
              <w:rPr>
                <w:sz w:val="24"/>
                <w:szCs w:val="24"/>
              </w:rPr>
            </w:pPr>
            <w:r w:rsidRPr="00763529">
              <w:rPr>
                <w:sz w:val="24"/>
                <w:szCs w:val="24"/>
              </w:rPr>
              <w:t xml:space="preserve">АДМИНИСТРАЦИИ СЕЛЬСКОГО ПОСЕЛЕНИЯ </w:t>
            </w:r>
            <w:r>
              <w:rPr>
                <w:sz w:val="24"/>
                <w:szCs w:val="24"/>
              </w:rPr>
              <w:t>БОГОРОДИЦ</w:t>
            </w:r>
            <w:r w:rsidRPr="00763529">
              <w:rPr>
                <w:sz w:val="24"/>
                <w:szCs w:val="24"/>
              </w:rPr>
              <w:t>КИЙ СЕЛЬСОВЕТ ДОБРИНСКОГО МУНИЦИПАЛЬНОГО РАЙОНАЛИПЕЦКОЙ ОБЛАСТИ РОССИЙСКОЙ ФЕДЕРАЦИИ</w:t>
            </w:r>
          </w:p>
          <w:p w:rsidR="0097772D" w:rsidRDefault="0097772D" w:rsidP="00685338">
            <w:pPr>
              <w:pStyle w:val="1"/>
              <w:ind w:firstLine="0"/>
            </w:pPr>
          </w:p>
          <w:p w:rsidR="0097772D" w:rsidRDefault="0097772D" w:rsidP="00685338"/>
        </w:tc>
      </w:tr>
      <w:tr w:rsidR="0097772D" w:rsidTr="00685338">
        <w:trPr>
          <w:cantSplit/>
          <w:trHeight w:val="693"/>
        </w:trPr>
        <w:tc>
          <w:tcPr>
            <w:tcW w:w="3093" w:type="dxa"/>
          </w:tcPr>
          <w:p w:rsidR="0097772D" w:rsidRDefault="0097772D" w:rsidP="00685338">
            <w:pPr>
              <w:tabs>
                <w:tab w:val="left" w:pos="420"/>
              </w:tabs>
              <w:spacing w:line="360" w:lineRule="atLeast"/>
              <w:rPr>
                <w:rFonts w:ascii="Cambria" w:hAnsi="Cambria"/>
                <w:spacing w:val="50"/>
              </w:rPr>
            </w:pPr>
            <w:r>
              <w:rPr>
                <w:rFonts w:ascii="Cambria" w:hAnsi="Cambria"/>
                <w:spacing w:val="50"/>
              </w:rPr>
              <w:t xml:space="preserve">«13.10.2011г.» </w:t>
            </w:r>
          </w:p>
          <w:p w:rsidR="0097772D" w:rsidRDefault="0097772D" w:rsidP="00685338">
            <w:pPr>
              <w:rPr>
                <w:rFonts w:ascii="Cambria" w:hAnsi="Cambria"/>
              </w:rPr>
            </w:pPr>
          </w:p>
        </w:tc>
        <w:tc>
          <w:tcPr>
            <w:tcW w:w="3094" w:type="dxa"/>
            <w:hideMark/>
          </w:tcPr>
          <w:p w:rsidR="0097772D" w:rsidRDefault="0097772D" w:rsidP="00685338">
            <w:pPr>
              <w:spacing w:line="360" w:lineRule="atLeast"/>
              <w:rPr>
                <w:rFonts w:ascii="Cambria" w:hAnsi="Cambria"/>
                <w:spacing w:val="50"/>
              </w:rPr>
            </w:pPr>
            <w:proofErr w:type="spellStart"/>
            <w:r>
              <w:rPr>
                <w:rFonts w:ascii="Cambria" w:hAnsi="Cambria"/>
                <w:spacing w:val="50"/>
              </w:rPr>
              <w:t>Ж.д.ст</w:t>
            </w:r>
            <w:proofErr w:type="spellEnd"/>
            <w:r>
              <w:rPr>
                <w:rFonts w:ascii="Cambria" w:hAnsi="Cambria"/>
                <w:spacing w:val="50"/>
              </w:rPr>
              <w:t>. Плавица</w:t>
            </w:r>
          </w:p>
        </w:tc>
        <w:tc>
          <w:tcPr>
            <w:tcW w:w="3094" w:type="dxa"/>
            <w:hideMark/>
          </w:tcPr>
          <w:p w:rsidR="0097772D" w:rsidRDefault="0097772D" w:rsidP="00685338">
            <w:pPr>
              <w:spacing w:line="360" w:lineRule="atLeast"/>
              <w:rPr>
                <w:rFonts w:ascii="Cambria" w:hAnsi="Cambria"/>
                <w:spacing w:val="50"/>
              </w:rPr>
            </w:pPr>
            <w:r>
              <w:rPr>
                <w:rFonts w:ascii="Cambria" w:hAnsi="Cambria"/>
                <w:spacing w:val="50"/>
              </w:rPr>
              <w:t xml:space="preserve">           № 39</w:t>
            </w:r>
          </w:p>
        </w:tc>
      </w:tr>
    </w:tbl>
    <w:p w:rsidR="0097772D" w:rsidRDefault="0097772D" w:rsidP="00977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ab/>
        <w:t xml:space="preserve"> </w:t>
      </w:r>
    </w:p>
    <w:p w:rsidR="0097772D" w:rsidRPr="005B4DAD" w:rsidRDefault="0097772D" w:rsidP="0097772D">
      <w:pPr>
        <w:rPr>
          <w:sz w:val="28"/>
          <w:szCs w:val="28"/>
        </w:rPr>
      </w:pPr>
      <w:r w:rsidRPr="005B4DAD">
        <w:rPr>
          <w:sz w:val="28"/>
          <w:szCs w:val="28"/>
        </w:rPr>
        <w:t xml:space="preserve">« О принятии  </w:t>
      </w:r>
      <w:proofErr w:type="gramStart"/>
      <w:r w:rsidRPr="005B4DAD">
        <w:rPr>
          <w:sz w:val="28"/>
          <w:szCs w:val="28"/>
        </w:rPr>
        <w:t>поселенческой</w:t>
      </w:r>
      <w:proofErr w:type="gramEnd"/>
    </w:p>
    <w:p w:rsidR="0097772D" w:rsidRPr="005B4DAD" w:rsidRDefault="0097772D" w:rsidP="0097772D">
      <w:pPr>
        <w:rPr>
          <w:sz w:val="28"/>
          <w:szCs w:val="28"/>
        </w:rPr>
      </w:pPr>
      <w:r w:rsidRPr="005B4DAD">
        <w:rPr>
          <w:sz w:val="28"/>
          <w:szCs w:val="28"/>
        </w:rPr>
        <w:t>целевой  Программы  «Коммунальное  хозяйство</w:t>
      </w:r>
    </w:p>
    <w:p w:rsidR="0097772D" w:rsidRPr="005B4DAD" w:rsidRDefault="0097772D" w:rsidP="0097772D">
      <w:pPr>
        <w:rPr>
          <w:sz w:val="28"/>
          <w:szCs w:val="28"/>
        </w:rPr>
      </w:pPr>
      <w:r w:rsidRPr="005B4DAD">
        <w:rPr>
          <w:sz w:val="28"/>
          <w:szCs w:val="28"/>
        </w:rPr>
        <w:t xml:space="preserve">сельского поселения на 2012-2014г.» </w:t>
      </w:r>
    </w:p>
    <w:p w:rsidR="0097772D" w:rsidRDefault="0097772D" w:rsidP="0097772D"/>
    <w:p w:rsidR="0097772D" w:rsidRDefault="0097772D" w:rsidP="0097772D">
      <w:pPr>
        <w:rPr>
          <w:sz w:val="28"/>
          <w:szCs w:val="28"/>
        </w:rPr>
      </w:pPr>
    </w:p>
    <w:p w:rsidR="0097772D" w:rsidRPr="00133302" w:rsidRDefault="0097772D" w:rsidP="0097772D">
      <w:pPr>
        <w:jc w:val="both"/>
      </w:pPr>
      <w:r>
        <w:t xml:space="preserve">       </w:t>
      </w:r>
      <w:r>
        <w:rPr>
          <w:sz w:val="28"/>
          <w:szCs w:val="28"/>
        </w:rPr>
        <w:t>В целях повышения результативности бюджетных расходов и обеспечения эффективного использования бюджетных средств,  основных направлений  деятельности  бюджетного планирования  и  в соответствии с постановлением главы администрации сельского поселения №23 от 08.07.2008г. «О порядке разработки, утверждения и реализации поселенческих целевых программ»</w:t>
      </w:r>
    </w:p>
    <w:p w:rsidR="0097772D" w:rsidRDefault="0097772D" w:rsidP="0097772D">
      <w:pPr>
        <w:jc w:val="both"/>
      </w:pPr>
    </w:p>
    <w:p w:rsidR="0097772D" w:rsidRDefault="0097772D" w:rsidP="0097772D">
      <w:pPr>
        <w:jc w:val="both"/>
      </w:pPr>
      <w:r>
        <w:rPr>
          <w:b/>
        </w:rPr>
        <w:t xml:space="preserve">                              администрация сельского поселения   </w:t>
      </w:r>
    </w:p>
    <w:p w:rsidR="0097772D" w:rsidRDefault="0097772D" w:rsidP="0097772D">
      <w:pPr>
        <w:tabs>
          <w:tab w:val="left" w:pos="2520"/>
        </w:tabs>
        <w:jc w:val="both"/>
        <w:rPr>
          <w:b/>
        </w:rPr>
      </w:pPr>
      <w:r>
        <w:tab/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 </w:t>
      </w:r>
    </w:p>
    <w:p w:rsidR="0097772D" w:rsidRDefault="0097772D" w:rsidP="0097772D">
      <w:pPr>
        <w:jc w:val="both"/>
      </w:pPr>
    </w:p>
    <w:p w:rsidR="0097772D" w:rsidRPr="005B4DAD" w:rsidRDefault="0097772D" w:rsidP="0097772D">
      <w:pPr>
        <w:jc w:val="both"/>
        <w:rPr>
          <w:sz w:val="28"/>
          <w:szCs w:val="28"/>
        </w:rPr>
      </w:pPr>
      <w:r>
        <w:t xml:space="preserve">      </w:t>
      </w:r>
      <w:r w:rsidRPr="005B4DAD">
        <w:rPr>
          <w:sz w:val="28"/>
          <w:szCs w:val="28"/>
        </w:rPr>
        <w:t>1.Принять  поселенческую  целевую Программу «Коммунальное  хозяйство сельского поселения на 20</w:t>
      </w:r>
      <w:r>
        <w:rPr>
          <w:sz w:val="28"/>
          <w:szCs w:val="28"/>
        </w:rPr>
        <w:t>12</w:t>
      </w:r>
      <w:r w:rsidRPr="005B4DAD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5B4DAD">
        <w:rPr>
          <w:sz w:val="28"/>
          <w:szCs w:val="28"/>
        </w:rPr>
        <w:t>г.»  согласно приложению № 1.</w:t>
      </w:r>
    </w:p>
    <w:p w:rsidR="0097772D" w:rsidRPr="005B4DAD" w:rsidRDefault="0097772D" w:rsidP="0097772D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4DAD">
        <w:rPr>
          <w:sz w:val="28"/>
          <w:szCs w:val="28"/>
        </w:rPr>
        <w:t xml:space="preserve"> 2.</w:t>
      </w:r>
      <w:proofErr w:type="gramStart"/>
      <w:r w:rsidRPr="005B4DAD">
        <w:rPr>
          <w:sz w:val="28"/>
          <w:szCs w:val="28"/>
        </w:rPr>
        <w:t>Контроль за</w:t>
      </w:r>
      <w:proofErr w:type="gramEnd"/>
      <w:r w:rsidRPr="005B4DAD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7772D" w:rsidRPr="005B4DAD" w:rsidRDefault="0097772D" w:rsidP="0097772D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B4DAD">
        <w:rPr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97772D" w:rsidRPr="005B4DAD" w:rsidRDefault="0097772D" w:rsidP="0097772D">
      <w:pPr>
        <w:rPr>
          <w:sz w:val="28"/>
          <w:szCs w:val="28"/>
        </w:rPr>
      </w:pPr>
    </w:p>
    <w:p w:rsidR="0097772D" w:rsidRDefault="0097772D" w:rsidP="0097772D">
      <w:pPr>
        <w:ind w:left="180"/>
        <w:jc w:val="both"/>
      </w:pPr>
    </w:p>
    <w:p w:rsidR="0097772D" w:rsidRDefault="0097772D" w:rsidP="0097772D"/>
    <w:p w:rsidR="0097772D" w:rsidRDefault="0097772D" w:rsidP="0097772D">
      <w:pPr>
        <w:rPr>
          <w:sz w:val="28"/>
          <w:szCs w:val="28"/>
        </w:rPr>
      </w:pPr>
      <w:r w:rsidRPr="005B4DAD">
        <w:rPr>
          <w:sz w:val="28"/>
          <w:szCs w:val="28"/>
        </w:rPr>
        <w:t xml:space="preserve">Глава администрации </w:t>
      </w:r>
      <w:proofErr w:type="gramStart"/>
      <w:r w:rsidRPr="005B4DAD">
        <w:rPr>
          <w:sz w:val="28"/>
          <w:szCs w:val="28"/>
        </w:rPr>
        <w:t>сельского</w:t>
      </w:r>
      <w:proofErr w:type="gramEnd"/>
    </w:p>
    <w:p w:rsidR="0097772D" w:rsidRPr="005B4DAD" w:rsidRDefault="0097772D" w:rsidP="0097772D">
      <w:pPr>
        <w:rPr>
          <w:sz w:val="28"/>
          <w:szCs w:val="28"/>
        </w:rPr>
      </w:pPr>
      <w:r w:rsidRPr="005B4DA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Богородиц</w:t>
      </w:r>
      <w:r w:rsidRPr="005B4DAD">
        <w:rPr>
          <w:sz w:val="28"/>
          <w:szCs w:val="28"/>
        </w:rPr>
        <w:t xml:space="preserve">кий сельсовет       </w:t>
      </w:r>
      <w:r>
        <w:rPr>
          <w:sz w:val="28"/>
          <w:szCs w:val="28"/>
        </w:rPr>
        <w:t xml:space="preserve">                        А.И.Овчинников</w:t>
      </w:r>
    </w:p>
    <w:p w:rsidR="0097772D" w:rsidRPr="005B4DAD" w:rsidRDefault="0097772D" w:rsidP="0097772D">
      <w:pPr>
        <w:rPr>
          <w:sz w:val="28"/>
          <w:szCs w:val="28"/>
        </w:rPr>
      </w:pPr>
    </w:p>
    <w:p w:rsidR="0097772D" w:rsidRPr="005B4DAD" w:rsidRDefault="0097772D" w:rsidP="0097772D">
      <w:pPr>
        <w:rPr>
          <w:sz w:val="28"/>
          <w:szCs w:val="28"/>
        </w:rPr>
      </w:pPr>
    </w:p>
    <w:p w:rsidR="0097772D" w:rsidRPr="005B4DAD" w:rsidRDefault="0097772D" w:rsidP="0097772D">
      <w:pPr>
        <w:rPr>
          <w:sz w:val="28"/>
          <w:szCs w:val="28"/>
        </w:rPr>
      </w:pPr>
    </w:p>
    <w:p w:rsidR="0097772D" w:rsidRDefault="0097772D" w:rsidP="0097772D">
      <w:pPr>
        <w:rPr>
          <w:sz w:val="28"/>
          <w:szCs w:val="28"/>
        </w:rPr>
      </w:pPr>
    </w:p>
    <w:p w:rsidR="0097772D" w:rsidRDefault="0097772D" w:rsidP="0097772D">
      <w:pPr>
        <w:rPr>
          <w:sz w:val="28"/>
          <w:szCs w:val="28"/>
        </w:rPr>
      </w:pPr>
    </w:p>
    <w:p w:rsidR="0097772D" w:rsidRDefault="0097772D" w:rsidP="0097772D">
      <w:pPr>
        <w:tabs>
          <w:tab w:val="left" w:pos="4820"/>
        </w:tabs>
        <w:ind w:left="6379" w:hanging="6379"/>
        <w:rPr>
          <w:b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</w:t>
      </w:r>
      <w:r>
        <w:rPr>
          <w:b/>
        </w:rPr>
        <w:t xml:space="preserve">                                                                                                                   </w:t>
      </w:r>
    </w:p>
    <w:p w:rsidR="0097772D" w:rsidRDefault="0097772D" w:rsidP="0097772D">
      <w:pPr>
        <w:tabs>
          <w:tab w:val="left" w:pos="4820"/>
        </w:tabs>
        <w:ind w:left="6379" w:hanging="6379"/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Приложение №1</w:t>
      </w:r>
    </w:p>
    <w:p w:rsidR="0097772D" w:rsidRDefault="0097772D" w:rsidP="0097772D">
      <w:pPr>
        <w:tabs>
          <w:tab w:val="center" w:pos="4677"/>
          <w:tab w:val="right" w:pos="9355"/>
        </w:tabs>
        <w:rPr>
          <w:b/>
        </w:rPr>
      </w:pPr>
      <w:r>
        <w:rPr>
          <w:b/>
        </w:rPr>
        <w:tab/>
        <w:t xml:space="preserve">                                                                        к  постановлению  администрации </w:t>
      </w:r>
    </w:p>
    <w:p w:rsidR="0097772D" w:rsidRDefault="0097772D" w:rsidP="0097772D">
      <w:pPr>
        <w:tabs>
          <w:tab w:val="center" w:pos="4677"/>
          <w:tab w:val="right" w:pos="9355"/>
        </w:tabs>
        <w:rPr>
          <w:b/>
        </w:rPr>
      </w:pPr>
      <w:r>
        <w:rPr>
          <w:b/>
        </w:rPr>
        <w:t xml:space="preserve">                                                                        сельского поселения Богородицкий сельсовет  </w:t>
      </w:r>
    </w:p>
    <w:p w:rsidR="0097772D" w:rsidRDefault="0097772D" w:rsidP="0097772D">
      <w:pPr>
        <w:tabs>
          <w:tab w:val="center" w:pos="4677"/>
          <w:tab w:val="right" w:pos="9355"/>
        </w:tabs>
        <w:rPr>
          <w:b/>
        </w:rPr>
      </w:pPr>
      <w:r>
        <w:rPr>
          <w:b/>
        </w:rPr>
        <w:t xml:space="preserve">                                                                                               от  13.10.2011г.     №  39                                                                    </w:t>
      </w:r>
    </w:p>
    <w:p w:rsidR="0097772D" w:rsidRDefault="0097772D" w:rsidP="0097772D">
      <w:pPr>
        <w:jc w:val="right"/>
      </w:pPr>
    </w:p>
    <w:p w:rsidR="0097772D" w:rsidRDefault="0097772D" w:rsidP="0097772D">
      <w:pPr>
        <w:jc w:val="right"/>
      </w:pPr>
    </w:p>
    <w:p w:rsidR="0097772D" w:rsidRDefault="0097772D" w:rsidP="0097772D">
      <w:pPr>
        <w:tabs>
          <w:tab w:val="left" w:pos="1710"/>
          <w:tab w:val="center" w:pos="4677"/>
        </w:tabs>
        <w:rPr>
          <w:rFonts w:ascii="Cambria" w:hAnsi="Cambria"/>
          <w:b/>
        </w:rPr>
      </w:pPr>
      <w:r>
        <w:rPr>
          <w:b/>
          <w:i/>
          <w:sz w:val="32"/>
          <w:szCs w:val="32"/>
        </w:rPr>
        <w:tab/>
      </w:r>
      <w:r>
        <w:rPr>
          <w:rFonts w:ascii="Cambria" w:hAnsi="Cambria"/>
          <w:b/>
        </w:rPr>
        <w:t xml:space="preserve">                         Паспорт Программы</w:t>
      </w:r>
    </w:p>
    <w:tbl>
      <w:tblPr>
        <w:tblpPr w:leftFromText="180" w:rightFromText="180" w:vertAnchor="text" w:horzAnchor="margin" w:tblpY="5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6735"/>
      </w:tblGrid>
      <w:tr w:rsidR="0097772D" w:rsidTr="00685338">
        <w:trPr>
          <w:trHeight w:val="72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Наименование программы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D" w:rsidRDefault="0097772D" w:rsidP="00685338">
            <w:pPr>
              <w:tabs>
                <w:tab w:val="left" w:pos="120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«Коммунальное  хозяйство сельского поселения на 2012-2014г.» </w:t>
            </w:r>
          </w:p>
          <w:p w:rsidR="0097772D" w:rsidRDefault="0097772D" w:rsidP="00685338">
            <w:pPr>
              <w:rPr>
                <w:rFonts w:ascii="Cambria" w:hAnsi="Cambria"/>
              </w:rPr>
            </w:pPr>
          </w:p>
        </w:tc>
      </w:tr>
      <w:tr w:rsidR="0097772D" w:rsidTr="00685338">
        <w:trPr>
          <w:trHeight w:val="70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Основание для разработки программы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Федеральный закон «Об общих принципах организации местного самоуправления в РФ»</w:t>
            </w:r>
          </w:p>
        </w:tc>
      </w:tr>
      <w:tr w:rsidR="0097772D" w:rsidTr="00685338">
        <w:trPr>
          <w:trHeight w:val="72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Официальный заказчик программы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Администрация сельского поселения Богородицкий сельсовет</w:t>
            </w:r>
          </w:p>
        </w:tc>
      </w:tr>
      <w:tr w:rsidR="0097772D" w:rsidTr="00685338">
        <w:trPr>
          <w:trHeight w:val="72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Разработчик программы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Администрация сельского поселения  Богородицкий  сельсовет</w:t>
            </w:r>
          </w:p>
        </w:tc>
      </w:tr>
      <w:tr w:rsidR="0097772D" w:rsidTr="00685338">
        <w:trPr>
          <w:trHeight w:val="70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Цель программы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Улучшить состояние и  условия использования водопровода, стоящего на балансе сельского поселения</w:t>
            </w:r>
          </w:p>
        </w:tc>
      </w:tr>
      <w:tr w:rsidR="0097772D" w:rsidTr="00685338">
        <w:trPr>
          <w:trHeight w:val="70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Основные задачи программы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Произвести ремонт нерабочих водоразборных колонок и водопровода для обеспечения населения водой.</w:t>
            </w:r>
          </w:p>
        </w:tc>
      </w:tr>
      <w:tr w:rsidR="0097772D" w:rsidTr="00685338">
        <w:trPr>
          <w:trHeight w:val="72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Сроки и этапы реализации программы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2012-2014 годы</w:t>
            </w:r>
          </w:p>
        </w:tc>
      </w:tr>
      <w:tr w:rsidR="0097772D" w:rsidTr="00685338">
        <w:trPr>
          <w:trHeight w:val="70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Исполнитель мероприятий программы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Администрация сельского поселения  Богородицкий  сельсовет</w:t>
            </w:r>
          </w:p>
        </w:tc>
      </w:tr>
      <w:tr w:rsidR="0097772D" w:rsidTr="00685338">
        <w:trPr>
          <w:trHeight w:val="70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Объемы финансирования программы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D" w:rsidRDefault="0097772D" w:rsidP="00685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Общий объем финансирования </w:t>
            </w:r>
            <w:proofErr w:type="spellStart"/>
            <w:r>
              <w:rPr>
                <w:rFonts w:ascii="Cambria" w:hAnsi="Cambria"/>
              </w:rPr>
              <w:t>прогнозно</w:t>
            </w:r>
            <w:proofErr w:type="spellEnd"/>
            <w:r>
              <w:rPr>
                <w:rFonts w:ascii="Cambria" w:hAnsi="Cambria"/>
              </w:rPr>
              <w:t xml:space="preserve"> составляет </w:t>
            </w:r>
          </w:p>
          <w:p w:rsidR="0097772D" w:rsidRDefault="0097772D" w:rsidP="00685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3439,8 рублей, в том числе по годам:</w:t>
            </w:r>
          </w:p>
          <w:p w:rsidR="0097772D" w:rsidRDefault="0097772D" w:rsidP="00685338">
            <w:pPr>
              <w:tabs>
                <w:tab w:val="center" w:pos="3259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2012г.-  1439,8 руб.    </w:t>
            </w:r>
          </w:p>
          <w:p w:rsidR="0097772D" w:rsidRPr="00926361" w:rsidRDefault="0097772D" w:rsidP="00685338">
            <w:pPr>
              <w:tabs>
                <w:tab w:val="center" w:pos="3259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2013г.-  </w:t>
            </w:r>
            <w:r w:rsidRPr="00926361">
              <w:rPr>
                <w:rFonts w:ascii="Cambria" w:hAnsi="Cambria"/>
              </w:rPr>
              <w:t xml:space="preserve">1000,0 руб.       </w:t>
            </w:r>
            <w:r w:rsidRPr="00926361">
              <w:rPr>
                <w:rFonts w:ascii="Cambria" w:hAnsi="Cambria"/>
              </w:rPr>
              <w:tab/>
            </w:r>
          </w:p>
          <w:p w:rsidR="0097772D" w:rsidRDefault="0097772D" w:rsidP="00685338">
            <w:pPr>
              <w:tabs>
                <w:tab w:val="center" w:pos="3259"/>
              </w:tabs>
              <w:ind w:left="-111" w:hanging="30"/>
              <w:rPr>
                <w:rFonts w:ascii="Cambria" w:hAnsi="Cambria"/>
              </w:rPr>
            </w:pPr>
            <w:r w:rsidRPr="00926361">
              <w:rPr>
                <w:rFonts w:ascii="Cambria" w:hAnsi="Cambria"/>
              </w:rPr>
              <w:t xml:space="preserve">   2014г. – 1000,0 </w:t>
            </w:r>
            <w:r>
              <w:rPr>
                <w:rFonts w:ascii="Cambria" w:hAnsi="Cambria"/>
              </w:rPr>
              <w:t xml:space="preserve">руб.     </w:t>
            </w:r>
          </w:p>
          <w:p w:rsidR="0097772D" w:rsidRDefault="0097772D" w:rsidP="00685338">
            <w:pPr>
              <w:tabs>
                <w:tab w:val="center" w:pos="3259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Источником финансирования являются средства местного бюджета.</w:t>
            </w:r>
          </w:p>
          <w:p w:rsidR="0097772D" w:rsidRDefault="0097772D" w:rsidP="00685338">
            <w:pPr>
              <w:tabs>
                <w:tab w:val="center" w:pos="3259"/>
              </w:tabs>
              <w:rPr>
                <w:rFonts w:ascii="Cambria" w:hAnsi="Cambria"/>
              </w:rPr>
            </w:pPr>
          </w:p>
        </w:tc>
      </w:tr>
      <w:tr w:rsidR="0097772D" w:rsidTr="00685338">
        <w:trPr>
          <w:trHeight w:val="70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Система организации контроля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Муниципальный контроль осуществляется администрацией, депутатами сельского  Совета депутатов.</w:t>
            </w:r>
          </w:p>
        </w:tc>
      </w:tr>
    </w:tbl>
    <w:p w:rsidR="0097772D" w:rsidRDefault="0097772D" w:rsidP="0097772D">
      <w:pPr>
        <w:tabs>
          <w:tab w:val="left" w:pos="1200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«Коммунальное  хозяйство сельского поселения на 2012-2014г.» </w:t>
      </w:r>
    </w:p>
    <w:p w:rsidR="0097772D" w:rsidRDefault="0097772D" w:rsidP="0097772D">
      <w:pPr>
        <w:tabs>
          <w:tab w:val="left" w:pos="1380"/>
        </w:tabs>
        <w:rPr>
          <w:rFonts w:ascii="Cambria" w:hAnsi="Cambria"/>
        </w:rPr>
      </w:pPr>
    </w:p>
    <w:p w:rsidR="0097772D" w:rsidRDefault="0097772D" w:rsidP="0097772D">
      <w:pPr>
        <w:tabs>
          <w:tab w:val="left" w:pos="1380"/>
        </w:tabs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Прогнозируемый объем затрат составит 3439,8 рублей.</w:t>
      </w:r>
    </w:p>
    <w:p w:rsidR="0097772D" w:rsidRDefault="0097772D" w:rsidP="0097772D">
      <w:pPr>
        <w:tabs>
          <w:tab w:val="left" w:pos="1380"/>
        </w:tabs>
        <w:rPr>
          <w:rFonts w:ascii="Cambria" w:hAnsi="Cambria"/>
          <w:b/>
          <w:i/>
          <w:sz w:val="28"/>
          <w:szCs w:val="28"/>
        </w:rPr>
      </w:pPr>
    </w:p>
    <w:p w:rsidR="0097772D" w:rsidRDefault="0097772D" w:rsidP="0097772D">
      <w:pPr>
        <w:tabs>
          <w:tab w:val="left" w:pos="1380"/>
        </w:tabs>
        <w:rPr>
          <w:rFonts w:ascii="Cambria" w:hAnsi="Cambria"/>
        </w:rPr>
      </w:pPr>
    </w:p>
    <w:p w:rsidR="0097772D" w:rsidRDefault="0097772D" w:rsidP="0097772D">
      <w:pPr>
        <w:tabs>
          <w:tab w:val="left" w:pos="1380"/>
        </w:tabs>
        <w:rPr>
          <w:rFonts w:ascii="Cambria" w:hAnsi="Cambria"/>
        </w:rPr>
      </w:pPr>
    </w:p>
    <w:p w:rsidR="0097772D" w:rsidRDefault="0097772D" w:rsidP="0097772D">
      <w:pPr>
        <w:tabs>
          <w:tab w:val="left" w:pos="1380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1.Содержание  проблемы  и  обоснование  необходимости  ее  решения  программными  методами  </w:t>
      </w:r>
    </w:p>
    <w:p w:rsidR="0097772D" w:rsidRDefault="0097772D" w:rsidP="0097772D">
      <w:pPr>
        <w:tabs>
          <w:tab w:val="left" w:pos="1380"/>
        </w:tabs>
        <w:rPr>
          <w:rFonts w:ascii="Cambria" w:hAnsi="Cambria"/>
        </w:rPr>
      </w:pPr>
    </w:p>
    <w:p w:rsidR="0097772D" w:rsidRDefault="0097772D" w:rsidP="0097772D">
      <w:pPr>
        <w:tabs>
          <w:tab w:val="left" w:pos="1380"/>
        </w:tabs>
        <w:rPr>
          <w:rFonts w:ascii="Cambria" w:hAnsi="Cambria"/>
        </w:rPr>
      </w:pPr>
      <w:r>
        <w:rPr>
          <w:rFonts w:ascii="Cambria" w:hAnsi="Cambria"/>
        </w:rPr>
        <w:t>В результате инвентаризации водопровода стоящего на балансе администрации сельского поселения  Богородицкий сельсовет  было обнаружено</w:t>
      </w:r>
      <w:proofErr w:type="gramStart"/>
      <w:r>
        <w:rPr>
          <w:rFonts w:ascii="Cambria" w:hAnsi="Cambria"/>
        </w:rPr>
        <w:t xml:space="preserve"> :</w:t>
      </w:r>
      <w:proofErr w:type="gramEnd"/>
    </w:p>
    <w:p w:rsidR="0097772D" w:rsidRDefault="0097772D" w:rsidP="0097772D">
      <w:pPr>
        <w:tabs>
          <w:tab w:val="left" w:pos="1380"/>
        </w:tabs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        1.Не весь водопровод сельского поселения находится в исправном состоянии. </w:t>
      </w:r>
    </w:p>
    <w:p w:rsidR="0097772D" w:rsidRDefault="0097772D" w:rsidP="0097772D">
      <w:pPr>
        <w:tabs>
          <w:tab w:val="left" w:pos="1380"/>
        </w:tabs>
        <w:rPr>
          <w:rFonts w:ascii="Cambria" w:hAnsi="Cambria"/>
        </w:rPr>
      </w:pPr>
      <w:r>
        <w:rPr>
          <w:rFonts w:ascii="Cambria" w:hAnsi="Cambria"/>
        </w:rPr>
        <w:t xml:space="preserve">           2.Имеются порывы на водопроводных сетях.</w:t>
      </w:r>
    </w:p>
    <w:p w:rsidR="0097772D" w:rsidRDefault="0097772D" w:rsidP="0097772D">
      <w:pPr>
        <w:tabs>
          <w:tab w:val="left" w:pos="1380"/>
        </w:tabs>
        <w:rPr>
          <w:rFonts w:ascii="Cambria" w:hAnsi="Cambria"/>
        </w:rPr>
      </w:pPr>
      <w:r>
        <w:rPr>
          <w:rFonts w:ascii="Cambria" w:hAnsi="Cambria"/>
        </w:rPr>
        <w:t xml:space="preserve">           3.Нет техпаспортов на </w:t>
      </w:r>
      <w:proofErr w:type="spellStart"/>
      <w:r>
        <w:rPr>
          <w:rFonts w:ascii="Cambria" w:hAnsi="Cambria"/>
        </w:rPr>
        <w:t>артскважинах</w:t>
      </w:r>
      <w:proofErr w:type="spellEnd"/>
      <w:r>
        <w:rPr>
          <w:rFonts w:ascii="Cambria" w:hAnsi="Cambria"/>
        </w:rPr>
        <w:t>.</w:t>
      </w:r>
    </w:p>
    <w:p w:rsidR="0097772D" w:rsidRDefault="0097772D" w:rsidP="0097772D">
      <w:pPr>
        <w:tabs>
          <w:tab w:val="left" w:pos="1380"/>
        </w:tabs>
        <w:rPr>
          <w:rFonts w:ascii="Cambria" w:hAnsi="Cambria"/>
        </w:rPr>
      </w:pPr>
      <w:r>
        <w:rPr>
          <w:rFonts w:ascii="Cambria" w:hAnsi="Cambria"/>
        </w:rPr>
        <w:t>Из-за недостатка  финансирования  текущий и капитальные ремонты  данного водопровода на средства администрации сельского поселения  проводились не в полном объеме</w:t>
      </w:r>
      <w:proofErr w:type="gramStart"/>
      <w:r>
        <w:rPr>
          <w:rFonts w:ascii="Cambria" w:hAnsi="Cambria"/>
        </w:rPr>
        <w:t xml:space="preserve"> .</w:t>
      </w:r>
      <w:proofErr w:type="gramEnd"/>
      <w:r>
        <w:rPr>
          <w:rFonts w:ascii="Cambria" w:hAnsi="Cambria"/>
        </w:rPr>
        <w:t xml:space="preserve"> Сложившаяся ситуация в социальной сфере на селе является тормозом для нормального обеспечения населения водой.</w:t>
      </w:r>
    </w:p>
    <w:p w:rsidR="0097772D" w:rsidRDefault="0097772D" w:rsidP="0097772D">
      <w:pPr>
        <w:tabs>
          <w:tab w:val="left" w:pos="1380"/>
        </w:tabs>
        <w:rPr>
          <w:rFonts w:ascii="Cambria" w:hAnsi="Cambria"/>
        </w:rPr>
      </w:pPr>
      <w:r>
        <w:rPr>
          <w:rFonts w:ascii="Cambria" w:hAnsi="Cambria"/>
        </w:rPr>
        <w:t>Настоящая Программа включает в себя мероприятия, направленные на улучшение уровня жизни населения  сельского поселения,</w:t>
      </w:r>
      <w:proofErr w:type="gramStart"/>
      <w:r>
        <w:rPr>
          <w:rFonts w:ascii="Cambria" w:hAnsi="Cambria"/>
        </w:rPr>
        <w:t xml:space="preserve"> ,</w:t>
      </w:r>
      <w:proofErr w:type="gramEnd"/>
      <w:r>
        <w:rPr>
          <w:rFonts w:ascii="Cambria" w:hAnsi="Cambria"/>
        </w:rPr>
        <w:t xml:space="preserve">  обеспечение надежной эксплуатации водопровода. создание наиболее оптимальных условий для жизни селян .Финансирование Программы предусматривается  за счет средств местного бюджета. </w:t>
      </w:r>
    </w:p>
    <w:p w:rsidR="0097772D" w:rsidRDefault="0097772D" w:rsidP="0097772D">
      <w:pPr>
        <w:tabs>
          <w:tab w:val="left" w:pos="1380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          </w:t>
      </w:r>
      <w:r>
        <w:rPr>
          <w:rFonts w:ascii="Cambria" w:hAnsi="Cambria"/>
          <w:b/>
        </w:rPr>
        <w:t>2.Цели и задачи программы</w:t>
      </w:r>
      <w:r>
        <w:rPr>
          <w:rFonts w:ascii="Cambria" w:hAnsi="Cambria"/>
        </w:rPr>
        <w:t>.</w:t>
      </w:r>
    </w:p>
    <w:p w:rsidR="0097772D" w:rsidRDefault="0097772D" w:rsidP="0097772D">
      <w:pPr>
        <w:tabs>
          <w:tab w:val="left" w:pos="1380"/>
        </w:tabs>
        <w:rPr>
          <w:rFonts w:ascii="Cambria" w:hAnsi="Cambria"/>
        </w:rPr>
      </w:pPr>
      <w:r>
        <w:rPr>
          <w:rFonts w:ascii="Cambria" w:hAnsi="Cambria"/>
        </w:rPr>
        <w:t>Основной целью разработки данной программы является улучшение водоснабжения граждан поселения</w:t>
      </w:r>
      <w:proofErr w:type="gramStart"/>
      <w:r>
        <w:rPr>
          <w:rFonts w:ascii="Cambria" w:hAnsi="Cambria"/>
        </w:rPr>
        <w:t xml:space="preserve"> .</w:t>
      </w:r>
      <w:proofErr w:type="gramEnd"/>
    </w:p>
    <w:p w:rsidR="0097772D" w:rsidRDefault="0097772D" w:rsidP="0097772D">
      <w:pPr>
        <w:rPr>
          <w:rFonts w:ascii="Cambria" w:hAnsi="Cambria"/>
        </w:rPr>
      </w:pPr>
      <w:r>
        <w:rPr>
          <w:rFonts w:ascii="Cambria" w:hAnsi="Cambria"/>
        </w:rPr>
        <w:t>На  достижение цели необходимо решить следующие задачи.</w:t>
      </w:r>
    </w:p>
    <w:p w:rsidR="0097772D" w:rsidRDefault="0097772D" w:rsidP="0097772D">
      <w:pPr>
        <w:rPr>
          <w:rFonts w:ascii="Cambria" w:hAnsi="Cambria"/>
        </w:rPr>
      </w:pPr>
      <w:r>
        <w:rPr>
          <w:rFonts w:ascii="Cambria" w:hAnsi="Cambria"/>
        </w:rPr>
        <w:t>1.Выполнить комплексное благоустройство коммунального хозяйства,  а именно:</w:t>
      </w:r>
    </w:p>
    <w:p w:rsidR="0097772D" w:rsidRDefault="0097772D" w:rsidP="0097772D">
      <w:pPr>
        <w:rPr>
          <w:rFonts w:ascii="Cambria" w:hAnsi="Cambria"/>
        </w:rPr>
      </w:pPr>
      <w:r>
        <w:rPr>
          <w:rFonts w:ascii="Cambria" w:hAnsi="Cambria"/>
        </w:rPr>
        <w:t xml:space="preserve"> Провести изготовление техпаспортов </w:t>
      </w:r>
      <w:proofErr w:type="spellStart"/>
      <w:r>
        <w:rPr>
          <w:rFonts w:ascii="Cambria" w:hAnsi="Cambria"/>
        </w:rPr>
        <w:t>артскважин</w:t>
      </w:r>
      <w:proofErr w:type="spellEnd"/>
      <w:r>
        <w:rPr>
          <w:rFonts w:ascii="Cambria" w:hAnsi="Cambria"/>
        </w:rPr>
        <w:t>, выполнить  текущий ремонт водоразборных колонок и водопровода</w:t>
      </w:r>
      <w:proofErr w:type="gramStart"/>
      <w:r>
        <w:rPr>
          <w:rFonts w:ascii="Cambria" w:hAnsi="Cambria"/>
        </w:rPr>
        <w:t xml:space="preserve"> .</w:t>
      </w:r>
      <w:proofErr w:type="gramEnd"/>
      <w:r>
        <w:rPr>
          <w:rFonts w:ascii="Cambria" w:hAnsi="Cambria"/>
        </w:rPr>
        <w:t>(прилагается)</w:t>
      </w:r>
    </w:p>
    <w:p w:rsidR="0097772D" w:rsidRDefault="0097772D" w:rsidP="0097772D">
      <w:pPr>
        <w:tabs>
          <w:tab w:val="left" w:pos="1785"/>
          <w:tab w:val="center" w:pos="4857"/>
        </w:tabs>
        <w:ind w:left="360"/>
        <w:rPr>
          <w:rFonts w:ascii="Cambria" w:hAnsi="Cambria"/>
          <w:b/>
        </w:rPr>
      </w:pPr>
      <w:r>
        <w:rPr>
          <w:rFonts w:ascii="Cambria" w:hAnsi="Cambria"/>
        </w:rPr>
        <w:t xml:space="preserve">                 </w:t>
      </w:r>
      <w:r>
        <w:rPr>
          <w:rFonts w:ascii="Cambria" w:hAnsi="Cambria"/>
          <w:b/>
        </w:rPr>
        <w:t>3.Основные мероприятия по реализации программы</w:t>
      </w:r>
    </w:p>
    <w:p w:rsidR="0097772D" w:rsidRDefault="0097772D" w:rsidP="0097772D">
      <w:pPr>
        <w:tabs>
          <w:tab w:val="left" w:pos="1785"/>
          <w:tab w:val="center" w:pos="4857"/>
        </w:tabs>
        <w:ind w:left="360"/>
        <w:rPr>
          <w:rFonts w:ascii="Cambria" w:hAnsi="Cambria"/>
          <w:b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2564"/>
        <w:gridCol w:w="992"/>
        <w:gridCol w:w="1983"/>
        <w:gridCol w:w="992"/>
        <w:gridCol w:w="13"/>
        <w:gridCol w:w="981"/>
        <w:gridCol w:w="992"/>
      </w:tblGrid>
      <w:tr w:rsidR="0097772D" w:rsidTr="00685338">
        <w:trPr>
          <w:trHeight w:val="435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D" w:rsidRDefault="0097772D" w:rsidP="00685338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Сроки реализации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Организаторы  работ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СУММА</w:t>
            </w:r>
          </w:p>
        </w:tc>
      </w:tr>
      <w:tr w:rsidR="0097772D" w:rsidTr="00685338">
        <w:trPr>
          <w:trHeight w:val="3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2D" w:rsidRDefault="0097772D" w:rsidP="00685338">
            <w:pPr>
              <w:rPr>
                <w:rFonts w:ascii="Cambria" w:hAnsi="Cambria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2D" w:rsidRDefault="0097772D" w:rsidP="00685338">
            <w:pPr>
              <w:rPr>
                <w:rFonts w:ascii="Cambria" w:hAnsi="Cambr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2D" w:rsidRDefault="0097772D" w:rsidP="00685338">
            <w:pPr>
              <w:rPr>
                <w:rFonts w:ascii="Cambria" w:hAnsi="Cambria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2D" w:rsidRDefault="0097772D" w:rsidP="00685338">
            <w:pPr>
              <w:rPr>
                <w:rFonts w:ascii="Cambria" w:hAnsi="Cambri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2014</w:t>
            </w:r>
          </w:p>
        </w:tc>
      </w:tr>
      <w:tr w:rsidR="0097772D" w:rsidTr="0068533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tabs>
                <w:tab w:val="left" w:pos="13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Замена изношенных насосов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2012-2014г.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Администрация </w:t>
            </w:r>
            <w:proofErr w:type="spellStart"/>
            <w:r>
              <w:rPr>
                <w:rFonts w:ascii="Cambria" w:hAnsi="Cambria"/>
              </w:rPr>
              <w:t>сельск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пос</w:t>
            </w:r>
            <w:proofErr w:type="gramStart"/>
            <w:r>
              <w:rPr>
                <w:rFonts w:ascii="Cambria" w:hAnsi="Cambria"/>
              </w:rPr>
              <w:t>.Б</w:t>
            </w:r>
            <w:proofErr w:type="gramEnd"/>
            <w:r>
              <w:rPr>
                <w:rFonts w:ascii="Cambria" w:hAnsi="Cambria"/>
              </w:rPr>
              <w:t>огородицкий</w:t>
            </w:r>
            <w:proofErr w:type="spellEnd"/>
            <w:r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D" w:rsidRDefault="0097772D" w:rsidP="00685338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D" w:rsidRDefault="0097772D" w:rsidP="00685338">
            <w: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r>
              <w:t>42,0</w:t>
            </w:r>
          </w:p>
        </w:tc>
      </w:tr>
      <w:tr w:rsidR="0097772D" w:rsidTr="0068533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tabs>
                <w:tab w:val="left" w:pos="13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Оплата за анализы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2012-2014г.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Администрация </w:t>
            </w:r>
            <w:proofErr w:type="spellStart"/>
            <w:r>
              <w:rPr>
                <w:rFonts w:ascii="Cambria" w:hAnsi="Cambria"/>
              </w:rPr>
              <w:t>сельск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пос</w:t>
            </w:r>
            <w:proofErr w:type="gramStart"/>
            <w:r>
              <w:rPr>
                <w:rFonts w:ascii="Cambria" w:hAnsi="Cambria"/>
              </w:rPr>
              <w:t>.Б</w:t>
            </w:r>
            <w:proofErr w:type="gramEnd"/>
            <w:r>
              <w:rPr>
                <w:rFonts w:ascii="Cambria" w:hAnsi="Cambria"/>
              </w:rPr>
              <w:t>огородицкий</w:t>
            </w:r>
            <w:proofErr w:type="spellEnd"/>
            <w:r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D" w:rsidRDefault="0097772D" w:rsidP="00685338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D" w:rsidRDefault="0097772D" w:rsidP="00685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5,0</w:t>
            </w:r>
          </w:p>
        </w:tc>
      </w:tr>
      <w:tr w:rsidR="0097772D" w:rsidTr="0068533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tabs>
                <w:tab w:val="left" w:pos="13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Ремонт водопровода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2012-2014г.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Администрация </w:t>
            </w:r>
            <w:proofErr w:type="spellStart"/>
            <w:r>
              <w:rPr>
                <w:rFonts w:ascii="Cambria" w:hAnsi="Cambria"/>
              </w:rPr>
              <w:t>сельск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пос</w:t>
            </w:r>
            <w:proofErr w:type="gramStart"/>
            <w:r>
              <w:rPr>
                <w:rFonts w:ascii="Cambria" w:hAnsi="Cambria"/>
              </w:rPr>
              <w:t>.Б</w:t>
            </w:r>
            <w:proofErr w:type="gramEnd"/>
            <w:r>
              <w:rPr>
                <w:rFonts w:ascii="Cambria" w:hAnsi="Cambria"/>
              </w:rPr>
              <w:t>огородицкий</w:t>
            </w:r>
            <w:proofErr w:type="spellEnd"/>
            <w:r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D" w:rsidRDefault="0097772D" w:rsidP="00685338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D" w:rsidRDefault="0097772D" w:rsidP="00685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200,0</w:t>
            </w:r>
          </w:p>
        </w:tc>
      </w:tr>
      <w:tr w:rsidR="0097772D" w:rsidTr="0068533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tabs>
                <w:tab w:val="left" w:pos="13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Теплоизоляция трубопровода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2012-2014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Администрация </w:t>
            </w:r>
            <w:proofErr w:type="spellStart"/>
            <w:r>
              <w:rPr>
                <w:rFonts w:ascii="Cambria" w:hAnsi="Cambria"/>
              </w:rPr>
              <w:t>сельск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пос</w:t>
            </w:r>
            <w:proofErr w:type="gramStart"/>
            <w:r>
              <w:rPr>
                <w:rFonts w:ascii="Cambria" w:hAnsi="Cambria"/>
              </w:rPr>
              <w:t>.Б</w:t>
            </w:r>
            <w:proofErr w:type="gramEnd"/>
            <w:r>
              <w:rPr>
                <w:rFonts w:ascii="Cambria" w:hAnsi="Cambria"/>
              </w:rPr>
              <w:t>огородицкий</w:t>
            </w:r>
            <w:proofErr w:type="spellEnd"/>
            <w:r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D" w:rsidRDefault="0097772D" w:rsidP="00685338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392,8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D" w:rsidRDefault="0097772D" w:rsidP="00685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753,0</w:t>
            </w:r>
          </w:p>
        </w:tc>
      </w:tr>
      <w:tr w:rsidR="0097772D" w:rsidTr="0068533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tabs>
                <w:tab w:val="left" w:pos="13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Строительство водозабора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Администрация </w:t>
            </w:r>
            <w:proofErr w:type="spellStart"/>
            <w:r>
              <w:rPr>
                <w:rFonts w:ascii="Cambria" w:hAnsi="Cambria"/>
              </w:rPr>
              <w:t>сельск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пос</w:t>
            </w:r>
            <w:proofErr w:type="gramStart"/>
            <w:r>
              <w:rPr>
                <w:rFonts w:ascii="Cambria" w:hAnsi="Cambria"/>
              </w:rPr>
              <w:t>.Б</w:t>
            </w:r>
            <w:proofErr w:type="gramEnd"/>
            <w:r>
              <w:rPr>
                <w:rFonts w:ascii="Cambria" w:hAnsi="Cambria"/>
              </w:rPr>
              <w:t>огородицкий</w:t>
            </w:r>
            <w:proofErr w:type="spellEnd"/>
            <w:r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D" w:rsidRDefault="0097772D" w:rsidP="00685338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D" w:rsidRDefault="0097772D" w:rsidP="00685338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rPr>
                <w:rFonts w:ascii="Cambria" w:hAnsi="Cambria"/>
              </w:rPr>
            </w:pPr>
          </w:p>
        </w:tc>
      </w:tr>
      <w:tr w:rsidR="0097772D" w:rsidTr="00685338">
        <w:trPr>
          <w:trHeight w:val="72"/>
        </w:trPr>
        <w:tc>
          <w:tcPr>
            <w:tcW w:w="6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                                                         И 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1439,8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2D" w:rsidRDefault="0097772D" w:rsidP="00685338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1000,0</w:t>
            </w:r>
          </w:p>
        </w:tc>
      </w:tr>
    </w:tbl>
    <w:p w:rsidR="0097772D" w:rsidRDefault="0097772D" w:rsidP="0097772D">
      <w:pPr>
        <w:tabs>
          <w:tab w:val="left" w:pos="1785"/>
          <w:tab w:val="center" w:pos="4857"/>
        </w:tabs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</w:t>
      </w:r>
    </w:p>
    <w:p w:rsidR="0097772D" w:rsidRDefault="0097772D" w:rsidP="0097772D">
      <w:pPr>
        <w:ind w:left="36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</w:t>
      </w:r>
    </w:p>
    <w:p w:rsidR="0097772D" w:rsidRDefault="0097772D" w:rsidP="0097772D">
      <w:pPr>
        <w:ind w:left="360"/>
        <w:jc w:val="both"/>
        <w:rPr>
          <w:rFonts w:ascii="Cambria" w:hAnsi="Cambria"/>
          <w:b/>
        </w:rPr>
      </w:pPr>
    </w:p>
    <w:p w:rsidR="0097772D" w:rsidRDefault="0097772D" w:rsidP="0097772D">
      <w:pPr>
        <w:ind w:left="36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</w:t>
      </w:r>
    </w:p>
    <w:p w:rsidR="0097772D" w:rsidRDefault="0097772D" w:rsidP="0097772D">
      <w:pPr>
        <w:ind w:left="360"/>
        <w:jc w:val="both"/>
        <w:rPr>
          <w:rFonts w:ascii="Cambria" w:hAnsi="Cambria"/>
          <w:b/>
        </w:rPr>
      </w:pPr>
    </w:p>
    <w:p w:rsidR="0097772D" w:rsidRDefault="0097772D" w:rsidP="0097772D">
      <w:pPr>
        <w:ind w:left="360"/>
        <w:jc w:val="both"/>
        <w:rPr>
          <w:rFonts w:ascii="Cambria" w:hAnsi="Cambria"/>
          <w:b/>
        </w:rPr>
      </w:pPr>
    </w:p>
    <w:p w:rsidR="0097772D" w:rsidRDefault="0097772D" w:rsidP="0097772D">
      <w:pPr>
        <w:ind w:left="36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 </w:t>
      </w:r>
    </w:p>
    <w:p w:rsidR="0097772D" w:rsidRDefault="0097772D" w:rsidP="0097772D">
      <w:pPr>
        <w:ind w:left="360"/>
        <w:jc w:val="both"/>
        <w:rPr>
          <w:rFonts w:ascii="Cambria" w:hAnsi="Cambria"/>
          <w:b/>
        </w:rPr>
      </w:pPr>
    </w:p>
    <w:p w:rsidR="0097772D" w:rsidRDefault="0097772D" w:rsidP="0097772D">
      <w:pPr>
        <w:ind w:left="36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4.Ресурсное обеспечение Программы.</w:t>
      </w:r>
    </w:p>
    <w:p w:rsidR="0097772D" w:rsidRDefault="0097772D" w:rsidP="0097772D">
      <w:pPr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Источником финансирования Программы являются средства сельского поселения </w:t>
      </w:r>
    </w:p>
    <w:p w:rsidR="0097772D" w:rsidRDefault="0097772D" w:rsidP="0097772D">
      <w:pPr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Общий объем финансирования мероприятий Программы</w:t>
      </w:r>
    </w:p>
    <w:p w:rsidR="0097772D" w:rsidRDefault="0097772D" w:rsidP="0097772D">
      <w:pPr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(прогноз) составил 3439,8 тыс. рублей, в том числе по годам:</w:t>
      </w:r>
    </w:p>
    <w:p w:rsidR="0097772D" w:rsidRDefault="0097772D" w:rsidP="0097772D">
      <w:pPr>
        <w:ind w:left="360"/>
        <w:jc w:val="both"/>
        <w:rPr>
          <w:rFonts w:ascii="Cambria" w:hAnsi="Cambria"/>
        </w:rPr>
      </w:pPr>
    </w:p>
    <w:p w:rsidR="0097772D" w:rsidRDefault="0097772D" w:rsidP="0097772D">
      <w:pPr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ИТОГО:          2012 г.         2013                    2014</w:t>
      </w:r>
      <w:proofErr w:type="gramStart"/>
      <w:r>
        <w:rPr>
          <w:rFonts w:ascii="Cambria" w:hAnsi="Cambria"/>
        </w:rPr>
        <w:t xml:space="preserve">                В</w:t>
      </w:r>
      <w:proofErr w:type="gramEnd"/>
      <w:r>
        <w:rPr>
          <w:rFonts w:ascii="Cambria" w:hAnsi="Cambria"/>
        </w:rPr>
        <w:t xml:space="preserve">сего     </w:t>
      </w:r>
    </w:p>
    <w:p w:rsidR="0097772D" w:rsidRPr="00926361" w:rsidRDefault="0097772D" w:rsidP="0097772D">
      <w:pPr>
        <w:tabs>
          <w:tab w:val="left" w:pos="3375"/>
        </w:tabs>
        <w:ind w:left="360"/>
        <w:jc w:val="both"/>
        <w:rPr>
          <w:rFonts w:ascii="Cambria" w:hAnsi="Cambria"/>
        </w:rPr>
      </w:pPr>
      <w:r w:rsidRPr="00926361">
        <w:rPr>
          <w:rFonts w:ascii="Cambria" w:hAnsi="Cambria"/>
        </w:rPr>
        <w:t xml:space="preserve">                         1439,8       1000,0                 1000, 0            3439,8</w:t>
      </w:r>
    </w:p>
    <w:p w:rsidR="0097772D" w:rsidRDefault="0097772D" w:rsidP="0097772D">
      <w:pPr>
        <w:ind w:left="360"/>
        <w:jc w:val="both"/>
        <w:rPr>
          <w:rFonts w:ascii="Cambria" w:hAnsi="Cambria"/>
        </w:rPr>
      </w:pPr>
    </w:p>
    <w:p w:rsidR="0097772D" w:rsidRDefault="0097772D" w:rsidP="0097772D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  </w:t>
      </w:r>
      <w:r>
        <w:rPr>
          <w:rFonts w:ascii="Cambria" w:hAnsi="Cambria"/>
          <w:b/>
        </w:rPr>
        <w:t xml:space="preserve">                  </w:t>
      </w:r>
    </w:p>
    <w:p w:rsidR="0097772D" w:rsidRDefault="0097772D" w:rsidP="0097772D">
      <w:pPr>
        <w:ind w:left="36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5.</w:t>
      </w:r>
      <w:proofErr w:type="gramStart"/>
      <w:r>
        <w:rPr>
          <w:rFonts w:ascii="Cambria" w:hAnsi="Cambria"/>
          <w:b/>
        </w:rPr>
        <w:t>Контроль за</w:t>
      </w:r>
      <w:proofErr w:type="gramEnd"/>
      <w:r>
        <w:rPr>
          <w:rFonts w:ascii="Cambria" w:hAnsi="Cambria"/>
          <w:b/>
        </w:rPr>
        <w:t xml:space="preserve"> исполнением программы.</w:t>
      </w:r>
    </w:p>
    <w:p w:rsidR="0097772D" w:rsidRDefault="0097772D" w:rsidP="0097772D">
      <w:pPr>
        <w:ind w:left="360"/>
        <w:jc w:val="both"/>
        <w:rPr>
          <w:rFonts w:ascii="Cambria" w:hAnsi="Cambria"/>
          <w:b/>
        </w:rPr>
      </w:pPr>
    </w:p>
    <w:p w:rsidR="0097772D" w:rsidRDefault="0097772D" w:rsidP="0097772D">
      <w:pPr>
        <w:ind w:left="36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Контроль за</w:t>
      </w:r>
      <w:proofErr w:type="gramEnd"/>
      <w:r>
        <w:rPr>
          <w:rFonts w:ascii="Cambria" w:hAnsi="Cambria"/>
        </w:rPr>
        <w:t xml:space="preserve"> исполнением мероприятий Программы осуществляет</w:t>
      </w:r>
    </w:p>
    <w:p w:rsidR="0097772D" w:rsidRDefault="0097772D" w:rsidP="0097772D">
      <w:pPr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- глава администрации.</w:t>
      </w:r>
    </w:p>
    <w:p w:rsidR="0097772D" w:rsidRDefault="0097772D" w:rsidP="0097772D">
      <w:pPr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Реализацию программных мероприятий обеспечивает </w:t>
      </w:r>
    </w:p>
    <w:p w:rsidR="0097772D" w:rsidRDefault="0097772D" w:rsidP="0097772D">
      <w:pPr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-администрация сельского поселения</w:t>
      </w:r>
      <w:proofErr w:type="gramStart"/>
      <w:r>
        <w:rPr>
          <w:rFonts w:ascii="Cambria" w:hAnsi="Cambria"/>
        </w:rPr>
        <w:t xml:space="preserve"> .</w:t>
      </w:r>
      <w:proofErr w:type="gramEnd"/>
    </w:p>
    <w:p w:rsidR="0097772D" w:rsidRDefault="0097772D" w:rsidP="0097772D">
      <w:pPr>
        <w:tabs>
          <w:tab w:val="left" w:pos="1845"/>
        </w:tabs>
        <w:ind w:left="360"/>
        <w:jc w:val="both"/>
        <w:rPr>
          <w:rFonts w:ascii="Cambria" w:hAnsi="Cambria"/>
        </w:rPr>
      </w:pPr>
    </w:p>
    <w:p w:rsidR="0097772D" w:rsidRDefault="0097772D" w:rsidP="0097772D">
      <w:pPr>
        <w:tabs>
          <w:tab w:val="left" w:pos="1845"/>
        </w:tabs>
        <w:ind w:left="36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     </w:t>
      </w:r>
      <w:r>
        <w:rPr>
          <w:rFonts w:ascii="Cambria" w:hAnsi="Cambria"/>
          <w:b/>
        </w:rPr>
        <w:t>6. Оценка эффективности реализации программы</w:t>
      </w:r>
    </w:p>
    <w:p w:rsidR="0097772D" w:rsidRDefault="0097772D" w:rsidP="0097772D">
      <w:pPr>
        <w:ind w:left="360"/>
        <w:jc w:val="both"/>
        <w:rPr>
          <w:rFonts w:ascii="Cambria" w:hAnsi="Cambria"/>
        </w:rPr>
      </w:pPr>
    </w:p>
    <w:p w:rsidR="0097772D" w:rsidRDefault="0097772D" w:rsidP="0097772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Социально-экономический эффект от реализации Программы выражается </w:t>
      </w:r>
      <w:proofErr w:type="gramStart"/>
      <w:r>
        <w:rPr>
          <w:rFonts w:ascii="Cambria" w:hAnsi="Cambria"/>
        </w:rPr>
        <w:t>в</w:t>
      </w:r>
      <w:proofErr w:type="gramEnd"/>
    </w:p>
    <w:p w:rsidR="0097772D" w:rsidRDefault="0097772D" w:rsidP="0097772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выполнении</w:t>
      </w:r>
      <w:proofErr w:type="gramEnd"/>
      <w:r>
        <w:rPr>
          <w:rFonts w:ascii="Cambria" w:hAnsi="Cambria"/>
        </w:rPr>
        <w:t xml:space="preserve"> мероприятий по реализации программы  коммунального хозяйства по    улучшению условий и безопасной эксплуатации водопровода.</w:t>
      </w:r>
    </w:p>
    <w:p w:rsidR="0097772D" w:rsidRDefault="0097772D" w:rsidP="0097772D">
      <w:pPr>
        <w:jc w:val="both"/>
        <w:rPr>
          <w:rFonts w:ascii="Cambria" w:hAnsi="Cambria"/>
        </w:rPr>
      </w:pPr>
      <w:r>
        <w:rPr>
          <w:rFonts w:ascii="Cambria" w:hAnsi="Cambria"/>
        </w:rPr>
        <w:t>В период реализации программы  на территории сельского поселения Богородицкий сельсовета будут</w:t>
      </w:r>
      <w:proofErr w:type="gramStart"/>
      <w:r>
        <w:rPr>
          <w:rFonts w:ascii="Cambria" w:hAnsi="Cambria"/>
        </w:rPr>
        <w:t xml:space="preserve"> :</w:t>
      </w:r>
      <w:proofErr w:type="gramEnd"/>
    </w:p>
    <w:p w:rsidR="0097772D" w:rsidRDefault="0097772D" w:rsidP="0097772D">
      <w:pPr>
        <w:ind w:left="180"/>
        <w:jc w:val="both"/>
        <w:rPr>
          <w:rFonts w:ascii="Cambria" w:hAnsi="Cambria"/>
        </w:rPr>
      </w:pPr>
      <w:r>
        <w:rPr>
          <w:rFonts w:ascii="Cambria" w:hAnsi="Cambria"/>
        </w:rPr>
        <w:t xml:space="preserve"> -Изготовлены техпаспорта на </w:t>
      </w:r>
      <w:proofErr w:type="spellStart"/>
      <w:r>
        <w:rPr>
          <w:rFonts w:ascii="Cambria" w:hAnsi="Cambria"/>
        </w:rPr>
        <w:t>артскважины</w:t>
      </w:r>
      <w:proofErr w:type="spellEnd"/>
      <w:r>
        <w:rPr>
          <w:rFonts w:ascii="Cambria" w:hAnsi="Cambria"/>
        </w:rPr>
        <w:t xml:space="preserve">, выполнен текущий ремонт     водопровода и водонапорных башен </w:t>
      </w:r>
    </w:p>
    <w:p w:rsidR="0097772D" w:rsidRDefault="0097772D" w:rsidP="0097772D">
      <w:pPr>
        <w:jc w:val="both"/>
        <w:rPr>
          <w:rFonts w:ascii="Cambria" w:hAnsi="Cambria"/>
        </w:rPr>
      </w:pPr>
      <w:r>
        <w:rPr>
          <w:rFonts w:ascii="Cambria" w:hAnsi="Cambria"/>
        </w:rPr>
        <w:t>Реализация данной Программы осуществит комплексный подход в планировании и реализации мероприятий  коммунального хозяйства на 2012-2014  годы.</w:t>
      </w:r>
    </w:p>
    <w:p w:rsidR="0097772D" w:rsidRDefault="0097772D" w:rsidP="0097772D">
      <w:pPr>
        <w:jc w:val="both"/>
        <w:rPr>
          <w:rFonts w:ascii="Cambria" w:hAnsi="Cambria"/>
        </w:rPr>
      </w:pPr>
    </w:p>
    <w:p w:rsidR="0097772D" w:rsidRDefault="0097772D" w:rsidP="0097772D">
      <w:pPr>
        <w:jc w:val="both"/>
        <w:rPr>
          <w:rFonts w:ascii="Cambria" w:hAnsi="Cambria"/>
        </w:rPr>
      </w:pPr>
    </w:p>
    <w:p w:rsidR="00D55A5A" w:rsidRDefault="00D55A5A">
      <w:bookmarkStart w:id="0" w:name="_GoBack"/>
      <w:bookmarkEnd w:id="0"/>
    </w:p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2D"/>
    <w:rsid w:val="0097772D"/>
    <w:rsid w:val="00D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2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72D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7772D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72D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7772D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2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72D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7772D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72D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7772D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2012-10-29T05:18:00Z</dcterms:created>
  <dcterms:modified xsi:type="dcterms:W3CDTF">2012-10-29T05:18:00Z</dcterms:modified>
</cp:coreProperties>
</file>