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3093"/>
        <w:gridCol w:w="3094"/>
        <w:gridCol w:w="3094"/>
      </w:tblGrid>
      <w:tr w:rsidR="00355BA7" w:rsidTr="009E0154">
        <w:trPr>
          <w:cantSplit/>
          <w:trHeight w:val="1103"/>
        </w:trPr>
        <w:tc>
          <w:tcPr>
            <w:tcW w:w="9281" w:type="dxa"/>
            <w:gridSpan w:val="3"/>
          </w:tcPr>
          <w:p w:rsidR="00355BA7" w:rsidRDefault="00355BA7" w:rsidP="009E0154">
            <w:pPr>
              <w:spacing w:line="360" w:lineRule="atLeast"/>
              <w:jc w:val="center"/>
              <w:rPr>
                <w:b/>
                <w:spacing w:val="50"/>
                <w:sz w:val="46"/>
              </w:rPr>
            </w:pPr>
            <w:r>
              <w:rPr>
                <w:b/>
                <w:spacing w:val="50"/>
                <w:sz w:val="46"/>
              </w:rPr>
              <w:t>ПОСТАНОВЛЕНИЕ</w:t>
            </w:r>
          </w:p>
          <w:p w:rsidR="00355BA7" w:rsidRDefault="00355BA7" w:rsidP="009E0154">
            <w:pPr>
              <w:pStyle w:val="2"/>
              <w:ind w:firstLine="0"/>
            </w:pPr>
            <w:r>
              <w:t>АДМИНИСТРАЦИИ СЕЛЬСКОГО ПОСЕЛЕНИЯ</w:t>
            </w:r>
          </w:p>
          <w:p w:rsidR="00355BA7" w:rsidRDefault="00355BA7" w:rsidP="009E0154">
            <w:pPr>
              <w:pStyle w:val="2"/>
              <w:ind w:firstLine="0"/>
              <w:rPr>
                <w:szCs w:val="28"/>
              </w:rPr>
            </w:pPr>
            <w:r>
              <w:t xml:space="preserve"> БОГОРОДИЦКИЙ СЕЛЬСОВЕТ ДОБРИНСКОГО МУНИЦИПАЛЬНОГО РАЙОНА </w:t>
            </w:r>
            <w:r>
              <w:rPr>
                <w:szCs w:val="28"/>
              </w:rPr>
              <w:t>ЛИПЕЦКОЙ ОБЛАСТИ РОССИЙСКОЙ ФЕДЕРАЦИИ</w:t>
            </w:r>
          </w:p>
          <w:p w:rsidR="00355BA7" w:rsidRDefault="00355BA7" w:rsidP="009E0154">
            <w:pPr>
              <w:pStyle w:val="1"/>
              <w:rPr>
                <w:szCs w:val="20"/>
              </w:rPr>
            </w:pPr>
          </w:p>
          <w:p w:rsidR="00355BA7" w:rsidRDefault="00355BA7" w:rsidP="009E0154"/>
        </w:tc>
      </w:tr>
      <w:tr w:rsidR="00355BA7" w:rsidTr="009E0154">
        <w:trPr>
          <w:cantSplit/>
          <w:trHeight w:val="1109"/>
        </w:trPr>
        <w:tc>
          <w:tcPr>
            <w:tcW w:w="3093" w:type="dxa"/>
            <w:hideMark/>
          </w:tcPr>
          <w:p w:rsidR="00355BA7" w:rsidRDefault="00355BA7" w:rsidP="009E0154">
            <w:pPr>
              <w:rPr>
                <w:sz w:val="20"/>
                <w:szCs w:val="20"/>
              </w:rPr>
            </w:pPr>
          </w:p>
        </w:tc>
        <w:tc>
          <w:tcPr>
            <w:tcW w:w="3094" w:type="dxa"/>
            <w:hideMark/>
          </w:tcPr>
          <w:p w:rsidR="00355BA7" w:rsidRDefault="00355BA7" w:rsidP="009E0154">
            <w:pPr>
              <w:spacing w:line="360" w:lineRule="atLeast"/>
              <w:rPr>
                <w:rFonts w:ascii="Cambria" w:hAnsi="Cambria"/>
                <w:b/>
                <w:spacing w:val="50"/>
              </w:rPr>
            </w:pPr>
            <w:proofErr w:type="gramStart"/>
            <w:r>
              <w:rPr>
                <w:rFonts w:ascii="Cambria" w:hAnsi="Cambria"/>
                <w:b/>
                <w:spacing w:val="50"/>
              </w:rPr>
              <w:t>ж</w:t>
            </w:r>
            <w:proofErr w:type="gramEnd"/>
            <w:r>
              <w:rPr>
                <w:rFonts w:ascii="Cambria" w:hAnsi="Cambria"/>
                <w:b/>
                <w:spacing w:val="50"/>
              </w:rPr>
              <w:t xml:space="preserve">/д ст. Плавица           </w:t>
            </w:r>
          </w:p>
        </w:tc>
        <w:tc>
          <w:tcPr>
            <w:tcW w:w="3094" w:type="dxa"/>
            <w:hideMark/>
          </w:tcPr>
          <w:p w:rsidR="00355BA7" w:rsidRDefault="00355BA7" w:rsidP="009E0154">
            <w:pPr>
              <w:spacing w:line="360" w:lineRule="atLeast"/>
              <w:rPr>
                <w:rFonts w:ascii="Cambria" w:hAnsi="Cambria"/>
                <w:b/>
                <w:spacing w:val="50"/>
              </w:rPr>
            </w:pPr>
            <w:r>
              <w:rPr>
                <w:rFonts w:ascii="Cambria" w:hAnsi="Cambria"/>
                <w:b/>
                <w:spacing w:val="50"/>
              </w:rPr>
              <w:t xml:space="preserve">           </w:t>
            </w:r>
          </w:p>
        </w:tc>
      </w:tr>
    </w:tbl>
    <w:p w:rsidR="00355BA7" w:rsidRDefault="00355BA7" w:rsidP="00355BA7">
      <w:r>
        <w:rPr>
          <w:b/>
        </w:rPr>
        <w:t xml:space="preserve">   </w:t>
      </w:r>
      <w:r>
        <w:t xml:space="preserve"> 13.10.2011г</w:t>
      </w:r>
      <w:r>
        <w:tab/>
        <w:t xml:space="preserve">                                                                                 № 35</w:t>
      </w:r>
    </w:p>
    <w:p w:rsidR="00355BA7" w:rsidRDefault="00355BA7" w:rsidP="00355BA7">
      <w:pPr>
        <w:rPr>
          <w:rFonts w:ascii="Calibri" w:hAnsi="Calibri"/>
          <w:b/>
          <w:sz w:val="28"/>
          <w:szCs w:val="28"/>
        </w:rPr>
      </w:pPr>
      <w:r>
        <w:rPr>
          <w:rFonts w:ascii="Bodoni MT Condensed" w:hAnsi="Bodoni MT Condensed"/>
          <w:b/>
          <w:sz w:val="28"/>
          <w:szCs w:val="28"/>
        </w:rPr>
        <w:t xml:space="preserve"> </w:t>
      </w:r>
    </w:p>
    <w:p w:rsidR="00355BA7" w:rsidRDefault="00355BA7" w:rsidP="00355BA7">
      <w:pPr>
        <w:rPr>
          <w:rFonts w:ascii="Bodoni MT Condensed" w:hAnsi="Bodoni MT Condensed"/>
          <w:b/>
          <w:sz w:val="28"/>
          <w:szCs w:val="28"/>
        </w:rPr>
      </w:pPr>
      <w:r>
        <w:rPr>
          <w:rFonts w:ascii="Bodoni MT Condensed" w:hAnsi="Bodoni MT Condensed"/>
          <w:b/>
          <w:sz w:val="28"/>
          <w:szCs w:val="28"/>
        </w:rPr>
        <w:t xml:space="preserve">« </w:t>
      </w:r>
      <w:r>
        <w:rPr>
          <w:b/>
          <w:sz w:val="28"/>
          <w:szCs w:val="28"/>
        </w:rPr>
        <w:t>Об</w:t>
      </w:r>
      <w:r>
        <w:rPr>
          <w:rFonts w:ascii="Bodoni MT Condensed" w:hAnsi="Bodoni MT Condensed"/>
          <w:b/>
          <w:sz w:val="28"/>
          <w:szCs w:val="28"/>
        </w:rPr>
        <w:t xml:space="preserve"> </w:t>
      </w:r>
      <w:r>
        <w:rPr>
          <w:b/>
          <w:sz w:val="28"/>
          <w:szCs w:val="28"/>
        </w:rPr>
        <w:t>утверждении</w:t>
      </w:r>
      <w:r>
        <w:rPr>
          <w:rFonts w:ascii="Bodoni MT Condensed" w:hAnsi="Bodoni MT Condensed"/>
          <w:b/>
          <w:sz w:val="28"/>
          <w:szCs w:val="28"/>
        </w:rPr>
        <w:t xml:space="preserve"> </w:t>
      </w:r>
      <w:r>
        <w:rPr>
          <w:rFonts w:ascii="Calibri" w:hAnsi="Calibri"/>
          <w:b/>
          <w:sz w:val="28"/>
          <w:szCs w:val="28"/>
        </w:rPr>
        <w:t xml:space="preserve"> </w:t>
      </w:r>
      <w:proofErr w:type="gramStart"/>
      <w:r>
        <w:rPr>
          <w:b/>
          <w:sz w:val="28"/>
          <w:szCs w:val="28"/>
        </w:rPr>
        <w:t>поселенческой</w:t>
      </w:r>
      <w:proofErr w:type="gramEnd"/>
    </w:p>
    <w:p w:rsidR="00355BA7" w:rsidRPr="008171F8" w:rsidRDefault="00355BA7" w:rsidP="00355BA7">
      <w:pPr>
        <w:rPr>
          <w:b/>
          <w:sz w:val="28"/>
          <w:szCs w:val="28"/>
        </w:rPr>
      </w:pPr>
      <w:r>
        <w:rPr>
          <w:b/>
          <w:sz w:val="28"/>
          <w:szCs w:val="28"/>
        </w:rPr>
        <w:t>целевой</w:t>
      </w:r>
      <w:r>
        <w:rPr>
          <w:rFonts w:ascii="Bodoni MT Condensed" w:hAnsi="Bodoni MT Condensed"/>
          <w:b/>
          <w:sz w:val="28"/>
          <w:szCs w:val="28"/>
        </w:rPr>
        <w:t xml:space="preserve"> </w:t>
      </w:r>
      <w:r>
        <w:rPr>
          <w:b/>
          <w:sz w:val="28"/>
          <w:szCs w:val="28"/>
        </w:rPr>
        <w:t>Программы</w:t>
      </w:r>
      <w:r>
        <w:rPr>
          <w:rFonts w:ascii="Bodoni MT Condensed" w:hAnsi="Bodoni MT Condensed"/>
          <w:b/>
          <w:sz w:val="28"/>
          <w:szCs w:val="28"/>
        </w:rPr>
        <w:t xml:space="preserve"> «</w:t>
      </w:r>
      <w:r w:rsidRPr="008171F8">
        <w:rPr>
          <w:b/>
          <w:sz w:val="28"/>
          <w:szCs w:val="28"/>
        </w:rPr>
        <w:t>Благоустройство</w:t>
      </w:r>
    </w:p>
    <w:p w:rsidR="00355BA7" w:rsidRDefault="00355BA7" w:rsidP="00355BA7">
      <w:pPr>
        <w:rPr>
          <w:rFonts w:ascii="Bodoni MT Condensed" w:hAnsi="Bodoni MT Condensed"/>
          <w:b/>
          <w:sz w:val="28"/>
          <w:szCs w:val="28"/>
        </w:rPr>
      </w:pPr>
      <w:r w:rsidRPr="008171F8">
        <w:rPr>
          <w:b/>
          <w:sz w:val="28"/>
          <w:szCs w:val="28"/>
        </w:rPr>
        <w:t>сельского поселения на 2012 -2014годы</w:t>
      </w:r>
      <w:r>
        <w:rPr>
          <w:rFonts w:ascii="Bodoni MT Condensed" w:hAnsi="Bodoni MT Condensed"/>
          <w:b/>
          <w:sz w:val="28"/>
          <w:szCs w:val="28"/>
        </w:rPr>
        <w:t xml:space="preserve">»    </w:t>
      </w:r>
    </w:p>
    <w:p w:rsidR="00355BA7" w:rsidRDefault="00355BA7" w:rsidP="00355BA7">
      <w:pPr>
        <w:rPr>
          <w:rFonts w:ascii="Bodoni MT Condensed" w:hAnsi="Bodoni MT Condensed"/>
          <w:b/>
          <w:sz w:val="28"/>
          <w:szCs w:val="28"/>
        </w:rPr>
      </w:pPr>
    </w:p>
    <w:p w:rsidR="00355BA7" w:rsidRDefault="00355BA7" w:rsidP="00355BA7">
      <w:pPr>
        <w:rPr>
          <w:rFonts w:ascii="Bodoni MT Condensed" w:hAnsi="Bodoni MT Condensed"/>
          <w:b/>
          <w:sz w:val="28"/>
          <w:szCs w:val="28"/>
        </w:rPr>
      </w:pPr>
    </w:p>
    <w:p w:rsidR="00355BA7" w:rsidRDefault="00355BA7" w:rsidP="00355BA7">
      <w:pPr>
        <w:rPr>
          <w:rFonts w:ascii="Bodoni MT Condensed" w:hAnsi="Bodoni MT Condensed"/>
          <w:b/>
          <w:sz w:val="28"/>
          <w:szCs w:val="28"/>
        </w:rPr>
      </w:pPr>
    </w:p>
    <w:p w:rsidR="00355BA7" w:rsidRDefault="00355BA7" w:rsidP="00355BA7">
      <w:pPr>
        <w:rPr>
          <w:rFonts w:ascii="Bodoni MT Condensed" w:hAnsi="Bodoni MT Condensed"/>
          <w:sz w:val="28"/>
          <w:szCs w:val="28"/>
        </w:rPr>
      </w:pPr>
      <w:r>
        <w:rPr>
          <w:rFonts w:ascii="Bodoni MT Condensed" w:hAnsi="Bodoni MT Condensed"/>
          <w:sz w:val="28"/>
          <w:szCs w:val="28"/>
        </w:rPr>
        <w:t xml:space="preserve">        </w:t>
      </w:r>
      <w:r>
        <w:rPr>
          <w:sz w:val="28"/>
          <w:szCs w:val="28"/>
        </w:rPr>
        <w:t>В</w:t>
      </w:r>
      <w:r>
        <w:rPr>
          <w:rFonts w:ascii="Bodoni MT Condensed" w:hAnsi="Bodoni MT Condensed"/>
          <w:sz w:val="28"/>
          <w:szCs w:val="28"/>
        </w:rPr>
        <w:t xml:space="preserve"> </w:t>
      </w:r>
      <w:r>
        <w:rPr>
          <w:sz w:val="28"/>
          <w:szCs w:val="28"/>
        </w:rPr>
        <w:t>целях</w:t>
      </w:r>
      <w:r>
        <w:rPr>
          <w:rFonts w:ascii="Bodoni MT Condensed" w:hAnsi="Bodoni MT Condensed"/>
          <w:sz w:val="28"/>
          <w:szCs w:val="28"/>
        </w:rPr>
        <w:t xml:space="preserve"> </w:t>
      </w:r>
      <w:r>
        <w:rPr>
          <w:sz w:val="28"/>
          <w:szCs w:val="28"/>
        </w:rPr>
        <w:t>повышения</w:t>
      </w:r>
      <w:r>
        <w:rPr>
          <w:rFonts w:ascii="Bodoni MT Condensed" w:hAnsi="Bodoni MT Condensed"/>
          <w:sz w:val="28"/>
          <w:szCs w:val="28"/>
        </w:rPr>
        <w:t xml:space="preserve"> </w:t>
      </w:r>
      <w:r>
        <w:rPr>
          <w:sz w:val="28"/>
          <w:szCs w:val="28"/>
        </w:rPr>
        <w:t>результативности</w:t>
      </w:r>
      <w:r>
        <w:rPr>
          <w:rFonts w:ascii="Bodoni MT Condensed" w:hAnsi="Bodoni MT Condensed"/>
          <w:sz w:val="28"/>
          <w:szCs w:val="28"/>
        </w:rPr>
        <w:t xml:space="preserve"> </w:t>
      </w:r>
      <w:r>
        <w:rPr>
          <w:sz w:val="28"/>
          <w:szCs w:val="28"/>
        </w:rPr>
        <w:t>бюджетных</w:t>
      </w:r>
      <w:r>
        <w:rPr>
          <w:rFonts w:ascii="Bodoni MT Condensed" w:hAnsi="Bodoni MT Condensed"/>
          <w:sz w:val="28"/>
          <w:szCs w:val="28"/>
        </w:rPr>
        <w:t xml:space="preserve"> </w:t>
      </w:r>
      <w:r>
        <w:rPr>
          <w:sz w:val="28"/>
          <w:szCs w:val="28"/>
        </w:rPr>
        <w:t>расходов</w:t>
      </w:r>
      <w:r>
        <w:rPr>
          <w:rFonts w:ascii="Bodoni MT Condensed" w:hAnsi="Bodoni MT Condensed"/>
          <w:sz w:val="28"/>
          <w:szCs w:val="28"/>
        </w:rPr>
        <w:t xml:space="preserve"> </w:t>
      </w:r>
      <w:r>
        <w:rPr>
          <w:sz w:val="28"/>
          <w:szCs w:val="28"/>
        </w:rPr>
        <w:t>и</w:t>
      </w:r>
      <w:r>
        <w:rPr>
          <w:rFonts w:ascii="Bodoni MT Condensed" w:hAnsi="Bodoni MT Condensed"/>
          <w:sz w:val="28"/>
          <w:szCs w:val="28"/>
        </w:rPr>
        <w:t xml:space="preserve"> </w:t>
      </w:r>
      <w:r>
        <w:rPr>
          <w:sz w:val="28"/>
          <w:szCs w:val="28"/>
        </w:rPr>
        <w:t>обеспечения</w:t>
      </w:r>
      <w:r>
        <w:rPr>
          <w:rFonts w:ascii="Bodoni MT Condensed" w:hAnsi="Bodoni MT Condensed"/>
          <w:sz w:val="28"/>
          <w:szCs w:val="28"/>
        </w:rPr>
        <w:t xml:space="preserve"> </w:t>
      </w:r>
      <w:r>
        <w:rPr>
          <w:sz w:val="28"/>
          <w:szCs w:val="28"/>
        </w:rPr>
        <w:t>эффективного</w:t>
      </w:r>
      <w:r>
        <w:rPr>
          <w:rFonts w:ascii="Bodoni MT Condensed" w:hAnsi="Bodoni MT Condensed"/>
          <w:sz w:val="28"/>
          <w:szCs w:val="28"/>
        </w:rPr>
        <w:t xml:space="preserve"> </w:t>
      </w:r>
      <w:r>
        <w:rPr>
          <w:sz w:val="28"/>
          <w:szCs w:val="28"/>
        </w:rPr>
        <w:t>использования</w:t>
      </w:r>
      <w:r>
        <w:rPr>
          <w:rFonts w:ascii="Bodoni MT Condensed" w:hAnsi="Bodoni MT Condensed"/>
          <w:sz w:val="28"/>
          <w:szCs w:val="28"/>
        </w:rPr>
        <w:t xml:space="preserve"> </w:t>
      </w:r>
      <w:r>
        <w:rPr>
          <w:sz w:val="28"/>
          <w:szCs w:val="28"/>
        </w:rPr>
        <w:t>бюджетных</w:t>
      </w:r>
      <w:r>
        <w:rPr>
          <w:rFonts w:ascii="Bodoni MT Condensed" w:hAnsi="Bodoni MT Condensed"/>
          <w:sz w:val="28"/>
          <w:szCs w:val="28"/>
        </w:rPr>
        <w:t xml:space="preserve"> </w:t>
      </w:r>
      <w:r>
        <w:rPr>
          <w:sz w:val="28"/>
          <w:szCs w:val="28"/>
        </w:rPr>
        <w:t>средств</w:t>
      </w:r>
      <w:r>
        <w:rPr>
          <w:rFonts w:ascii="Bodoni MT Condensed" w:hAnsi="Bodoni MT Condensed"/>
          <w:sz w:val="28"/>
          <w:szCs w:val="28"/>
        </w:rPr>
        <w:t xml:space="preserve">,  </w:t>
      </w:r>
      <w:r>
        <w:rPr>
          <w:sz w:val="28"/>
          <w:szCs w:val="28"/>
        </w:rPr>
        <w:t>основных</w:t>
      </w:r>
      <w:r>
        <w:rPr>
          <w:rFonts w:ascii="Bodoni MT Condensed" w:hAnsi="Bodoni MT Condensed"/>
          <w:sz w:val="28"/>
          <w:szCs w:val="28"/>
        </w:rPr>
        <w:t xml:space="preserve"> </w:t>
      </w:r>
      <w:r>
        <w:rPr>
          <w:sz w:val="28"/>
          <w:szCs w:val="28"/>
        </w:rPr>
        <w:t>направлений</w:t>
      </w:r>
      <w:r>
        <w:rPr>
          <w:rFonts w:ascii="Bodoni MT Condensed" w:hAnsi="Bodoni MT Condensed"/>
          <w:sz w:val="28"/>
          <w:szCs w:val="28"/>
        </w:rPr>
        <w:t xml:space="preserve">  </w:t>
      </w:r>
      <w:r>
        <w:rPr>
          <w:sz w:val="28"/>
          <w:szCs w:val="28"/>
        </w:rPr>
        <w:t>деятельности</w:t>
      </w:r>
      <w:r>
        <w:rPr>
          <w:rFonts w:ascii="Bodoni MT Condensed" w:hAnsi="Bodoni MT Condensed"/>
          <w:sz w:val="28"/>
          <w:szCs w:val="28"/>
        </w:rPr>
        <w:t xml:space="preserve">  </w:t>
      </w:r>
      <w:r>
        <w:rPr>
          <w:sz w:val="28"/>
          <w:szCs w:val="28"/>
        </w:rPr>
        <w:t>бюджетного</w:t>
      </w:r>
      <w:r>
        <w:rPr>
          <w:rFonts w:ascii="Bodoni MT Condensed" w:hAnsi="Bodoni MT Condensed"/>
          <w:sz w:val="28"/>
          <w:szCs w:val="28"/>
        </w:rPr>
        <w:t xml:space="preserve"> </w:t>
      </w:r>
      <w:r>
        <w:rPr>
          <w:sz w:val="28"/>
          <w:szCs w:val="28"/>
        </w:rPr>
        <w:t>планирования</w:t>
      </w:r>
      <w:r>
        <w:rPr>
          <w:rFonts w:ascii="Bodoni MT Condensed" w:hAnsi="Bodoni MT Condensed"/>
          <w:sz w:val="28"/>
          <w:szCs w:val="28"/>
        </w:rPr>
        <w:t xml:space="preserve">  </w:t>
      </w:r>
      <w:r>
        <w:rPr>
          <w:sz w:val="28"/>
          <w:szCs w:val="28"/>
        </w:rPr>
        <w:t>и</w:t>
      </w:r>
      <w:r>
        <w:rPr>
          <w:rFonts w:ascii="Bodoni MT Condensed" w:hAnsi="Bodoni MT Condensed"/>
          <w:sz w:val="28"/>
          <w:szCs w:val="28"/>
        </w:rPr>
        <w:t xml:space="preserve">  </w:t>
      </w:r>
      <w:r>
        <w:rPr>
          <w:sz w:val="28"/>
          <w:szCs w:val="28"/>
        </w:rPr>
        <w:t>в</w:t>
      </w:r>
      <w:r>
        <w:rPr>
          <w:rFonts w:ascii="Bodoni MT Condensed" w:hAnsi="Bodoni MT Condensed"/>
          <w:sz w:val="28"/>
          <w:szCs w:val="28"/>
        </w:rPr>
        <w:t xml:space="preserve"> </w:t>
      </w:r>
      <w:r>
        <w:rPr>
          <w:sz w:val="28"/>
          <w:szCs w:val="28"/>
        </w:rPr>
        <w:t>соответствии</w:t>
      </w:r>
      <w:r>
        <w:rPr>
          <w:rFonts w:ascii="Bodoni MT Condensed" w:hAnsi="Bodoni MT Condensed"/>
          <w:sz w:val="28"/>
          <w:szCs w:val="28"/>
        </w:rPr>
        <w:t xml:space="preserve"> </w:t>
      </w:r>
      <w:r>
        <w:rPr>
          <w:sz w:val="28"/>
          <w:szCs w:val="28"/>
        </w:rPr>
        <w:t>с</w:t>
      </w:r>
      <w:r>
        <w:rPr>
          <w:rFonts w:ascii="Bodoni MT Condensed" w:hAnsi="Bodoni MT Condensed"/>
          <w:sz w:val="28"/>
          <w:szCs w:val="28"/>
        </w:rPr>
        <w:t xml:space="preserve"> </w:t>
      </w:r>
      <w:r>
        <w:rPr>
          <w:sz w:val="28"/>
          <w:szCs w:val="28"/>
        </w:rPr>
        <w:t>постановлением</w:t>
      </w:r>
      <w:r>
        <w:rPr>
          <w:rFonts w:ascii="Bodoni MT Condensed" w:hAnsi="Bodoni MT Condensed"/>
          <w:sz w:val="28"/>
          <w:szCs w:val="28"/>
        </w:rPr>
        <w:t xml:space="preserve"> </w:t>
      </w:r>
      <w:r>
        <w:rPr>
          <w:sz w:val="28"/>
          <w:szCs w:val="28"/>
        </w:rPr>
        <w:t>главы</w:t>
      </w:r>
      <w:r>
        <w:rPr>
          <w:rFonts w:ascii="Bodoni MT Condensed" w:hAnsi="Bodoni MT Condensed"/>
          <w:sz w:val="28"/>
          <w:szCs w:val="28"/>
        </w:rPr>
        <w:t xml:space="preserve"> </w:t>
      </w:r>
      <w:r>
        <w:rPr>
          <w:sz w:val="28"/>
          <w:szCs w:val="28"/>
        </w:rPr>
        <w:t>администрации</w:t>
      </w:r>
      <w:r>
        <w:rPr>
          <w:rFonts w:ascii="Bodoni MT Condensed" w:hAnsi="Bodoni MT Condensed"/>
          <w:sz w:val="28"/>
          <w:szCs w:val="28"/>
        </w:rPr>
        <w:t xml:space="preserve"> </w:t>
      </w:r>
      <w:r>
        <w:rPr>
          <w:sz w:val="28"/>
          <w:szCs w:val="28"/>
        </w:rPr>
        <w:t>сельского</w:t>
      </w:r>
      <w:r>
        <w:rPr>
          <w:rFonts w:ascii="Bodoni MT Condensed" w:hAnsi="Bodoni MT Condensed"/>
          <w:sz w:val="28"/>
          <w:szCs w:val="28"/>
        </w:rPr>
        <w:t xml:space="preserve"> </w:t>
      </w:r>
      <w:r>
        <w:rPr>
          <w:sz w:val="28"/>
          <w:szCs w:val="28"/>
        </w:rPr>
        <w:t>поселения</w:t>
      </w:r>
      <w:r>
        <w:rPr>
          <w:rFonts w:ascii="Bodoni MT Condensed" w:hAnsi="Bodoni MT Condensed"/>
          <w:sz w:val="28"/>
          <w:szCs w:val="28"/>
        </w:rPr>
        <w:t xml:space="preserve"> </w:t>
      </w:r>
      <w:r>
        <w:rPr>
          <w:sz w:val="28"/>
          <w:szCs w:val="28"/>
        </w:rPr>
        <w:t>№</w:t>
      </w:r>
      <w:r>
        <w:rPr>
          <w:rFonts w:ascii="Bodoni MT Condensed" w:hAnsi="Bodoni MT Condensed"/>
          <w:sz w:val="28"/>
          <w:szCs w:val="28"/>
        </w:rPr>
        <w:t xml:space="preserve"> </w:t>
      </w:r>
      <w:r>
        <w:rPr>
          <w:rFonts w:ascii="Calibri" w:hAnsi="Calibri"/>
          <w:sz w:val="28"/>
          <w:szCs w:val="28"/>
        </w:rPr>
        <w:t>23</w:t>
      </w:r>
      <w:r>
        <w:rPr>
          <w:rFonts w:ascii="Bodoni MT Condensed" w:hAnsi="Bodoni MT Condensed"/>
          <w:sz w:val="28"/>
          <w:szCs w:val="28"/>
        </w:rPr>
        <w:t xml:space="preserve"> </w:t>
      </w:r>
      <w:r>
        <w:rPr>
          <w:sz w:val="28"/>
          <w:szCs w:val="28"/>
        </w:rPr>
        <w:t>от  08.07. 2008г</w:t>
      </w:r>
      <w:r>
        <w:rPr>
          <w:rFonts w:ascii="Bodoni MT Condensed" w:hAnsi="Bodoni MT Condensed"/>
          <w:sz w:val="28"/>
          <w:szCs w:val="28"/>
        </w:rPr>
        <w:t>. «</w:t>
      </w:r>
      <w:r>
        <w:rPr>
          <w:sz w:val="28"/>
          <w:szCs w:val="28"/>
        </w:rPr>
        <w:t>О</w:t>
      </w:r>
      <w:r>
        <w:rPr>
          <w:rFonts w:ascii="Bodoni MT Condensed" w:hAnsi="Bodoni MT Condensed"/>
          <w:sz w:val="28"/>
          <w:szCs w:val="28"/>
        </w:rPr>
        <w:t xml:space="preserve"> </w:t>
      </w:r>
      <w:r>
        <w:rPr>
          <w:sz w:val="28"/>
          <w:szCs w:val="28"/>
        </w:rPr>
        <w:t>порядке</w:t>
      </w:r>
      <w:r>
        <w:rPr>
          <w:rFonts w:ascii="Bodoni MT Condensed" w:hAnsi="Bodoni MT Condensed"/>
          <w:sz w:val="28"/>
          <w:szCs w:val="28"/>
        </w:rPr>
        <w:t xml:space="preserve"> </w:t>
      </w:r>
      <w:r>
        <w:rPr>
          <w:sz w:val="28"/>
          <w:szCs w:val="28"/>
        </w:rPr>
        <w:t>разработки</w:t>
      </w:r>
      <w:r>
        <w:rPr>
          <w:rFonts w:ascii="Bodoni MT Condensed" w:hAnsi="Bodoni MT Condensed"/>
          <w:sz w:val="28"/>
          <w:szCs w:val="28"/>
        </w:rPr>
        <w:t xml:space="preserve">, </w:t>
      </w:r>
      <w:r>
        <w:rPr>
          <w:sz w:val="28"/>
          <w:szCs w:val="28"/>
        </w:rPr>
        <w:t>утверждения</w:t>
      </w:r>
      <w:r>
        <w:rPr>
          <w:rFonts w:ascii="Bodoni MT Condensed" w:hAnsi="Bodoni MT Condensed"/>
          <w:sz w:val="28"/>
          <w:szCs w:val="28"/>
        </w:rPr>
        <w:t xml:space="preserve"> </w:t>
      </w:r>
      <w:r>
        <w:rPr>
          <w:sz w:val="28"/>
          <w:szCs w:val="28"/>
        </w:rPr>
        <w:t>и</w:t>
      </w:r>
      <w:r>
        <w:rPr>
          <w:rFonts w:ascii="Bodoni MT Condensed" w:hAnsi="Bodoni MT Condensed"/>
          <w:sz w:val="28"/>
          <w:szCs w:val="28"/>
        </w:rPr>
        <w:t xml:space="preserve"> </w:t>
      </w:r>
      <w:r>
        <w:rPr>
          <w:sz w:val="28"/>
          <w:szCs w:val="28"/>
        </w:rPr>
        <w:t>реализации</w:t>
      </w:r>
      <w:r>
        <w:rPr>
          <w:rFonts w:ascii="Bodoni MT Condensed" w:hAnsi="Bodoni MT Condensed"/>
          <w:sz w:val="28"/>
          <w:szCs w:val="28"/>
        </w:rPr>
        <w:t xml:space="preserve"> </w:t>
      </w:r>
      <w:r>
        <w:rPr>
          <w:sz w:val="28"/>
          <w:szCs w:val="28"/>
        </w:rPr>
        <w:t>ведомственных</w:t>
      </w:r>
      <w:r>
        <w:rPr>
          <w:rFonts w:ascii="Bodoni MT Condensed" w:hAnsi="Bodoni MT Condensed"/>
          <w:sz w:val="28"/>
          <w:szCs w:val="28"/>
        </w:rPr>
        <w:t xml:space="preserve"> </w:t>
      </w:r>
      <w:r>
        <w:rPr>
          <w:sz w:val="28"/>
          <w:szCs w:val="28"/>
        </w:rPr>
        <w:t>целевых</w:t>
      </w:r>
      <w:r>
        <w:rPr>
          <w:rFonts w:ascii="Bodoni MT Condensed" w:hAnsi="Bodoni MT Condensed"/>
          <w:sz w:val="28"/>
          <w:szCs w:val="28"/>
        </w:rPr>
        <w:t xml:space="preserve"> </w:t>
      </w:r>
      <w:r>
        <w:rPr>
          <w:sz w:val="28"/>
          <w:szCs w:val="28"/>
        </w:rPr>
        <w:t>программ</w:t>
      </w:r>
      <w:r>
        <w:rPr>
          <w:rFonts w:ascii="Bodoni MT Condensed" w:hAnsi="Bodoni MT Condensed"/>
          <w:sz w:val="28"/>
          <w:szCs w:val="28"/>
        </w:rPr>
        <w:t xml:space="preserve">» </w:t>
      </w:r>
    </w:p>
    <w:p w:rsidR="00355BA7" w:rsidRDefault="00355BA7" w:rsidP="00355BA7">
      <w:pPr>
        <w:rPr>
          <w:rFonts w:ascii="Bodoni MT Condensed" w:hAnsi="Bodoni MT Condensed"/>
          <w:b/>
          <w:sz w:val="28"/>
          <w:szCs w:val="28"/>
        </w:rPr>
      </w:pPr>
      <w:r>
        <w:rPr>
          <w:rFonts w:ascii="Bodoni MT Condensed" w:hAnsi="Bodoni MT Condensed"/>
          <w:b/>
          <w:sz w:val="28"/>
          <w:szCs w:val="28"/>
        </w:rPr>
        <w:t xml:space="preserve">                                          </w:t>
      </w:r>
      <w:r>
        <w:rPr>
          <w:b/>
          <w:sz w:val="28"/>
          <w:szCs w:val="28"/>
        </w:rPr>
        <w:t>администрация</w:t>
      </w:r>
      <w:r>
        <w:rPr>
          <w:rFonts w:ascii="Bodoni MT Condensed" w:hAnsi="Bodoni MT Condensed"/>
          <w:b/>
          <w:sz w:val="28"/>
          <w:szCs w:val="28"/>
        </w:rPr>
        <w:t xml:space="preserve"> </w:t>
      </w:r>
      <w:r>
        <w:rPr>
          <w:b/>
          <w:sz w:val="28"/>
          <w:szCs w:val="28"/>
        </w:rPr>
        <w:t>сельского</w:t>
      </w:r>
      <w:r>
        <w:rPr>
          <w:rFonts w:ascii="Bodoni MT Condensed" w:hAnsi="Bodoni MT Condensed"/>
          <w:b/>
          <w:sz w:val="28"/>
          <w:szCs w:val="28"/>
        </w:rPr>
        <w:t xml:space="preserve"> </w:t>
      </w:r>
      <w:r>
        <w:rPr>
          <w:b/>
          <w:sz w:val="28"/>
          <w:szCs w:val="28"/>
        </w:rPr>
        <w:t>поселения</w:t>
      </w:r>
      <w:r>
        <w:rPr>
          <w:rFonts w:ascii="Bodoni MT Condensed" w:hAnsi="Bodoni MT Condensed"/>
          <w:b/>
          <w:sz w:val="28"/>
          <w:szCs w:val="28"/>
        </w:rPr>
        <w:t xml:space="preserve">   </w:t>
      </w:r>
    </w:p>
    <w:p w:rsidR="00355BA7" w:rsidRDefault="00355BA7" w:rsidP="00355BA7">
      <w:pPr>
        <w:rPr>
          <w:rFonts w:ascii="Bodoni MT Condensed" w:hAnsi="Bodoni MT Condensed"/>
          <w:sz w:val="28"/>
          <w:szCs w:val="28"/>
        </w:rPr>
      </w:pPr>
    </w:p>
    <w:p w:rsidR="00355BA7" w:rsidRPr="00A037DD" w:rsidRDefault="00355BA7" w:rsidP="00355BA7">
      <w:pPr>
        <w:jc w:val="center"/>
        <w:rPr>
          <w:sz w:val="28"/>
          <w:szCs w:val="28"/>
        </w:rPr>
      </w:pPr>
      <w:r w:rsidRPr="00A037DD">
        <w:rPr>
          <w:b/>
          <w:sz w:val="28"/>
          <w:szCs w:val="28"/>
        </w:rPr>
        <w:t>ПОСТАНОВЛЯЕТ</w:t>
      </w:r>
      <w:r w:rsidRPr="00A037DD">
        <w:rPr>
          <w:sz w:val="28"/>
          <w:szCs w:val="28"/>
        </w:rPr>
        <w:t>:</w:t>
      </w:r>
    </w:p>
    <w:p w:rsidR="00355BA7" w:rsidRPr="00A037DD" w:rsidRDefault="00355BA7" w:rsidP="00355BA7">
      <w:pPr>
        <w:ind w:left="540"/>
        <w:rPr>
          <w:sz w:val="28"/>
          <w:szCs w:val="28"/>
        </w:rPr>
      </w:pPr>
      <w:r w:rsidRPr="00A037DD">
        <w:rPr>
          <w:sz w:val="28"/>
          <w:szCs w:val="28"/>
        </w:rPr>
        <w:t xml:space="preserve">.  </w:t>
      </w:r>
    </w:p>
    <w:p w:rsidR="00355BA7" w:rsidRDefault="00355BA7" w:rsidP="00355BA7">
      <w:pPr>
        <w:numPr>
          <w:ilvl w:val="0"/>
          <w:numId w:val="1"/>
        </w:numPr>
        <w:rPr>
          <w:sz w:val="28"/>
          <w:szCs w:val="28"/>
        </w:rPr>
      </w:pPr>
      <w:r w:rsidRPr="00A037DD">
        <w:rPr>
          <w:sz w:val="28"/>
          <w:szCs w:val="28"/>
        </w:rPr>
        <w:t>Утвердить  поселенческую  целевую  Программу «Благоустройство сельского поселения на 2012-2014 годы» (прилагается)</w:t>
      </w:r>
      <w:proofErr w:type="gramStart"/>
      <w:r w:rsidRPr="00A037DD">
        <w:rPr>
          <w:sz w:val="28"/>
          <w:szCs w:val="28"/>
        </w:rPr>
        <w:t xml:space="preserve"> .</w:t>
      </w:r>
      <w:proofErr w:type="gramEnd"/>
    </w:p>
    <w:p w:rsidR="00355BA7" w:rsidRPr="00A037DD" w:rsidRDefault="00355BA7" w:rsidP="00355BA7">
      <w:pPr>
        <w:rPr>
          <w:sz w:val="28"/>
          <w:szCs w:val="28"/>
        </w:rPr>
      </w:pPr>
    </w:p>
    <w:p w:rsidR="00355BA7" w:rsidRPr="00A037DD" w:rsidRDefault="00355BA7" w:rsidP="00355BA7">
      <w:pPr>
        <w:numPr>
          <w:ilvl w:val="0"/>
          <w:numId w:val="1"/>
        </w:numPr>
        <w:rPr>
          <w:sz w:val="28"/>
          <w:szCs w:val="28"/>
        </w:rPr>
      </w:pPr>
      <w:proofErr w:type="gramStart"/>
      <w:r w:rsidRPr="00A037DD">
        <w:rPr>
          <w:sz w:val="28"/>
          <w:szCs w:val="28"/>
        </w:rPr>
        <w:t>Контроль за</w:t>
      </w:r>
      <w:proofErr w:type="gramEnd"/>
      <w:r w:rsidRPr="00A037DD">
        <w:rPr>
          <w:sz w:val="28"/>
          <w:szCs w:val="28"/>
        </w:rPr>
        <w:t xml:space="preserve"> исполнением данного постановления оставляю за собой.</w:t>
      </w:r>
    </w:p>
    <w:p w:rsidR="00355BA7" w:rsidRPr="00A037DD" w:rsidRDefault="00355BA7" w:rsidP="00355BA7">
      <w:pPr>
        <w:rPr>
          <w:sz w:val="28"/>
          <w:szCs w:val="28"/>
        </w:rPr>
      </w:pPr>
    </w:p>
    <w:p w:rsidR="00355BA7" w:rsidRPr="00A037DD" w:rsidRDefault="00355BA7" w:rsidP="00355BA7">
      <w:pPr>
        <w:ind w:left="180"/>
        <w:rPr>
          <w:sz w:val="28"/>
          <w:szCs w:val="28"/>
        </w:rPr>
      </w:pPr>
      <w:r w:rsidRPr="00A037DD">
        <w:rPr>
          <w:sz w:val="28"/>
          <w:szCs w:val="28"/>
        </w:rPr>
        <w:t>3.Настоящее постановление вступает в силу со дня его официального обнародования.</w:t>
      </w:r>
    </w:p>
    <w:p w:rsidR="00355BA7" w:rsidRDefault="00355BA7" w:rsidP="00355BA7">
      <w:pPr>
        <w:rPr>
          <w:sz w:val="28"/>
          <w:szCs w:val="28"/>
        </w:rPr>
      </w:pPr>
    </w:p>
    <w:p w:rsidR="00355BA7" w:rsidRDefault="00355BA7" w:rsidP="00355BA7">
      <w:pPr>
        <w:rPr>
          <w:rFonts w:ascii="Bodoni MT Condensed" w:hAnsi="Bodoni MT Condensed"/>
          <w:sz w:val="28"/>
          <w:szCs w:val="28"/>
        </w:rPr>
      </w:pPr>
    </w:p>
    <w:p w:rsidR="00355BA7" w:rsidRDefault="00355BA7" w:rsidP="00355BA7">
      <w:pPr>
        <w:rPr>
          <w:rFonts w:ascii="Bodoni MT Condensed" w:hAnsi="Bodoni MT Condensed"/>
          <w:sz w:val="28"/>
          <w:szCs w:val="28"/>
        </w:rPr>
      </w:pPr>
    </w:p>
    <w:p w:rsidR="00355BA7" w:rsidRDefault="00355BA7" w:rsidP="00355BA7">
      <w:pPr>
        <w:rPr>
          <w:rFonts w:asciiTheme="minorHAnsi" w:hAnsiTheme="minorHAnsi"/>
          <w:sz w:val="28"/>
          <w:szCs w:val="28"/>
        </w:rPr>
      </w:pPr>
      <w:r>
        <w:rPr>
          <w:sz w:val="28"/>
          <w:szCs w:val="28"/>
        </w:rPr>
        <w:t>Глава</w:t>
      </w:r>
      <w:r>
        <w:rPr>
          <w:rFonts w:ascii="Bodoni MT Condensed" w:hAnsi="Bodoni MT Condensed"/>
          <w:sz w:val="28"/>
          <w:szCs w:val="28"/>
        </w:rPr>
        <w:t xml:space="preserve"> </w:t>
      </w:r>
      <w:r>
        <w:rPr>
          <w:sz w:val="28"/>
          <w:szCs w:val="28"/>
        </w:rPr>
        <w:t>администрации</w:t>
      </w:r>
      <w:r>
        <w:rPr>
          <w:rFonts w:ascii="Bodoni MT Condensed" w:hAnsi="Bodoni MT Condensed"/>
          <w:sz w:val="28"/>
          <w:szCs w:val="28"/>
        </w:rPr>
        <w:t xml:space="preserve"> </w:t>
      </w:r>
      <w:r w:rsidRPr="00AD47A6">
        <w:rPr>
          <w:sz w:val="28"/>
          <w:szCs w:val="28"/>
        </w:rPr>
        <w:t>Сельского поселения</w:t>
      </w:r>
      <w:r>
        <w:rPr>
          <w:rFonts w:ascii="Bodoni MT Condensed" w:hAnsi="Bodoni MT Condensed"/>
          <w:sz w:val="28"/>
          <w:szCs w:val="28"/>
        </w:rPr>
        <w:t xml:space="preserve"> </w:t>
      </w:r>
    </w:p>
    <w:p w:rsidR="00355BA7" w:rsidRDefault="00355BA7" w:rsidP="00355BA7">
      <w:pPr>
        <w:rPr>
          <w:sz w:val="28"/>
          <w:szCs w:val="28"/>
        </w:rPr>
      </w:pPr>
      <w:r>
        <w:rPr>
          <w:sz w:val="28"/>
          <w:szCs w:val="28"/>
        </w:rPr>
        <w:t>Богородицкий сельсовет</w:t>
      </w:r>
      <w:r>
        <w:rPr>
          <w:rFonts w:ascii="Bodoni MT Condensed" w:hAnsi="Bodoni MT Condensed"/>
          <w:sz w:val="28"/>
          <w:szCs w:val="28"/>
        </w:rPr>
        <w:t xml:space="preserve">  </w:t>
      </w:r>
      <w:r>
        <w:rPr>
          <w:rFonts w:asciiTheme="minorHAnsi" w:hAnsiTheme="minorHAnsi"/>
          <w:sz w:val="28"/>
          <w:szCs w:val="28"/>
        </w:rPr>
        <w:t xml:space="preserve">                  </w:t>
      </w:r>
      <w:r>
        <w:rPr>
          <w:rFonts w:ascii="Bodoni MT Condensed" w:hAnsi="Bodoni MT Condensed"/>
          <w:sz w:val="28"/>
          <w:szCs w:val="28"/>
        </w:rPr>
        <w:t xml:space="preserve">  </w:t>
      </w:r>
      <w:r>
        <w:rPr>
          <w:rFonts w:asciiTheme="minorHAnsi" w:hAnsiTheme="minorHAnsi"/>
          <w:sz w:val="28"/>
          <w:szCs w:val="28"/>
        </w:rPr>
        <w:t xml:space="preserve">     </w:t>
      </w:r>
      <w:r>
        <w:rPr>
          <w:rFonts w:ascii="Bodoni MT Condensed" w:hAnsi="Bodoni MT Condensed"/>
          <w:sz w:val="28"/>
          <w:szCs w:val="28"/>
        </w:rPr>
        <w:t xml:space="preserve">                          </w:t>
      </w:r>
      <w:r>
        <w:rPr>
          <w:sz w:val="28"/>
          <w:szCs w:val="28"/>
        </w:rPr>
        <w:t>А.И.Овчинников</w:t>
      </w:r>
    </w:p>
    <w:p w:rsidR="00355BA7" w:rsidRDefault="00355BA7" w:rsidP="00355BA7">
      <w:pPr>
        <w:rPr>
          <w:rFonts w:ascii="Calibri" w:hAnsi="Calibri"/>
          <w:sz w:val="28"/>
          <w:szCs w:val="28"/>
        </w:rPr>
      </w:pPr>
    </w:p>
    <w:p w:rsidR="00355BA7" w:rsidRDefault="00355BA7" w:rsidP="00355BA7"/>
    <w:p w:rsidR="00355BA7" w:rsidRDefault="00355BA7" w:rsidP="00355BA7"/>
    <w:p w:rsidR="00355BA7" w:rsidRDefault="00355BA7" w:rsidP="00355BA7">
      <w:pPr>
        <w:tabs>
          <w:tab w:val="left" w:pos="6390"/>
          <w:tab w:val="right" w:pos="9355"/>
        </w:tabs>
        <w:rPr>
          <w:sz w:val="20"/>
          <w:szCs w:val="20"/>
        </w:rPr>
      </w:pPr>
      <w:r>
        <w:rPr>
          <w:sz w:val="20"/>
          <w:szCs w:val="20"/>
        </w:rPr>
        <w:t xml:space="preserve">                                                                                                                               Приложение</w:t>
      </w:r>
    </w:p>
    <w:p w:rsidR="00355BA7" w:rsidRDefault="00355BA7" w:rsidP="00355BA7">
      <w:pPr>
        <w:jc w:val="right"/>
        <w:rPr>
          <w:sz w:val="20"/>
          <w:szCs w:val="20"/>
        </w:rPr>
      </w:pPr>
      <w:r>
        <w:rPr>
          <w:sz w:val="20"/>
          <w:szCs w:val="20"/>
        </w:rPr>
        <w:t xml:space="preserve">к постановлению администрации </w:t>
      </w:r>
      <w:proofErr w:type="gramStart"/>
      <w:r>
        <w:rPr>
          <w:sz w:val="20"/>
          <w:szCs w:val="20"/>
        </w:rPr>
        <w:t>сельского</w:t>
      </w:r>
      <w:proofErr w:type="gramEnd"/>
      <w:r>
        <w:rPr>
          <w:sz w:val="20"/>
          <w:szCs w:val="20"/>
        </w:rPr>
        <w:t xml:space="preserve"> </w:t>
      </w:r>
    </w:p>
    <w:p w:rsidR="00355BA7" w:rsidRDefault="00355BA7" w:rsidP="00355BA7">
      <w:pPr>
        <w:jc w:val="right"/>
        <w:rPr>
          <w:sz w:val="20"/>
          <w:szCs w:val="20"/>
        </w:rPr>
      </w:pPr>
      <w:r>
        <w:rPr>
          <w:sz w:val="20"/>
          <w:szCs w:val="20"/>
        </w:rPr>
        <w:t>поселения Богородицкий сельсовет</w:t>
      </w:r>
    </w:p>
    <w:p w:rsidR="00355BA7" w:rsidRDefault="00355BA7" w:rsidP="00355BA7">
      <w:pPr>
        <w:jc w:val="right"/>
        <w:rPr>
          <w:sz w:val="20"/>
          <w:szCs w:val="20"/>
        </w:rPr>
      </w:pPr>
      <w:r>
        <w:rPr>
          <w:sz w:val="20"/>
          <w:szCs w:val="20"/>
        </w:rPr>
        <w:t xml:space="preserve">От  13.10.2011 года № 35  </w:t>
      </w:r>
    </w:p>
    <w:p w:rsidR="00355BA7" w:rsidRDefault="00355BA7" w:rsidP="00355BA7">
      <w:pPr>
        <w:jc w:val="right"/>
      </w:pPr>
    </w:p>
    <w:p w:rsidR="00355BA7" w:rsidRDefault="00355BA7" w:rsidP="00355BA7"/>
    <w:p w:rsidR="00355BA7" w:rsidRDefault="00355BA7" w:rsidP="00355BA7">
      <w:pPr>
        <w:rPr>
          <w:b/>
          <w:i/>
          <w:sz w:val="32"/>
          <w:szCs w:val="32"/>
        </w:rPr>
      </w:pPr>
      <w:r>
        <w:rPr>
          <w:b/>
          <w:i/>
          <w:sz w:val="32"/>
          <w:szCs w:val="32"/>
        </w:rPr>
        <w:t xml:space="preserve">Паспорт </w:t>
      </w:r>
      <w:proofErr w:type="spellStart"/>
      <w:r>
        <w:rPr>
          <w:b/>
          <w:i/>
          <w:sz w:val="32"/>
          <w:szCs w:val="32"/>
        </w:rPr>
        <w:t>Программы</w:t>
      </w:r>
      <w:proofErr w:type="gramStart"/>
      <w:r>
        <w:rPr>
          <w:b/>
          <w:i/>
          <w:sz w:val="32"/>
          <w:szCs w:val="32"/>
        </w:rPr>
        <w:t>«Б</w:t>
      </w:r>
      <w:proofErr w:type="gramEnd"/>
      <w:r>
        <w:rPr>
          <w:b/>
          <w:i/>
          <w:sz w:val="32"/>
          <w:szCs w:val="32"/>
        </w:rPr>
        <w:t>лагоустройство</w:t>
      </w:r>
      <w:proofErr w:type="spellEnd"/>
      <w:r>
        <w:rPr>
          <w:b/>
          <w:i/>
          <w:sz w:val="32"/>
          <w:szCs w:val="32"/>
        </w:rPr>
        <w:t xml:space="preserve"> сельского поселения на 2012-2014годы</w:t>
      </w:r>
    </w:p>
    <w:tbl>
      <w:tblPr>
        <w:tblpPr w:leftFromText="180" w:rightFromText="180" w:vertAnchor="text" w:horzAnchor="margin" w:tblpY="5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6735"/>
      </w:tblGrid>
      <w:tr w:rsidR="00355BA7" w:rsidTr="009E0154">
        <w:trPr>
          <w:trHeight w:val="720"/>
        </w:trPr>
        <w:tc>
          <w:tcPr>
            <w:tcW w:w="2805" w:type="dxa"/>
            <w:tcBorders>
              <w:top w:val="single" w:sz="4" w:space="0" w:color="auto"/>
              <w:left w:val="single" w:sz="4" w:space="0" w:color="auto"/>
              <w:bottom w:val="single" w:sz="4" w:space="0" w:color="auto"/>
              <w:right w:val="single" w:sz="4" w:space="0" w:color="auto"/>
            </w:tcBorders>
            <w:hideMark/>
          </w:tcPr>
          <w:p w:rsidR="00355BA7" w:rsidRDefault="00355BA7" w:rsidP="009E0154">
            <w:r>
              <w:t>Наименование программы</w:t>
            </w:r>
          </w:p>
        </w:tc>
        <w:tc>
          <w:tcPr>
            <w:tcW w:w="6735" w:type="dxa"/>
            <w:tcBorders>
              <w:top w:val="single" w:sz="4" w:space="0" w:color="auto"/>
              <w:left w:val="single" w:sz="4" w:space="0" w:color="auto"/>
              <w:bottom w:val="single" w:sz="4" w:space="0" w:color="auto"/>
              <w:right w:val="single" w:sz="4" w:space="0" w:color="auto"/>
            </w:tcBorders>
            <w:hideMark/>
          </w:tcPr>
          <w:p w:rsidR="00355BA7" w:rsidRDefault="00355BA7" w:rsidP="009E0154">
            <w:r>
              <w:t xml:space="preserve">Благоустройство  </w:t>
            </w:r>
            <w:proofErr w:type="gramStart"/>
            <w:r>
              <w:t>сельского</w:t>
            </w:r>
            <w:proofErr w:type="gramEnd"/>
            <w:r>
              <w:t xml:space="preserve"> поселении на 2012 – 2014 годы</w:t>
            </w:r>
          </w:p>
        </w:tc>
      </w:tr>
      <w:tr w:rsidR="00355BA7" w:rsidTr="009E0154">
        <w:trPr>
          <w:trHeight w:val="705"/>
        </w:trPr>
        <w:tc>
          <w:tcPr>
            <w:tcW w:w="2805" w:type="dxa"/>
            <w:tcBorders>
              <w:top w:val="single" w:sz="4" w:space="0" w:color="auto"/>
              <w:left w:val="single" w:sz="4" w:space="0" w:color="auto"/>
              <w:bottom w:val="single" w:sz="4" w:space="0" w:color="auto"/>
              <w:right w:val="single" w:sz="4" w:space="0" w:color="auto"/>
            </w:tcBorders>
            <w:hideMark/>
          </w:tcPr>
          <w:p w:rsidR="00355BA7" w:rsidRDefault="00355BA7" w:rsidP="009E0154">
            <w:r>
              <w:t>Основание для разработки программы</w:t>
            </w:r>
          </w:p>
        </w:tc>
        <w:tc>
          <w:tcPr>
            <w:tcW w:w="6735" w:type="dxa"/>
            <w:tcBorders>
              <w:top w:val="single" w:sz="4" w:space="0" w:color="auto"/>
              <w:left w:val="single" w:sz="4" w:space="0" w:color="auto"/>
              <w:bottom w:val="single" w:sz="4" w:space="0" w:color="auto"/>
              <w:right w:val="single" w:sz="4" w:space="0" w:color="auto"/>
            </w:tcBorders>
            <w:hideMark/>
          </w:tcPr>
          <w:p w:rsidR="00355BA7" w:rsidRPr="004A5524" w:rsidRDefault="00355BA7" w:rsidP="009E0154">
            <w:r w:rsidRPr="004A5524">
              <w:rPr>
                <w:color w:val="000000"/>
              </w:rPr>
              <w:t>Бюджетный кодекс Российской Федерации, Федеральный закон от 06.10.2003 N 131-ФЗ «Об общих принципах организации местного самоуправления в Российской Федерации»</w:t>
            </w:r>
          </w:p>
        </w:tc>
      </w:tr>
      <w:tr w:rsidR="00355BA7" w:rsidTr="009E0154">
        <w:trPr>
          <w:trHeight w:val="720"/>
        </w:trPr>
        <w:tc>
          <w:tcPr>
            <w:tcW w:w="2805" w:type="dxa"/>
            <w:tcBorders>
              <w:top w:val="single" w:sz="4" w:space="0" w:color="auto"/>
              <w:left w:val="single" w:sz="4" w:space="0" w:color="auto"/>
              <w:bottom w:val="single" w:sz="4" w:space="0" w:color="auto"/>
              <w:right w:val="single" w:sz="4" w:space="0" w:color="auto"/>
            </w:tcBorders>
            <w:hideMark/>
          </w:tcPr>
          <w:p w:rsidR="00355BA7" w:rsidRDefault="00355BA7" w:rsidP="009E0154">
            <w:r>
              <w:t>Официальный заказчик программы</w:t>
            </w:r>
          </w:p>
        </w:tc>
        <w:tc>
          <w:tcPr>
            <w:tcW w:w="6735" w:type="dxa"/>
            <w:tcBorders>
              <w:top w:val="single" w:sz="4" w:space="0" w:color="auto"/>
              <w:left w:val="single" w:sz="4" w:space="0" w:color="auto"/>
              <w:bottom w:val="single" w:sz="4" w:space="0" w:color="auto"/>
              <w:right w:val="single" w:sz="4" w:space="0" w:color="auto"/>
            </w:tcBorders>
            <w:hideMark/>
          </w:tcPr>
          <w:p w:rsidR="00355BA7" w:rsidRDefault="00355BA7" w:rsidP="009E0154">
            <w:r>
              <w:t>Администрация сельского поселения Богородицкий сельсовет</w:t>
            </w:r>
          </w:p>
        </w:tc>
      </w:tr>
      <w:tr w:rsidR="00355BA7" w:rsidTr="009E0154">
        <w:trPr>
          <w:trHeight w:val="720"/>
        </w:trPr>
        <w:tc>
          <w:tcPr>
            <w:tcW w:w="2805" w:type="dxa"/>
            <w:tcBorders>
              <w:top w:val="single" w:sz="4" w:space="0" w:color="auto"/>
              <w:left w:val="single" w:sz="4" w:space="0" w:color="auto"/>
              <w:bottom w:val="single" w:sz="4" w:space="0" w:color="auto"/>
              <w:right w:val="single" w:sz="4" w:space="0" w:color="auto"/>
            </w:tcBorders>
            <w:hideMark/>
          </w:tcPr>
          <w:p w:rsidR="00355BA7" w:rsidRDefault="00355BA7" w:rsidP="009E0154">
            <w:r>
              <w:t>Разработчик программы</w:t>
            </w:r>
          </w:p>
        </w:tc>
        <w:tc>
          <w:tcPr>
            <w:tcW w:w="6735" w:type="dxa"/>
            <w:tcBorders>
              <w:top w:val="single" w:sz="4" w:space="0" w:color="auto"/>
              <w:left w:val="single" w:sz="4" w:space="0" w:color="auto"/>
              <w:bottom w:val="single" w:sz="4" w:space="0" w:color="auto"/>
              <w:right w:val="single" w:sz="4" w:space="0" w:color="auto"/>
            </w:tcBorders>
            <w:hideMark/>
          </w:tcPr>
          <w:p w:rsidR="00355BA7" w:rsidRDefault="00355BA7" w:rsidP="009E0154">
            <w:r>
              <w:t>Администрация сельского поселения Богородицкий сельсовет</w:t>
            </w:r>
          </w:p>
        </w:tc>
      </w:tr>
      <w:tr w:rsidR="00355BA7" w:rsidTr="009E0154">
        <w:trPr>
          <w:trHeight w:val="705"/>
        </w:trPr>
        <w:tc>
          <w:tcPr>
            <w:tcW w:w="2805" w:type="dxa"/>
            <w:tcBorders>
              <w:top w:val="single" w:sz="4" w:space="0" w:color="auto"/>
              <w:left w:val="single" w:sz="4" w:space="0" w:color="auto"/>
              <w:bottom w:val="single" w:sz="4" w:space="0" w:color="auto"/>
              <w:right w:val="single" w:sz="4" w:space="0" w:color="auto"/>
            </w:tcBorders>
            <w:hideMark/>
          </w:tcPr>
          <w:p w:rsidR="00355BA7" w:rsidRDefault="00355BA7" w:rsidP="009E0154">
            <w:r>
              <w:t>Цель программы</w:t>
            </w:r>
          </w:p>
        </w:tc>
        <w:tc>
          <w:tcPr>
            <w:tcW w:w="6735" w:type="dxa"/>
            <w:tcBorders>
              <w:top w:val="single" w:sz="4" w:space="0" w:color="auto"/>
              <w:left w:val="single" w:sz="4" w:space="0" w:color="auto"/>
              <w:bottom w:val="single" w:sz="4" w:space="0" w:color="auto"/>
              <w:right w:val="single" w:sz="4" w:space="0" w:color="auto"/>
            </w:tcBorders>
            <w:hideMark/>
          </w:tcPr>
          <w:p w:rsidR="00355BA7" w:rsidRDefault="00355BA7" w:rsidP="009E0154">
            <w:r>
              <w:t>Обеспечение привлекательности территории поселения,</w:t>
            </w:r>
          </w:p>
          <w:p w:rsidR="00355BA7" w:rsidRDefault="00355BA7" w:rsidP="009E0154">
            <w:r>
              <w:t>улучшение  условий проживания селян, создание основ для повышения престижности проживания в сельской местности.</w:t>
            </w:r>
          </w:p>
        </w:tc>
      </w:tr>
      <w:tr w:rsidR="00355BA7" w:rsidTr="009E0154">
        <w:trPr>
          <w:trHeight w:val="705"/>
        </w:trPr>
        <w:tc>
          <w:tcPr>
            <w:tcW w:w="2805" w:type="dxa"/>
            <w:tcBorders>
              <w:top w:val="single" w:sz="4" w:space="0" w:color="auto"/>
              <w:left w:val="single" w:sz="4" w:space="0" w:color="auto"/>
              <w:bottom w:val="single" w:sz="4" w:space="0" w:color="auto"/>
              <w:right w:val="single" w:sz="4" w:space="0" w:color="auto"/>
            </w:tcBorders>
            <w:hideMark/>
          </w:tcPr>
          <w:p w:rsidR="00355BA7" w:rsidRDefault="00355BA7" w:rsidP="009E0154">
            <w:r>
              <w:t>Основные задачи программы</w:t>
            </w:r>
          </w:p>
        </w:tc>
        <w:tc>
          <w:tcPr>
            <w:tcW w:w="6735" w:type="dxa"/>
            <w:tcBorders>
              <w:top w:val="single" w:sz="4" w:space="0" w:color="auto"/>
              <w:left w:val="single" w:sz="4" w:space="0" w:color="auto"/>
              <w:bottom w:val="single" w:sz="4" w:space="0" w:color="auto"/>
              <w:right w:val="single" w:sz="4" w:space="0" w:color="auto"/>
            </w:tcBorders>
            <w:hideMark/>
          </w:tcPr>
          <w:p w:rsidR="00355BA7" w:rsidRDefault="00355BA7" w:rsidP="009E0154">
            <w:r>
              <w:t>Выполнить комплексное благоустройство территорий сельского поселения, широкое вовлечение населения в работы по благоустройству дворовых и прилежащих  территорий, создание материальных и моральных стимулов для улучшения внешнего облика села.</w:t>
            </w:r>
          </w:p>
        </w:tc>
      </w:tr>
      <w:tr w:rsidR="00355BA7" w:rsidTr="009E0154">
        <w:trPr>
          <w:trHeight w:val="720"/>
        </w:trPr>
        <w:tc>
          <w:tcPr>
            <w:tcW w:w="2805" w:type="dxa"/>
            <w:tcBorders>
              <w:top w:val="single" w:sz="4" w:space="0" w:color="auto"/>
              <w:left w:val="single" w:sz="4" w:space="0" w:color="auto"/>
              <w:bottom w:val="single" w:sz="4" w:space="0" w:color="auto"/>
              <w:right w:val="single" w:sz="4" w:space="0" w:color="auto"/>
            </w:tcBorders>
            <w:hideMark/>
          </w:tcPr>
          <w:p w:rsidR="00355BA7" w:rsidRDefault="00355BA7" w:rsidP="009E0154">
            <w:r>
              <w:t>Сроки и этапы реализации программы</w:t>
            </w:r>
          </w:p>
        </w:tc>
        <w:tc>
          <w:tcPr>
            <w:tcW w:w="6735" w:type="dxa"/>
            <w:tcBorders>
              <w:top w:val="single" w:sz="4" w:space="0" w:color="auto"/>
              <w:left w:val="single" w:sz="4" w:space="0" w:color="auto"/>
              <w:bottom w:val="single" w:sz="4" w:space="0" w:color="auto"/>
              <w:right w:val="single" w:sz="4" w:space="0" w:color="auto"/>
            </w:tcBorders>
            <w:hideMark/>
          </w:tcPr>
          <w:p w:rsidR="00355BA7" w:rsidRDefault="00355BA7" w:rsidP="009E0154">
            <w:r>
              <w:t>Среднесрочные мероприятия на 2012– 2014 гг. выполнение работ по комплексному благоустройству территорий, имеющих значительные разрушения дорог, с озеленением, восстановлением малых архитектурных форм, сельским дизайном.</w:t>
            </w:r>
          </w:p>
        </w:tc>
      </w:tr>
      <w:tr w:rsidR="00355BA7" w:rsidTr="009E0154">
        <w:trPr>
          <w:trHeight w:val="705"/>
        </w:trPr>
        <w:tc>
          <w:tcPr>
            <w:tcW w:w="2805" w:type="dxa"/>
            <w:tcBorders>
              <w:top w:val="single" w:sz="4" w:space="0" w:color="auto"/>
              <w:left w:val="single" w:sz="4" w:space="0" w:color="auto"/>
              <w:bottom w:val="single" w:sz="4" w:space="0" w:color="auto"/>
              <w:right w:val="single" w:sz="4" w:space="0" w:color="auto"/>
            </w:tcBorders>
            <w:hideMark/>
          </w:tcPr>
          <w:p w:rsidR="00355BA7" w:rsidRDefault="00355BA7" w:rsidP="009E0154">
            <w:r>
              <w:t>Исполнитель мероприятий программы</w:t>
            </w:r>
          </w:p>
        </w:tc>
        <w:tc>
          <w:tcPr>
            <w:tcW w:w="6735" w:type="dxa"/>
            <w:tcBorders>
              <w:top w:val="single" w:sz="4" w:space="0" w:color="auto"/>
              <w:left w:val="single" w:sz="4" w:space="0" w:color="auto"/>
              <w:bottom w:val="single" w:sz="4" w:space="0" w:color="auto"/>
              <w:right w:val="single" w:sz="4" w:space="0" w:color="auto"/>
            </w:tcBorders>
            <w:hideMark/>
          </w:tcPr>
          <w:p w:rsidR="00355BA7" w:rsidRDefault="00355BA7" w:rsidP="009E0154">
            <w:r>
              <w:t>Администрация сельского поселения Богородицкий сельсовет</w:t>
            </w:r>
          </w:p>
        </w:tc>
      </w:tr>
      <w:tr w:rsidR="00355BA7" w:rsidTr="009E0154">
        <w:trPr>
          <w:trHeight w:val="705"/>
        </w:trPr>
        <w:tc>
          <w:tcPr>
            <w:tcW w:w="2805" w:type="dxa"/>
            <w:tcBorders>
              <w:top w:val="single" w:sz="4" w:space="0" w:color="auto"/>
              <w:left w:val="single" w:sz="4" w:space="0" w:color="auto"/>
              <w:bottom w:val="single" w:sz="4" w:space="0" w:color="auto"/>
              <w:right w:val="single" w:sz="4" w:space="0" w:color="auto"/>
            </w:tcBorders>
            <w:hideMark/>
          </w:tcPr>
          <w:p w:rsidR="00355BA7" w:rsidRDefault="00355BA7" w:rsidP="009E0154">
            <w:r>
              <w:t>Объемы финансирования программы</w:t>
            </w:r>
          </w:p>
        </w:tc>
        <w:tc>
          <w:tcPr>
            <w:tcW w:w="6735" w:type="dxa"/>
            <w:tcBorders>
              <w:top w:val="single" w:sz="4" w:space="0" w:color="auto"/>
              <w:left w:val="single" w:sz="4" w:space="0" w:color="auto"/>
              <w:bottom w:val="single" w:sz="4" w:space="0" w:color="auto"/>
              <w:right w:val="single" w:sz="4" w:space="0" w:color="auto"/>
            </w:tcBorders>
            <w:hideMark/>
          </w:tcPr>
          <w:p w:rsidR="00355BA7" w:rsidRDefault="00355BA7" w:rsidP="009E0154">
            <w:r>
              <w:t xml:space="preserve">Общий объем финансирования  для реализации программы в 2012-2014 </w:t>
            </w:r>
            <w:proofErr w:type="spellStart"/>
            <w:r>
              <w:t>г.г</w:t>
            </w:r>
            <w:proofErr w:type="spellEnd"/>
            <w:r>
              <w:t>. из бюджета сельского поселения по прогнозу составит  7105328 рублей, в том числе по годам:</w:t>
            </w:r>
          </w:p>
          <w:p w:rsidR="00355BA7" w:rsidRDefault="00355BA7" w:rsidP="009E0154">
            <w:pPr>
              <w:tabs>
                <w:tab w:val="center" w:pos="3259"/>
              </w:tabs>
            </w:pPr>
            <w:r>
              <w:t xml:space="preserve">2012г.-   2250564 руб.                  </w:t>
            </w:r>
          </w:p>
          <w:p w:rsidR="00355BA7" w:rsidRDefault="00355BA7" w:rsidP="009E0154">
            <w:pPr>
              <w:tabs>
                <w:tab w:val="center" w:pos="3259"/>
              </w:tabs>
            </w:pPr>
            <w:r>
              <w:t xml:space="preserve">2013г.-  2427342  руб.                </w:t>
            </w:r>
            <w:r>
              <w:tab/>
            </w:r>
          </w:p>
          <w:p w:rsidR="00355BA7" w:rsidRDefault="00355BA7" w:rsidP="009E0154">
            <w:pPr>
              <w:tabs>
                <w:tab w:val="center" w:pos="3259"/>
              </w:tabs>
            </w:pPr>
            <w:r>
              <w:t xml:space="preserve">2014г. –2427422 руб.         </w:t>
            </w:r>
          </w:p>
          <w:p w:rsidR="00355BA7" w:rsidRDefault="00355BA7" w:rsidP="009E0154">
            <w:pPr>
              <w:tabs>
                <w:tab w:val="center" w:pos="3259"/>
              </w:tabs>
            </w:pPr>
            <w:r>
              <w:t xml:space="preserve">        Объемы финансирования программы ежегодно уточняются в процессе исполнения бюджета </w:t>
            </w:r>
          </w:p>
        </w:tc>
      </w:tr>
      <w:tr w:rsidR="00355BA7" w:rsidTr="009E0154">
        <w:trPr>
          <w:trHeight w:val="705"/>
        </w:trPr>
        <w:tc>
          <w:tcPr>
            <w:tcW w:w="2805" w:type="dxa"/>
            <w:tcBorders>
              <w:top w:val="single" w:sz="4" w:space="0" w:color="auto"/>
              <w:left w:val="single" w:sz="4" w:space="0" w:color="auto"/>
              <w:bottom w:val="single" w:sz="4" w:space="0" w:color="auto"/>
              <w:right w:val="single" w:sz="4" w:space="0" w:color="auto"/>
            </w:tcBorders>
            <w:hideMark/>
          </w:tcPr>
          <w:p w:rsidR="00355BA7" w:rsidRDefault="00355BA7" w:rsidP="009E0154">
            <w:r>
              <w:t>Система организации контроля</w:t>
            </w:r>
          </w:p>
        </w:tc>
        <w:tc>
          <w:tcPr>
            <w:tcW w:w="6735" w:type="dxa"/>
            <w:tcBorders>
              <w:top w:val="single" w:sz="4" w:space="0" w:color="auto"/>
              <w:left w:val="single" w:sz="4" w:space="0" w:color="auto"/>
              <w:bottom w:val="single" w:sz="4" w:space="0" w:color="auto"/>
              <w:right w:val="single" w:sz="4" w:space="0" w:color="auto"/>
            </w:tcBorders>
            <w:hideMark/>
          </w:tcPr>
          <w:p w:rsidR="00355BA7" w:rsidRDefault="00355BA7" w:rsidP="009E0154">
            <w:proofErr w:type="gramStart"/>
            <w:r>
              <w:t>Контроль за</w:t>
            </w:r>
            <w:proofErr w:type="gramEnd"/>
            <w:r>
              <w:t xml:space="preserve"> исполнением программы осуществляет администрация сельского поселения </w:t>
            </w:r>
          </w:p>
        </w:tc>
      </w:tr>
    </w:tbl>
    <w:p w:rsidR="00355BA7" w:rsidRDefault="00355BA7" w:rsidP="00355BA7">
      <w:pPr>
        <w:tabs>
          <w:tab w:val="left" w:pos="1200"/>
        </w:tabs>
        <w:rPr>
          <w:b/>
          <w:i/>
          <w:sz w:val="32"/>
          <w:szCs w:val="32"/>
        </w:rPr>
      </w:pPr>
      <w:r>
        <w:rPr>
          <w:b/>
          <w:i/>
          <w:sz w:val="32"/>
          <w:szCs w:val="32"/>
        </w:rPr>
        <w:t>«Благоустройство сельского поселения на 2012-2014 годы»</w:t>
      </w:r>
    </w:p>
    <w:p w:rsidR="00355BA7" w:rsidRDefault="00355BA7" w:rsidP="00355BA7">
      <w:pPr>
        <w:tabs>
          <w:tab w:val="left" w:pos="1200"/>
        </w:tabs>
        <w:rPr>
          <w:b/>
          <w:i/>
          <w:sz w:val="32"/>
          <w:szCs w:val="32"/>
        </w:rPr>
      </w:pPr>
    </w:p>
    <w:p w:rsidR="00355BA7" w:rsidRDefault="00355BA7" w:rsidP="00355BA7"/>
    <w:p w:rsidR="00355BA7" w:rsidRDefault="00355BA7" w:rsidP="00355BA7">
      <w:pPr>
        <w:tabs>
          <w:tab w:val="left" w:pos="1380"/>
        </w:tabs>
      </w:pPr>
      <w:r>
        <w:tab/>
      </w:r>
    </w:p>
    <w:p w:rsidR="00355BA7" w:rsidRDefault="00355BA7" w:rsidP="00355BA7">
      <w:pPr>
        <w:tabs>
          <w:tab w:val="left" w:pos="1380"/>
        </w:tabs>
      </w:pPr>
    </w:p>
    <w:p w:rsidR="00355BA7" w:rsidRDefault="00355BA7" w:rsidP="00355BA7">
      <w:pPr>
        <w:tabs>
          <w:tab w:val="left" w:pos="1380"/>
        </w:tabs>
        <w:rPr>
          <w:b/>
          <w:i/>
          <w:sz w:val="32"/>
          <w:szCs w:val="32"/>
        </w:rPr>
      </w:pPr>
      <w:r>
        <w:rPr>
          <w:b/>
          <w:i/>
          <w:sz w:val="32"/>
          <w:szCs w:val="32"/>
        </w:rPr>
        <w:t xml:space="preserve">1.Содержание  проблемы  и  обоснование  необходимости  ее                   решения  программными  методами  </w:t>
      </w:r>
    </w:p>
    <w:p w:rsidR="00355BA7" w:rsidRDefault="00355BA7" w:rsidP="00355BA7">
      <w:pPr>
        <w:tabs>
          <w:tab w:val="left" w:pos="1380"/>
        </w:tabs>
      </w:pPr>
    </w:p>
    <w:p w:rsidR="00355BA7" w:rsidRDefault="00355BA7" w:rsidP="00355BA7">
      <w:pPr>
        <w:tabs>
          <w:tab w:val="left" w:pos="1380"/>
        </w:tabs>
      </w:pPr>
      <w:r>
        <w:t xml:space="preserve">      Данная Программа разработана в продолжение  реализации областной  программы «Оказание государственной поддержки городам и районам Липецкой области на благоустройство территорий на 2004-2006 годы».</w:t>
      </w:r>
    </w:p>
    <w:p w:rsidR="00355BA7" w:rsidRDefault="00355BA7" w:rsidP="00355BA7">
      <w:pPr>
        <w:tabs>
          <w:tab w:val="left" w:pos="1380"/>
        </w:tabs>
      </w:pPr>
      <w:r>
        <w:t xml:space="preserve">     Исторически для основной массы сельских поселений характерна бытовая неустроенность. Комплексная застройка и благоустроенность сельских поселений выполнена на 80 %. Не весь жилищный фонд сельского поселения имеет элементарных коммунальных удобств. </w:t>
      </w:r>
    </w:p>
    <w:p w:rsidR="00355BA7" w:rsidRDefault="00355BA7" w:rsidP="00355BA7">
      <w:pPr>
        <w:tabs>
          <w:tab w:val="left" w:pos="1380"/>
        </w:tabs>
      </w:pPr>
      <w:r>
        <w:t xml:space="preserve">          Из-за недостатка финансирования не в полном объеме производится капитальный и текущий ремонт дорог, слабо развивается их сеть, не проводится своевременный ремонт мостов и путепроводов, не полностью оснащены уличным освещением.</w:t>
      </w:r>
    </w:p>
    <w:p w:rsidR="00355BA7" w:rsidRDefault="00355BA7" w:rsidP="00355BA7">
      <w:pPr>
        <w:tabs>
          <w:tab w:val="left" w:pos="1380"/>
        </w:tabs>
      </w:pPr>
      <w:r>
        <w:t xml:space="preserve"> Сложившаяся ситуация в социальной сфере на селе является тормозом формирования социально-экономических условий устойчивого развития сельских территорий.</w:t>
      </w:r>
    </w:p>
    <w:p w:rsidR="00355BA7" w:rsidRDefault="00355BA7" w:rsidP="00355BA7">
      <w:pPr>
        <w:tabs>
          <w:tab w:val="left" w:pos="1380"/>
        </w:tabs>
      </w:pPr>
      <w:r>
        <w:t>Настоящая Программа включает в себя мероприятия, направленные на повышение уровня благоустройства сельского поселения, улучшение внешнего облика сельского поселения оздоровление экологической обстановки, создание наиболее оптимальных условий для жизни селян, улучшение качества дорог, обеспечение надежной эксплуатации мостов и путепроводов, озеленение территорий</w:t>
      </w:r>
      <w:proofErr w:type="gramStart"/>
      <w:r>
        <w:t xml:space="preserve"> ,</w:t>
      </w:r>
      <w:proofErr w:type="gramEnd"/>
      <w:r>
        <w:t xml:space="preserve"> оборудование спортивных  и детских игровых площадок, реконструкция и ремонт сетей уличного освещения.</w:t>
      </w:r>
    </w:p>
    <w:p w:rsidR="00355BA7" w:rsidRDefault="00355BA7" w:rsidP="00355BA7">
      <w:pPr>
        <w:tabs>
          <w:tab w:val="left" w:pos="1380"/>
        </w:tabs>
      </w:pPr>
      <w:r>
        <w:t xml:space="preserve">Финансирование Программы предусматривается на принципах </w:t>
      </w:r>
      <w:proofErr w:type="spellStart"/>
      <w:r>
        <w:t>софинансирования</w:t>
      </w:r>
      <w:proofErr w:type="spellEnd"/>
      <w:r>
        <w:t xml:space="preserve"> за счет средств местного и областного бюджета, а также других источников </w:t>
      </w:r>
    </w:p>
    <w:p w:rsidR="00355BA7" w:rsidRDefault="00355BA7" w:rsidP="00355BA7">
      <w:pPr>
        <w:tabs>
          <w:tab w:val="left" w:pos="1380"/>
        </w:tabs>
      </w:pPr>
    </w:p>
    <w:p w:rsidR="00355BA7" w:rsidRDefault="00355BA7" w:rsidP="00355BA7">
      <w:pPr>
        <w:tabs>
          <w:tab w:val="left" w:pos="1380"/>
        </w:tabs>
      </w:pPr>
    </w:p>
    <w:p w:rsidR="00355BA7" w:rsidRDefault="00355BA7" w:rsidP="00355BA7">
      <w:pPr>
        <w:tabs>
          <w:tab w:val="left" w:pos="930"/>
          <w:tab w:val="left" w:pos="1380"/>
          <w:tab w:val="center" w:pos="4857"/>
        </w:tabs>
        <w:ind w:left="360"/>
        <w:rPr>
          <w:b/>
          <w:i/>
          <w:sz w:val="32"/>
          <w:szCs w:val="32"/>
        </w:rPr>
      </w:pPr>
      <w:r>
        <w:rPr>
          <w:b/>
          <w:i/>
          <w:sz w:val="32"/>
          <w:szCs w:val="32"/>
        </w:rPr>
        <w:t xml:space="preserve">                  2.Цели и задачи программы.</w:t>
      </w:r>
    </w:p>
    <w:p w:rsidR="00355BA7" w:rsidRDefault="00355BA7" w:rsidP="00355BA7">
      <w:pPr>
        <w:tabs>
          <w:tab w:val="left" w:pos="1380"/>
        </w:tabs>
        <w:ind w:left="360"/>
        <w:rPr>
          <w:b/>
          <w:i/>
          <w:sz w:val="32"/>
          <w:szCs w:val="32"/>
        </w:rPr>
      </w:pPr>
    </w:p>
    <w:p w:rsidR="00355BA7" w:rsidRDefault="00355BA7" w:rsidP="00355BA7">
      <w:pPr>
        <w:tabs>
          <w:tab w:val="left" w:pos="1380"/>
        </w:tabs>
      </w:pPr>
      <w:r>
        <w:t xml:space="preserve">Основной целью разработки данной программы является обеспечение привлекательности территории  поселения, улучшение условий проживания граждан, для повышения </w:t>
      </w:r>
      <w:proofErr w:type="spellStart"/>
      <w:r>
        <w:t>прес</w:t>
      </w:r>
      <w:proofErr w:type="spellEnd"/>
      <w:r>
        <w:t>-</w:t>
      </w:r>
    </w:p>
    <w:p w:rsidR="00355BA7" w:rsidRDefault="00355BA7" w:rsidP="00355BA7">
      <w:pPr>
        <w:tabs>
          <w:tab w:val="left" w:pos="1380"/>
        </w:tabs>
      </w:pPr>
      <w:proofErr w:type="spellStart"/>
      <w:r>
        <w:t>тижности</w:t>
      </w:r>
      <w:proofErr w:type="spellEnd"/>
      <w:r>
        <w:t xml:space="preserve">  проживания в сельской местности.</w:t>
      </w:r>
    </w:p>
    <w:p w:rsidR="00355BA7" w:rsidRDefault="00355BA7" w:rsidP="00355BA7"/>
    <w:p w:rsidR="00355BA7" w:rsidRDefault="00355BA7" w:rsidP="00355BA7">
      <w:r>
        <w:t xml:space="preserve">  Программные мероприятия направлены на решение следующих основных задач:</w:t>
      </w:r>
    </w:p>
    <w:p w:rsidR="00355BA7" w:rsidRDefault="00355BA7" w:rsidP="00355BA7">
      <w:r>
        <w:t>Выполнить комплексное благоустройство территорий,  а именно:</w:t>
      </w:r>
    </w:p>
    <w:p w:rsidR="00355BA7" w:rsidRDefault="00355BA7" w:rsidP="00355BA7">
      <w:r>
        <w:t>Расширить сеть и отремонтировать автомобильные дороги;</w:t>
      </w:r>
    </w:p>
    <w:p w:rsidR="00355BA7" w:rsidRDefault="00355BA7" w:rsidP="00355BA7">
      <w:r>
        <w:t>Провести озеленение;</w:t>
      </w:r>
    </w:p>
    <w:p w:rsidR="00355BA7" w:rsidRDefault="00355BA7" w:rsidP="00355BA7">
      <w:r>
        <w:t>Установить малые архитектурные формы (установка лавочек, дорожных знаков)</w:t>
      </w:r>
    </w:p>
    <w:p w:rsidR="00355BA7" w:rsidRDefault="00355BA7" w:rsidP="00355BA7">
      <w:r>
        <w:t>Ремонт мостов и переходов.</w:t>
      </w:r>
    </w:p>
    <w:p w:rsidR="00355BA7" w:rsidRDefault="00355BA7" w:rsidP="00355BA7">
      <w:r>
        <w:t>Капитальный и текущий ремонт сетей наружного оборудования.</w:t>
      </w:r>
    </w:p>
    <w:p w:rsidR="00355BA7" w:rsidRDefault="00355BA7" w:rsidP="00355BA7">
      <w:r>
        <w:t>Оборудование контейнерных площадок и  приобретение новых контейнеров</w:t>
      </w:r>
      <w:proofErr w:type="gramStart"/>
      <w:r>
        <w:t>..</w:t>
      </w:r>
      <w:proofErr w:type="gramEnd"/>
    </w:p>
    <w:p w:rsidR="00355BA7" w:rsidRDefault="00355BA7" w:rsidP="00355BA7">
      <w:r>
        <w:t>Содержание сооружений сан</w:t>
      </w:r>
      <w:proofErr w:type="gramStart"/>
      <w:r>
        <w:t>.</w:t>
      </w:r>
      <w:proofErr w:type="gramEnd"/>
      <w:r>
        <w:t xml:space="preserve"> </w:t>
      </w:r>
      <w:proofErr w:type="gramStart"/>
      <w:r>
        <w:t>у</w:t>
      </w:r>
      <w:proofErr w:type="gramEnd"/>
      <w:r>
        <w:t>борки, полигонов ТБО.</w:t>
      </w:r>
    </w:p>
    <w:p w:rsidR="00355BA7" w:rsidRDefault="00355BA7" w:rsidP="00355BA7">
      <w:r>
        <w:t>Установка</w:t>
      </w:r>
      <w:proofErr w:type="gramStart"/>
      <w:r>
        <w:t xml:space="preserve"> ,</w:t>
      </w:r>
      <w:proofErr w:type="gramEnd"/>
      <w:r>
        <w:t>ремонт и содержание памятников, стел, монументов.</w:t>
      </w:r>
    </w:p>
    <w:p w:rsidR="00355BA7" w:rsidRDefault="00355BA7" w:rsidP="00355BA7"/>
    <w:p w:rsidR="00355BA7" w:rsidRDefault="00355BA7" w:rsidP="00355BA7">
      <w:pPr>
        <w:rPr>
          <w:sz w:val="28"/>
          <w:szCs w:val="28"/>
        </w:rPr>
      </w:pPr>
    </w:p>
    <w:p w:rsidR="00355BA7" w:rsidRDefault="00355BA7" w:rsidP="00355BA7">
      <w:pPr>
        <w:tabs>
          <w:tab w:val="left" w:pos="1785"/>
          <w:tab w:val="center" w:pos="4857"/>
        </w:tabs>
        <w:ind w:left="360"/>
        <w:rPr>
          <w:b/>
          <w:i/>
          <w:sz w:val="32"/>
          <w:szCs w:val="32"/>
        </w:rPr>
      </w:pPr>
      <w:r>
        <w:rPr>
          <w:b/>
          <w:i/>
          <w:sz w:val="32"/>
          <w:szCs w:val="32"/>
        </w:rPr>
        <w:t>3.Основные мероприятия по реализации программы</w:t>
      </w:r>
    </w:p>
    <w:p w:rsidR="00355BA7" w:rsidRDefault="00355BA7" w:rsidP="00355BA7">
      <w:pPr>
        <w:tabs>
          <w:tab w:val="left" w:pos="1785"/>
          <w:tab w:val="center" w:pos="4857"/>
        </w:tabs>
        <w:ind w:left="360"/>
        <w:rPr>
          <w:b/>
          <w:i/>
          <w:sz w:val="32"/>
          <w:szCs w:val="3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
        <w:gridCol w:w="2856"/>
        <w:gridCol w:w="1383"/>
        <w:gridCol w:w="1729"/>
        <w:gridCol w:w="909"/>
        <w:gridCol w:w="910"/>
        <w:gridCol w:w="910"/>
      </w:tblGrid>
      <w:tr w:rsidR="00355BA7" w:rsidTr="009E0154">
        <w:tc>
          <w:tcPr>
            <w:tcW w:w="663" w:type="dxa"/>
            <w:vMerge w:val="restart"/>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 xml:space="preserve">№ </w:t>
            </w:r>
            <w:proofErr w:type="gramStart"/>
            <w:r>
              <w:t>п</w:t>
            </w:r>
            <w:proofErr w:type="gramEnd"/>
            <w:r>
              <w:t>/п</w:t>
            </w:r>
          </w:p>
        </w:tc>
        <w:tc>
          <w:tcPr>
            <w:tcW w:w="2856" w:type="dxa"/>
            <w:vMerge w:val="restart"/>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Наименование мероприятий</w:t>
            </w:r>
          </w:p>
        </w:tc>
        <w:tc>
          <w:tcPr>
            <w:tcW w:w="1383" w:type="dxa"/>
            <w:vMerge w:val="restart"/>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Сроки реализации</w:t>
            </w:r>
          </w:p>
        </w:tc>
        <w:tc>
          <w:tcPr>
            <w:tcW w:w="1729" w:type="dxa"/>
            <w:vMerge w:val="restart"/>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Организаторы работ</w:t>
            </w:r>
          </w:p>
        </w:tc>
        <w:tc>
          <w:tcPr>
            <w:tcW w:w="2729" w:type="dxa"/>
            <w:gridSpan w:val="3"/>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Предполагаемая сумма финансирования</w:t>
            </w:r>
          </w:p>
        </w:tc>
      </w:tr>
      <w:tr w:rsidR="00355BA7" w:rsidTr="009E0154">
        <w:tc>
          <w:tcPr>
            <w:tcW w:w="663" w:type="dxa"/>
            <w:vMerge/>
            <w:tcBorders>
              <w:top w:val="single" w:sz="4" w:space="0" w:color="auto"/>
              <w:left w:val="single" w:sz="4" w:space="0" w:color="auto"/>
              <w:bottom w:val="single" w:sz="4" w:space="0" w:color="auto"/>
              <w:right w:val="single" w:sz="4" w:space="0" w:color="auto"/>
            </w:tcBorders>
            <w:vAlign w:val="center"/>
            <w:hideMark/>
          </w:tcPr>
          <w:p w:rsidR="00355BA7" w:rsidRDefault="00355BA7" w:rsidP="009E0154"/>
        </w:tc>
        <w:tc>
          <w:tcPr>
            <w:tcW w:w="2856" w:type="dxa"/>
            <w:vMerge/>
            <w:tcBorders>
              <w:top w:val="single" w:sz="4" w:space="0" w:color="auto"/>
              <w:left w:val="single" w:sz="4" w:space="0" w:color="auto"/>
              <w:bottom w:val="single" w:sz="4" w:space="0" w:color="auto"/>
              <w:right w:val="single" w:sz="4" w:space="0" w:color="auto"/>
            </w:tcBorders>
            <w:vAlign w:val="center"/>
            <w:hideMark/>
          </w:tcPr>
          <w:p w:rsidR="00355BA7" w:rsidRDefault="00355BA7" w:rsidP="009E0154"/>
        </w:tc>
        <w:tc>
          <w:tcPr>
            <w:tcW w:w="1383" w:type="dxa"/>
            <w:vMerge/>
            <w:tcBorders>
              <w:top w:val="single" w:sz="4" w:space="0" w:color="auto"/>
              <w:left w:val="single" w:sz="4" w:space="0" w:color="auto"/>
              <w:bottom w:val="single" w:sz="4" w:space="0" w:color="auto"/>
              <w:right w:val="single" w:sz="4" w:space="0" w:color="auto"/>
            </w:tcBorders>
            <w:vAlign w:val="center"/>
            <w:hideMark/>
          </w:tcPr>
          <w:p w:rsidR="00355BA7" w:rsidRDefault="00355BA7" w:rsidP="009E0154"/>
        </w:tc>
        <w:tc>
          <w:tcPr>
            <w:tcW w:w="1729" w:type="dxa"/>
            <w:vMerge/>
            <w:tcBorders>
              <w:top w:val="single" w:sz="4" w:space="0" w:color="auto"/>
              <w:left w:val="single" w:sz="4" w:space="0" w:color="auto"/>
              <w:bottom w:val="single" w:sz="4" w:space="0" w:color="auto"/>
              <w:right w:val="single" w:sz="4" w:space="0" w:color="auto"/>
            </w:tcBorders>
            <w:vAlign w:val="center"/>
            <w:hideMark/>
          </w:tcPr>
          <w:p w:rsidR="00355BA7" w:rsidRDefault="00355BA7" w:rsidP="009E0154"/>
        </w:tc>
        <w:tc>
          <w:tcPr>
            <w:tcW w:w="909"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2012</w:t>
            </w:r>
          </w:p>
        </w:tc>
        <w:tc>
          <w:tcPr>
            <w:tcW w:w="910"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2012</w:t>
            </w:r>
          </w:p>
        </w:tc>
        <w:tc>
          <w:tcPr>
            <w:tcW w:w="910"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2014</w:t>
            </w:r>
          </w:p>
        </w:tc>
      </w:tr>
      <w:tr w:rsidR="00355BA7" w:rsidTr="009E0154">
        <w:tc>
          <w:tcPr>
            <w:tcW w:w="66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1.</w:t>
            </w:r>
          </w:p>
        </w:tc>
        <w:tc>
          <w:tcPr>
            <w:tcW w:w="2856"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 xml:space="preserve">Создание </w:t>
            </w:r>
            <w:proofErr w:type="spellStart"/>
            <w:r>
              <w:t>координацион</w:t>
            </w:r>
            <w:proofErr w:type="spellEnd"/>
            <w:r>
              <w:t>-</w:t>
            </w:r>
          </w:p>
          <w:p w:rsidR="00355BA7" w:rsidRDefault="00355BA7" w:rsidP="009E0154">
            <w:pPr>
              <w:tabs>
                <w:tab w:val="left" w:pos="1785"/>
                <w:tab w:val="center" w:pos="4857"/>
              </w:tabs>
            </w:pPr>
            <w:proofErr w:type="spellStart"/>
            <w:r>
              <w:lastRenderedPageBreak/>
              <w:t>ного</w:t>
            </w:r>
            <w:proofErr w:type="spellEnd"/>
            <w:r>
              <w:t xml:space="preserve"> совета по </w:t>
            </w:r>
            <w:proofErr w:type="gramStart"/>
            <w:r>
              <w:t>контролю за</w:t>
            </w:r>
            <w:proofErr w:type="gramEnd"/>
            <w:r>
              <w:t xml:space="preserve"> благоустройством на территории поселения</w:t>
            </w:r>
          </w:p>
        </w:tc>
        <w:tc>
          <w:tcPr>
            <w:tcW w:w="138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lastRenderedPageBreak/>
              <w:t>2012-</w:t>
            </w:r>
            <w:r>
              <w:lastRenderedPageBreak/>
              <w:t>2014г.</w:t>
            </w:r>
          </w:p>
        </w:tc>
        <w:tc>
          <w:tcPr>
            <w:tcW w:w="1729" w:type="dxa"/>
            <w:tcBorders>
              <w:top w:val="single" w:sz="4" w:space="0" w:color="auto"/>
              <w:left w:val="single" w:sz="4" w:space="0" w:color="auto"/>
              <w:bottom w:val="single" w:sz="4" w:space="0" w:color="auto"/>
              <w:right w:val="single" w:sz="4" w:space="0" w:color="auto"/>
            </w:tcBorders>
          </w:tcPr>
          <w:p w:rsidR="00355BA7" w:rsidRDefault="00355BA7" w:rsidP="009E0154">
            <w:pPr>
              <w:tabs>
                <w:tab w:val="left" w:pos="1785"/>
                <w:tab w:val="center" w:pos="4857"/>
              </w:tabs>
            </w:pPr>
          </w:p>
        </w:tc>
        <w:tc>
          <w:tcPr>
            <w:tcW w:w="909" w:type="dxa"/>
            <w:tcBorders>
              <w:top w:val="single" w:sz="4" w:space="0" w:color="auto"/>
              <w:left w:val="single" w:sz="4" w:space="0" w:color="auto"/>
              <w:bottom w:val="single" w:sz="4" w:space="0" w:color="auto"/>
              <w:right w:val="single" w:sz="4" w:space="0" w:color="auto"/>
            </w:tcBorders>
          </w:tcPr>
          <w:p w:rsidR="00355BA7" w:rsidRDefault="00355BA7" w:rsidP="009E0154">
            <w:pPr>
              <w:tabs>
                <w:tab w:val="left" w:pos="1785"/>
                <w:tab w:val="center" w:pos="4857"/>
              </w:tabs>
            </w:pPr>
          </w:p>
        </w:tc>
        <w:tc>
          <w:tcPr>
            <w:tcW w:w="910" w:type="dxa"/>
            <w:tcBorders>
              <w:top w:val="single" w:sz="4" w:space="0" w:color="auto"/>
              <w:left w:val="single" w:sz="4" w:space="0" w:color="auto"/>
              <w:bottom w:val="single" w:sz="4" w:space="0" w:color="auto"/>
              <w:right w:val="single" w:sz="4" w:space="0" w:color="auto"/>
            </w:tcBorders>
          </w:tcPr>
          <w:p w:rsidR="00355BA7" w:rsidRDefault="00355BA7" w:rsidP="009E0154">
            <w:pPr>
              <w:tabs>
                <w:tab w:val="left" w:pos="1785"/>
                <w:tab w:val="center" w:pos="4857"/>
              </w:tabs>
            </w:pPr>
          </w:p>
        </w:tc>
        <w:tc>
          <w:tcPr>
            <w:tcW w:w="910" w:type="dxa"/>
            <w:tcBorders>
              <w:top w:val="single" w:sz="4" w:space="0" w:color="auto"/>
              <w:left w:val="single" w:sz="4" w:space="0" w:color="auto"/>
              <w:bottom w:val="single" w:sz="4" w:space="0" w:color="auto"/>
              <w:right w:val="single" w:sz="4" w:space="0" w:color="auto"/>
            </w:tcBorders>
          </w:tcPr>
          <w:p w:rsidR="00355BA7" w:rsidRDefault="00355BA7" w:rsidP="009E0154">
            <w:pPr>
              <w:tabs>
                <w:tab w:val="left" w:pos="1785"/>
                <w:tab w:val="center" w:pos="4857"/>
              </w:tabs>
            </w:pPr>
          </w:p>
        </w:tc>
      </w:tr>
      <w:tr w:rsidR="00355BA7" w:rsidTr="009E0154">
        <w:tc>
          <w:tcPr>
            <w:tcW w:w="66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lastRenderedPageBreak/>
              <w:t>2.</w:t>
            </w:r>
          </w:p>
        </w:tc>
        <w:tc>
          <w:tcPr>
            <w:tcW w:w="2856"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Утвердить список лиц, ответственных за санитарное состояние населенных пунктов</w:t>
            </w:r>
          </w:p>
        </w:tc>
        <w:tc>
          <w:tcPr>
            <w:tcW w:w="138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2012г.</w:t>
            </w:r>
          </w:p>
        </w:tc>
        <w:tc>
          <w:tcPr>
            <w:tcW w:w="1729"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proofErr w:type="spellStart"/>
            <w:r>
              <w:t>Администра</w:t>
            </w:r>
            <w:proofErr w:type="spellEnd"/>
            <w:r>
              <w:t>-</w:t>
            </w:r>
          </w:p>
          <w:p w:rsidR="00355BA7" w:rsidRDefault="00355BA7" w:rsidP="009E0154">
            <w:pPr>
              <w:tabs>
                <w:tab w:val="left" w:pos="1785"/>
                <w:tab w:val="center" w:pos="4857"/>
              </w:tabs>
            </w:pPr>
            <w:proofErr w:type="spellStart"/>
            <w:r>
              <w:t>ция</w:t>
            </w:r>
            <w:proofErr w:type="spellEnd"/>
            <w:r>
              <w:t xml:space="preserve"> сельского поселения </w:t>
            </w:r>
            <w:proofErr w:type="spellStart"/>
            <w:r>
              <w:t>Бо</w:t>
            </w:r>
            <w:proofErr w:type="spellEnd"/>
          </w:p>
          <w:p w:rsidR="00355BA7" w:rsidRDefault="00355BA7" w:rsidP="009E0154">
            <w:pPr>
              <w:tabs>
                <w:tab w:val="left" w:pos="1785"/>
                <w:tab w:val="center" w:pos="4857"/>
              </w:tabs>
            </w:pPr>
            <w:proofErr w:type="spellStart"/>
            <w:r>
              <w:t>городицкий</w:t>
            </w:r>
            <w:proofErr w:type="spellEnd"/>
            <w:r>
              <w:t xml:space="preserve"> сельсовет</w:t>
            </w:r>
          </w:p>
        </w:tc>
        <w:tc>
          <w:tcPr>
            <w:tcW w:w="909" w:type="dxa"/>
            <w:tcBorders>
              <w:top w:val="single" w:sz="4" w:space="0" w:color="auto"/>
              <w:left w:val="single" w:sz="4" w:space="0" w:color="auto"/>
              <w:bottom w:val="single" w:sz="4" w:space="0" w:color="auto"/>
              <w:right w:val="single" w:sz="4" w:space="0" w:color="auto"/>
            </w:tcBorders>
          </w:tcPr>
          <w:p w:rsidR="00355BA7" w:rsidRDefault="00355BA7" w:rsidP="009E0154">
            <w:pPr>
              <w:tabs>
                <w:tab w:val="left" w:pos="1785"/>
                <w:tab w:val="center" w:pos="4857"/>
              </w:tabs>
            </w:pPr>
          </w:p>
        </w:tc>
        <w:tc>
          <w:tcPr>
            <w:tcW w:w="910" w:type="dxa"/>
            <w:tcBorders>
              <w:top w:val="single" w:sz="4" w:space="0" w:color="auto"/>
              <w:left w:val="single" w:sz="4" w:space="0" w:color="auto"/>
              <w:bottom w:val="single" w:sz="4" w:space="0" w:color="auto"/>
              <w:right w:val="single" w:sz="4" w:space="0" w:color="auto"/>
            </w:tcBorders>
          </w:tcPr>
          <w:p w:rsidR="00355BA7" w:rsidRDefault="00355BA7" w:rsidP="009E0154">
            <w:pPr>
              <w:tabs>
                <w:tab w:val="left" w:pos="1785"/>
                <w:tab w:val="center" w:pos="4857"/>
              </w:tabs>
            </w:pPr>
          </w:p>
        </w:tc>
        <w:tc>
          <w:tcPr>
            <w:tcW w:w="910" w:type="dxa"/>
            <w:tcBorders>
              <w:top w:val="single" w:sz="4" w:space="0" w:color="auto"/>
              <w:left w:val="single" w:sz="4" w:space="0" w:color="auto"/>
              <w:bottom w:val="single" w:sz="4" w:space="0" w:color="auto"/>
              <w:right w:val="single" w:sz="4" w:space="0" w:color="auto"/>
            </w:tcBorders>
          </w:tcPr>
          <w:p w:rsidR="00355BA7" w:rsidRDefault="00355BA7" w:rsidP="009E0154">
            <w:pPr>
              <w:tabs>
                <w:tab w:val="left" w:pos="1785"/>
                <w:tab w:val="center" w:pos="4857"/>
              </w:tabs>
            </w:pPr>
          </w:p>
        </w:tc>
      </w:tr>
      <w:tr w:rsidR="00355BA7" w:rsidTr="009E0154">
        <w:tc>
          <w:tcPr>
            <w:tcW w:w="66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3.</w:t>
            </w:r>
          </w:p>
        </w:tc>
        <w:tc>
          <w:tcPr>
            <w:tcW w:w="2856"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Организовать смотр санитарного состояния населенных пунктов по номинациям</w:t>
            </w:r>
          </w:p>
          <w:p w:rsidR="00355BA7" w:rsidRDefault="00355BA7" w:rsidP="009E0154">
            <w:pPr>
              <w:tabs>
                <w:tab w:val="left" w:pos="1785"/>
                <w:tab w:val="center" w:pos="4857"/>
              </w:tabs>
            </w:pPr>
            <w:r>
              <w:t>1 «Лучшая улица»</w:t>
            </w:r>
          </w:p>
          <w:p w:rsidR="00355BA7" w:rsidRDefault="00355BA7" w:rsidP="009E0154">
            <w:pPr>
              <w:tabs>
                <w:tab w:val="left" w:pos="1785"/>
                <w:tab w:val="center" w:pos="4857"/>
              </w:tabs>
            </w:pPr>
            <w:r>
              <w:t>2 «Дом образцового состояния»</w:t>
            </w:r>
          </w:p>
          <w:p w:rsidR="00355BA7" w:rsidRDefault="00355BA7" w:rsidP="009E0154">
            <w:pPr>
              <w:tabs>
                <w:tab w:val="left" w:pos="1785"/>
                <w:tab w:val="center" w:pos="4857"/>
              </w:tabs>
            </w:pPr>
            <w:r>
              <w:t>3.«Цветущий палисадник».</w:t>
            </w:r>
          </w:p>
          <w:p w:rsidR="00355BA7" w:rsidRDefault="00355BA7" w:rsidP="009E0154">
            <w:pPr>
              <w:tabs>
                <w:tab w:val="left" w:pos="1785"/>
                <w:tab w:val="center" w:pos="4857"/>
              </w:tabs>
            </w:pPr>
            <w:r>
              <w:t>4.«Самая благоустроен-</w:t>
            </w:r>
          </w:p>
          <w:p w:rsidR="00355BA7" w:rsidRDefault="00355BA7" w:rsidP="009E0154">
            <w:pPr>
              <w:tabs>
                <w:tab w:val="left" w:pos="1785"/>
                <w:tab w:val="center" w:pos="4857"/>
              </w:tabs>
            </w:pPr>
            <w:proofErr w:type="spellStart"/>
            <w:r>
              <w:t>ная</w:t>
            </w:r>
            <w:proofErr w:type="spellEnd"/>
            <w:r>
              <w:t xml:space="preserve"> организация»</w:t>
            </w:r>
          </w:p>
        </w:tc>
        <w:tc>
          <w:tcPr>
            <w:tcW w:w="138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2012 – 2014 г.</w:t>
            </w:r>
          </w:p>
        </w:tc>
        <w:tc>
          <w:tcPr>
            <w:tcW w:w="1729"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proofErr w:type="spellStart"/>
            <w:r>
              <w:t>Администра</w:t>
            </w:r>
            <w:proofErr w:type="spellEnd"/>
            <w:r>
              <w:t>-</w:t>
            </w:r>
          </w:p>
          <w:p w:rsidR="00355BA7" w:rsidRDefault="00355BA7" w:rsidP="009E0154">
            <w:pPr>
              <w:tabs>
                <w:tab w:val="left" w:pos="1785"/>
                <w:tab w:val="center" w:pos="4857"/>
              </w:tabs>
            </w:pPr>
            <w:proofErr w:type="spellStart"/>
            <w:r>
              <w:t>ция</w:t>
            </w:r>
            <w:proofErr w:type="spellEnd"/>
            <w:r>
              <w:t xml:space="preserve"> сельского поселения </w:t>
            </w:r>
            <w:proofErr w:type="spellStart"/>
            <w:r>
              <w:t>Бо</w:t>
            </w:r>
            <w:proofErr w:type="spellEnd"/>
          </w:p>
          <w:p w:rsidR="00355BA7" w:rsidRDefault="00355BA7" w:rsidP="009E0154">
            <w:pPr>
              <w:tabs>
                <w:tab w:val="left" w:pos="1785"/>
                <w:tab w:val="center" w:pos="4857"/>
              </w:tabs>
            </w:pPr>
            <w:proofErr w:type="spellStart"/>
            <w:r>
              <w:t>городицкий</w:t>
            </w:r>
            <w:proofErr w:type="spellEnd"/>
            <w:r>
              <w:t xml:space="preserve"> сельсовет</w:t>
            </w:r>
          </w:p>
        </w:tc>
        <w:tc>
          <w:tcPr>
            <w:tcW w:w="909" w:type="dxa"/>
            <w:tcBorders>
              <w:top w:val="single" w:sz="4" w:space="0" w:color="auto"/>
              <w:left w:val="single" w:sz="4" w:space="0" w:color="auto"/>
              <w:bottom w:val="single" w:sz="4" w:space="0" w:color="auto"/>
              <w:right w:val="single" w:sz="4" w:space="0" w:color="auto"/>
            </w:tcBorders>
          </w:tcPr>
          <w:p w:rsidR="00355BA7" w:rsidRDefault="00355BA7" w:rsidP="009E0154">
            <w:pPr>
              <w:pBdr>
                <w:bottom w:val="single" w:sz="12" w:space="1" w:color="auto"/>
              </w:pBdr>
            </w:pPr>
          </w:p>
          <w:p w:rsidR="00355BA7" w:rsidRDefault="00355BA7" w:rsidP="009E0154"/>
          <w:p w:rsidR="00355BA7" w:rsidRDefault="00355BA7" w:rsidP="009E0154"/>
          <w:p w:rsidR="00355BA7" w:rsidRDefault="00355BA7" w:rsidP="009E0154"/>
          <w:p w:rsidR="00355BA7" w:rsidRDefault="00355BA7" w:rsidP="009E0154"/>
          <w:p w:rsidR="00355BA7" w:rsidRDefault="00355BA7" w:rsidP="009E0154">
            <w:r>
              <w:t>___</w:t>
            </w:r>
          </w:p>
          <w:p w:rsidR="00355BA7" w:rsidRDefault="00355BA7" w:rsidP="009E0154"/>
          <w:p w:rsidR="00355BA7" w:rsidRDefault="00355BA7" w:rsidP="009E0154"/>
          <w:p w:rsidR="00355BA7" w:rsidRDefault="00355BA7" w:rsidP="009E0154"/>
          <w:p w:rsidR="00355BA7" w:rsidRDefault="00355BA7" w:rsidP="009E0154">
            <w:r>
              <w:t>__</w:t>
            </w:r>
          </w:p>
        </w:tc>
        <w:tc>
          <w:tcPr>
            <w:tcW w:w="910" w:type="dxa"/>
            <w:tcBorders>
              <w:top w:val="single" w:sz="4" w:space="0" w:color="auto"/>
              <w:left w:val="single" w:sz="4" w:space="0" w:color="auto"/>
              <w:bottom w:val="single" w:sz="4" w:space="0" w:color="auto"/>
              <w:right w:val="single" w:sz="4" w:space="0" w:color="auto"/>
            </w:tcBorders>
          </w:tcPr>
          <w:p w:rsidR="00355BA7" w:rsidRDefault="00355BA7" w:rsidP="009E0154"/>
          <w:p w:rsidR="00355BA7" w:rsidRDefault="00355BA7" w:rsidP="009E0154"/>
          <w:p w:rsidR="00355BA7" w:rsidRDefault="00355BA7" w:rsidP="009E0154"/>
          <w:p w:rsidR="00355BA7" w:rsidRDefault="00355BA7" w:rsidP="009E0154"/>
          <w:p w:rsidR="00355BA7" w:rsidRDefault="00355BA7" w:rsidP="009E0154">
            <w:r>
              <w:t>_____</w:t>
            </w:r>
          </w:p>
          <w:p w:rsidR="00355BA7" w:rsidRDefault="00355BA7" w:rsidP="009E0154"/>
          <w:p w:rsidR="00355BA7" w:rsidRDefault="00355BA7" w:rsidP="009E0154"/>
          <w:p w:rsidR="00355BA7" w:rsidRDefault="00355BA7" w:rsidP="009E0154"/>
        </w:tc>
        <w:tc>
          <w:tcPr>
            <w:tcW w:w="910" w:type="dxa"/>
            <w:tcBorders>
              <w:top w:val="single" w:sz="4" w:space="0" w:color="auto"/>
              <w:left w:val="single" w:sz="4" w:space="0" w:color="auto"/>
              <w:bottom w:val="single" w:sz="4" w:space="0" w:color="auto"/>
              <w:right w:val="single" w:sz="4" w:space="0" w:color="auto"/>
            </w:tcBorders>
            <w:hideMark/>
          </w:tcPr>
          <w:p w:rsidR="00355BA7" w:rsidRDefault="00355BA7" w:rsidP="009E0154">
            <w:r>
              <w:t>___________________________________________</w:t>
            </w:r>
          </w:p>
        </w:tc>
      </w:tr>
      <w:tr w:rsidR="00355BA7" w:rsidTr="009E0154">
        <w:tc>
          <w:tcPr>
            <w:tcW w:w="66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4.</w:t>
            </w:r>
          </w:p>
        </w:tc>
        <w:tc>
          <w:tcPr>
            <w:tcW w:w="2856"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Утвердить Условия и Порядок проведения смотра-конкурса, подведение его итогов</w:t>
            </w:r>
          </w:p>
        </w:tc>
        <w:tc>
          <w:tcPr>
            <w:tcW w:w="138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2012 г.</w:t>
            </w:r>
          </w:p>
        </w:tc>
        <w:tc>
          <w:tcPr>
            <w:tcW w:w="1729"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proofErr w:type="spellStart"/>
            <w:r>
              <w:t>Администра</w:t>
            </w:r>
            <w:proofErr w:type="spellEnd"/>
            <w:r>
              <w:t>-</w:t>
            </w:r>
          </w:p>
          <w:p w:rsidR="00355BA7" w:rsidRDefault="00355BA7" w:rsidP="009E0154">
            <w:pPr>
              <w:tabs>
                <w:tab w:val="left" w:pos="1785"/>
                <w:tab w:val="center" w:pos="4857"/>
              </w:tabs>
            </w:pPr>
            <w:proofErr w:type="spellStart"/>
            <w:r>
              <w:t>ция</w:t>
            </w:r>
            <w:proofErr w:type="spellEnd"/>
            <w:r>
              <w:t xml:space="preserve"> сельского поселения </w:t>
            </w:r>
            <w:proofErr w:type="spellStart"/>
            <w:r>
              <w:t>Бо</w:t>
            </w:r>
            <w:proofErr w:type="spellEnd"/>
          </w:p>
          <w:p w:rsidR="00355BA7" w:rsidRDefault="00355BA7" w:rsidP="009E0154">
            <w:pPr>
              <w:tabs>
                <w:tab w:val="left" w:pos="1785"/>
                <w:tab w:val="center" w:pos="4857"/>
              </w:tabs>
            </w:pPr>
            <w:proofErr w:type="spellStart"/>
            <w:r>
              <w:t>городицкий</w:t>
            </w:r>
            <w:proofErr w:type="spellEnd"/>
            <w:r>
              <w:t xml:space="preserve"> сельсовет</w:t>
            </w:r>
          </w:p>
        </w:tc>
        <w:tc>
          <w:tcPr>
            <w:tcW w:w="909" w:type="dxa"/>
            <w:tcBorders>
              <w:top w:val="single" w:sz="4" w:space="0" w:color="auto"/>
              <w:left w:val="single" w:sz="4" w:space="0" w:color="auto"/>
              <w:bottom w:val="single" w:sz="4" w:space="0" w:color="auto"/>
              <w:right w:val="single" w:sz="4" w:space="0" w:color="auto"/>
            </w:tcBorders>
          </w:tcPr>
          <w:p w:rsidR="00355BA7" w:rsidRDefault="00355BA7" w:rsidP="009E0154">
            <w:pPr>
              <w:tabs>
                <w:tab w:val="left" w:pos="1785"/>
                <w:tab w:val="center" w:pos="4857"/>
              </w:tabs>
            </w:pPr>
          </w:p>
        </w:tc>
        <w:tc>
          <w:tcPr>
            <w:tcW w:w="910" w:type="dxa"/>
            <w:tcBorders>
              <w:top w:val="single" w:sz="4" w:space="0" w:color="auto"/>
              <w:left w:val="single" w:sz="4" w:space="0" w:color="auto"/>
              <w:bottom w:val="single" w:sz="4" w:space="0" w:color="auto"/>
              <w:right w:val="single" w:sz="4" w:space="0" w:color="auto"/>
            </w:tcBorders>
          </w:tcPr>
          <w:p w:rsidR="00355BA7" w:rsidRDefault="00355BA7" w:rsidP="009E0154">
            <w:pPr>
              <w:tabs>
                <w:tab w:val="left" w:pos="1785"/>
                <w:tab w:val="center" w:pos="4857"/>
              </w:tabs>
            </w:pPr>
          </w:p>
        </w:tc>
        <w:tc>
          <w:tcPr>
            <w:tcW w:w="910" w:type="dxa"/>
            <w:tcBorders>
              <w:top w:val="single" w:sz="4" w:space="0" w:color="auto"/>
              <w:left w:val="single" w:sz="4" w:space="0" w:color="auto"/>
              <w:bottom w:val="single" w:sz="4" w:space="0" w:color="auto"/>
              <w:right w:val="single" w:sz="4" w:space="0" w:color="auto"/>
            </w:tcBorders>
          </w:tcPr>
          <w:p w:rsidR="00355BA7" w:rsidRDefault="00355BA7" w:rsidP="009E0154">
            <w:pPr>
              <w:tabs>
                <w:tab w:val="left" w:pos="1785"/>
                <w:tab w:val="center" w:pos="4857"/>
              </w:tabs>
            </w:pPr>
          </w:p>
        </w:tc>
      </w:tr>
      <w:tr w:rsidR="00355BA7" w:rsidTr="009E0154">
        <w:tc>
          <w:tcPr>
            <w:tcW w:w="66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5.</w:t>
            </w:r>
          </w:p>
        </w:tc>
        <w:tc>
          <w:tcPr>
            <w:tcW w:w="2856"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Утвердить единый санитарный день – четверг.</w:t>
            </w:r>
          </w:p>
        </w:tc>
        <w:tc>
          <w:tcPr>
            <w:tcW w:w="138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2012-2014г</w:t>
            </w:r>
          </w:p>
        </w:tc>
        <w:tc>
          <w:tcPr>
            <w:tcW w:w="1729"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proofErr w:type="spellStart"/>
            <w:r>
              <w:t>Администра</w:t>
            </w:r>
            <w:proofErr w:type="spellEnd"/>
            <w:r>
              <w:t>-</w:t>
            </w:r>
          </w:p>
          <w:p w:rsidR="00355BA7" w:rsidRDefault="00355BA7" w:rsidP="009E0154">
            <w:pPr>
              <w:tabs>
                <w:tab w:val="left" w:pos="1785"/>
                <w:tab w:val="center" w:pos="4857"/>
              </w:tabs>
            </w:pPr>
            <w:proofErr w:type="spellStart"/>
            <w:r>
              <w:t>ция</w:t>
            </w:r>
            <w:proofErr w:type="spellEnd"/>
            <w:r>
              <w:t xml:space="preserve"> сельского поселения</w:t>
            </w:r>
          </w:p>
        </w:tc>
        <w:tc>
          <w:tcPr>
            <w:tcW w:w="909" w:type="dxa"/>
            <w:tcBorders>
              <w:top w:val="single" w:sz="4" w:space="0" w:color="auto"/>
              <w:left w:val="single" w:sz="4" w:space="0" w:color="auto"/>
              <w:bottom w:val="single" w:sz="4" w:space="0" w:color="auto"/>
              <w:right w:val="single" w:sz="4" w:space="0" w:color="auto"/>
            </w:tcBorders>
          </w:tcPr>
          <w:p w:rsidR="00355BA7" w:rsidRDefault="00355BA7" w:rsidP="009E0154">
            <w:pPr>
              <w:tabs>
                <w:tab w:val="left" w:pos="1785"/>
                <w:tab w:val="center" w:pos="4857"/>
              </w:tabs>
            </w:pPr>
          </w:p>
        </w:tc>
        <w:tc>
          <w:tcPr>
            <w:tcW w:w="910" w:type="dxa"/>
            <w:tcBorders>
              <w:top w:val="single" w:sz="4" w:space="0" w:color="auto"/>
              <w:left w:val="single" w:sz="4" w:space="0" w:color="auto"/>
              <w:bottom w:val="single" w:sz="4" w:space="0" w:color="auto"/>
              <w:right w:val="single" w:sz="4" w:space="0" w:color="auto"/>
            </w:tcBorders>
          </w:tcPr>
          <w:p w:rsidR="00355BA7" w:rsidRDefault="00355BA7" w:rsidP="009E0154">
            <w:pPr>
              <w:tabs>
                <w:tab w:val="left" w:pos="1785"/>
                <w:tab w:val="center" w:pos="4857"/>
              </w:tabs>
            </w:pPr>
          </w:p>
        </w:tc>
        <w:tc>
          <w:tcPr>
            <w:tcW w:w="910" w:type="dxa"/>
            <w:tcBorders>
              <w:top w:val="single" w:sz="4" w:space="0" w:color="auto"/>
              <w:left w:val="single" w:sz="4" w:space="0" w:color="auto"/>
              <w:bottom w:val="single" w:sz="4" w:space="0" w:color="auto"/>
              <w:right w:val="single" w:sz="4" w:space="0" w:color="auto"/>
            </w:tcBorders>
          </w:tcPr>
          <w:p w:rsidR="00355BA7" w:rsidRDefault="00355BA7" w:rsidP="009E0154">
            <w:pPr>
              <w:tabs>
                <w:tab w:val="left" w:pos="1785"/>
                <w:tab w:val="center" w:pos="4857"/>
              </w:tabs>
            </w:pPr>
          </w:p>
        </w:tc>
      </w:tr>
      <w:tr w:rsidR="00355BA7" w:rsidTr="009E0154">
        <w:tc>
          <w:tcPr>
            <w:tcW w:w="66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6.</w:t>
            </w:r>
          </w:p>
        </w:tc>
        <w:tc>
          <w:tcPr>
            <w:tcW w:w="2856"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Проводить месячники по благоустройству. В ходе апрельского месячника проводить субботники.</w:t>
            </w:r>
          </w:p>
        </w:tc>
        <w:tc>
          <w:tcPr>
            <w:tcW w:w="138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 xml:space="preserve">С апреля по октябрь 2012-2014 </w:t>
            </w:r>
            <w:proofErr w:type="spellStart"/>
            <w:r>
              <w:t>г.</w:t>
            </w:r>
            <w:proofErr w:type="gramStart"/>
            <w:r>
              <w:t>г</w:t>
            </w:r>
            <w:proofErr w:type="spellEnd"/>
            <w:proofErr w:type="gramEnd"/>
            <w:r>
              <w:t>.</w:t>
            </w:r>
          </w:p>
        </w:tc>
        <w:tc>
          <w:tcPr>
            <w:tcW w:w="1729"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proofErr w:type="spellStart"/>
            <w:r>
              <w:t>Администра</w:t>
            </w:r>
            <w:proofErr w:type="spellEnd"/>
            <w:r>
              <w:t>-</w:t>
            </w:r>
          </w:p>
          <w:p w:rsidR="00355BA7" w:rsidRDefault="00355BA7" w:rsidP="009E0154">
            <w:pPr>
              <w:tabs>
                <w:tab w:val="left" w:pos="1785"/>
                <w:tab w:val="center" w:pos="4857"/>
              </w:tabs>
            </w:pPr>
            <w:proofErr w:type="spellStart"/>
            <w:r>
              <w:t>ция</w:t>
            </w:r>
            <w:proofErr w:type="spellEnd"/>
            <w:r>
              <w:t xml:space="preserve"> сельского поселения</w:t>
            </w:r>
          </w:p>
        </w:tc>
        <w:tc>
          <w:tcPr>
            <w:tcW w:w="909" w:type="dxa"/>
            <w:tcBorders>
              <w:top w:val="single" w:sz="4" w:space="0" w:color="auto"/>
              <w:left w:val="single" w:sz="4" w:space="0" w:color="auto"/>
              <w:bottom w:val="single" w:sz="4" w:space="0" w:color="auto"/>
              <w:right w:val="single" w:sz="4" w:space="0" w:color="auto"/>
            </w:tcBorders>
          </w:tcPr>
          <w:p w:rsidR="00355BA7" w:rsidRDefault="00355BA7" w:rsidP="009E0154">
            <w:pPr>
              <w:tabs>
                <w:tab w:val="left" w:pos="1785"/>
                <w:tab w:val="center" w:pos="4857"/>
              </w:tabs>
            </w:pPr>
          </w:p>
        </w:tc>
        <w:tc>
          <w:tcPr>
            <w:tcW w:w="910" w:type="dxa"/>
            <w:tcBorders>
              <w:top w:val="single" w:sz="4" w:space="0" w:color="auto"/>
              <w:left w:val="single" w:sz="4" w:space="0" w:color="auto"/>
              <w:bottom w:val="single" w:sz="4" w:space="0" w:color="auto"/>
              <w:right w:val="single" w:sz="4" w:space="0" w:color="auto"/>
            </w:tcBorders>
          </w:tcPr>
          <w:p w:rsidR="00355BA7" w:rsidRDefault="00355BA7" w:rsidP="009E0154">
            <w:pPr>
              <w:tabs>
                <w:tab w:val="left" w:pos="1785"/>
                <w:tab w:val="center" w:pos="4857"/>
              </w:tabs>
            </w:pPr>
          </w:p>
        </w:tc>
        <w:tc>
          <w:tcPr>
            <w:tcW w:w="910" w:type="dxa"/>
            <w:tcBorders>
              <w:top w:val="single" w:sz="4" w:space="0" w:color="auto"/>
              <w:left w:val="single" w:sz="4" w:space="0" w:color="auto"/>
              <w:bottom w:val="single" w:sz="4" w:space="0" w:color="auto"/>
              <w:right w:val="single" w:sz="4" w:space="0" w:color="auto"/>
            </w:tcBorders>
          </w:tcPr>
          <w:p w:rsidR="00355BA7" w:rsidRDefault="00355BA7" w:rsidP="009E0154">
            <w:pPr>
              <w:tabs>
                <w:tab w:val="left" w:pos="1785"/>
                <w:tab w:val="center" w:pos="4857"/>
              </w:tabs>
            </w:pPr>
          </w:p>
        </w:tc>
      </w:tr>
      <w:tr w:rsidR="00355BA7" w:rsidTr="009E0154">
        <w:tc>
          <w:tcPr>
            <w:tcW w:w="66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7</w:t>
            </w:r>
          </w:p>
        </w:tc>
        <w:tc>
          <w:tcPr>
            <w:tcW w:w="2856"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Уличное освещение</w:t>
            </w:r>
          </w:p>
        </w:tc>
        <w:tc>
          <w:tcPr>
            <w:tcW w:w="138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2012-2014г.г.</w:t>
            </w:r>
          </w:p>
        </w:tc>
        <w:tc>
          <w:tcPr>
            <w:tcW w:w="1729"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proofErr w:type="spellStart"/>
            <w:r>
              <w:t>Администра</w:t>
            </w:r>
            <w:proofErr w:type="spellEnd"/>
            <w:r>
              <w:t>-</w:t>
            </w:r>
          </w:p>
          <w:p w:rsidR="00355BA7" w:rsidRDefault="00355BA7" w:rsidP="009E0154">
            <w:pPr>
              <w:tabs>
                <w:tab w:val="left" w:pos="1785"/>
                <w:tab w:val="center" w:pos="4857"/>
              </w:tabs>
            </w:pPr>
            <w:proofErr w:type="spellStart"/>
            <w:r>
              <w:t>ция</w:t>
            </w:r>
            <w:proofErr w:type="spellEnd"/>
            <w:r>
              <w:t xml:space="preserve"> сельского поселения</w:t>
            </w:r>
          </w:p>
        </w:tc>
        <w:tc>
          <w:tcPr>
            <w:tcW w:w="909" w:type="dxa"/>
            <w:tcBorders>
              <w:top w:val="single" w:sz="4" w:space="0" w:color="auto"/>
              <w:left w:val="single" w:sz="4" w:space="0" w:color="auto"/>
              <w:bottom w:val="single" w:sz="4" w:space="0" w:color="auto"/>
              <w:right w:val="single" w:sz="4" w:space="0" w:color="auto"/>
            </w:tcBorders>
          </w:tcPr>
          <w:p w:rsidR="00355BA7" w:rsidRDefault="00355BA7" w:rsidP="009E0154">
            <w:pPr>
              <w:tabs>
                <w:tab w:val="left" w:pos="1785"/>
                <w:tab w:val="center" w:pos="4857"/>
              </w:tabs>
            </w:pPr>
            <w:r>
              <w:t>454,7</w:t>
            </w:r>
          </w:p>
        </w:tc>
        <w:tc>
          <w:tcPr>
            <w:tcW w:w="910" w:type="dxa"/>
            <w:tcBorders>
              <w:top w:val="single" w:sz="4" w:space="0" w:color="auto"/>
              <w:left w:val="single" w:sz="4" w:space="0" w:color="auto"/>
              <w:bottom w:val="single" w:sz="4" w:space="0" w:color="auto"/>
              <w:right w:val="single" w:sz="4" w:space="0" w:color="auto"/>
            </w:tcBorders>
          </w:tcPr>
          <w:p w:rsidR="00355BA7" w:rsidRDefault="00355BA7" w:rsidP="009E0154">
            <w:pPr>
              <w:tabs>
                <w:tab w:val="left" w:pos="1785"/>
                <w:tab w:val="center" w:pos="4857"/>
              </w:tabs>
            </w:pPr>
            <w:r>
              <w:t>467,4</w:t>
            </w:r>
          </w:p>
        </w:tc>
        <w:tc>
          <w:tcPr>
            <w:tcW w:w="910" w:type="dxa"/>
            <w:tcBorders>
              <w:top w:val="single" w:sz="4" w:space="0" w:color="auto"/>
              <w:left w:val="single" w:sz="4" w:space="0" w:color="auto"/>
              <w:bottom w:val="single" w:sz="4" w:space="0" w:color="auto"/>
              <w:right w:val="single" w:sz="4" w:space="0" w:color="auto"/>
            </w:tcBorders>
          </w:tcPr>
          <w:p w:rsidR="00355BA7" w:rsidRDefault="00355BA7" w:rsidP="009E0154">
            <w:pPr>
              <w:tabs>
                <w:tab w:val="left" w:pos="1785"/>
                <w:tab w:val="center" w:pos="4857"/>
              </w:tabs>
            </w:pPr>
            <w:r>
              <w:t>467,4</w:t>
            </w:r>
          </w:p>
        </w:tc>
      </w:tr>
      <w:tr w:rsidR="00355BA7" w:rsidTr="009E0154">
        <w:tc>
          <w:tcPr>
            <w:tcW w:w="66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8.</w:t>
            </w:r>
          </w:p>
        </w:tc>
        <w:tc>
          <w:tcPr>
            <w:tcW w:w="2856"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 xml:space="preserve">Благоустройство улиц </w:t>
            </w:r>
          </w:p>
          <w:p w:rsidR="00355BA7" w:rsidRDefault="00355BA7" w:rsidP="009E0154">
            <w:pPr>
              <w:tabs>
                <w:tab w:val="left" w:pos="1785"/>
                <w:tab w:val="center" w:pos="4857"/>
              </w:tabs>
            </w:pPr>
            <w:proofErr w:type="spellStart"/>
            <w:r>
              <w:t>С.Богородицкое</w:t>
            </w:r>
            <w:proofErr w:type="spellEnd"/>
            <w:r>
              <w:t>, ж/д ст.Плавица</w:t>
            </w:r>
          </w:p>
          <w:p w:rsidR="00355BA7" w:rsidRDefault="00355BA7" w:rsidP="009E0154">
            <w:pPr>
              <w:tabs>
                <w:tab w:val="left" w:pos="1785"/>
                <w:tab w:val="center" w:pos="4857"/>
              </w:tabs>
            </w:pPr>
          </w:p>
        </w:tc>
        <w:tc>
          <w:tcPr>
            <w:tcW w:w="138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2012-2014г.</w:t>
            </w:r>
          </w:p>
        </w:tc>
        <w:tc>
          <w:tcPr>
            <w:tcW w:w="1729"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proofErr w:type="spellStart"/>
            <w:r>
              <w:t>Администра</w:t>
            </w:r>
            <w:proofErr w:type="spellEnd"/>
            <w:r>
              <w:t>-</w:t>
            </w:r>
          </w:p>
          <w:p w:rsidR="00355BA7" w:rsidRDefault="00355BA7" w:rsidP="009E0154">
            <w:pPr>
              <w:tabs>
                <w:tab w:val="left" w:pos="1785"/>
                <w:tab w:val="center" w:pos="4857"/>
              </w:tabs>
            </w:pPr>
            <w:proofErr w:type="spellStart"/>
            <w:r>
              <w:t>ция</w:t>
            </w:r>
            <w:proofErr w:type="spellEnd"/>
            <w:r>
              <w:t xml:space="preserve"> сельского поселения </w:t>
            </w:r>
          </w:p>
        </w:tc>
        <w:tc>
          <w:tcPr>
            <w:tcW w:w="909" w:type="dxa"/>
            <w:tcBorders>
              <w:top w:val="single" w:sz="4" w:space="0" w:color="auto"/>
              <w:left w:val="single" w:sz="4" w:space="0" w:color="auto"/>
              <w:bottom w:val="single" w:sz="4" w:space="0" w:color="auto"/>
              <w:right w:val="single" w:sz="4" w:space="0" w:color="auto"/>
            </w:tcBorders>
          </w:tcPr>
          <w:p w:rsidR="00355BA7" w:rsidRDefault="00355BA7" w:rsidP="009E0154">
            <w:pPr>
              <w:tabs>
                <w:tab w:val="left" w:pos="1785"/>
                <w:tab w:val="center" w:pos="4857"/>
              </w:tabs>
            </w:pPr>
            <w:r>
              <w:t>486,0</w:t>
            </w:r>
          </w:p>
        </w:tc>
        <w:tc>
          <w:tcPr>
            <w:tcW w:w="910"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650,9</w:t>
            </w:r>
          </w:p>
        </w:tc>
        <w:tc>
          <w:tcPr>
            <w:tcW w:w="910"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650,0</w:t>
            </w:r>
          </w:p>
        </w:tc>
      </w:tr>
      <w:tr w:rsidR="00355BA7" w:rsidTr="009E0154">
        <w:tc>
          <w:tcPr>
            <w:tcW w:w="66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9.</w:t>
            </w:r>
          </w:p>
        </w:tc>
        <w:tc>
          <w:tcPr>
            <w:tcW w:w="2856"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Ремонт мостов и путепроводов</w:t>
            </w:r>
          </w:p>
        </w:tc>
        <w:tc>
          <w:tcPr>
            <w:tcW w:w="138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 xml:space="preserve">2012 – 2014г. </w:t>
            </w:r>
          </w:p>
        </w:tc>
        <w:tc>
          <w:tcPr>
            <w:tcW w:w="1729"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proofErr w:type="spellStart"/>
            <w:r>
              <w:t>Администра</w:t>
            </w:r>
            <w:proofErr w:type="spellEnd"/>
            <w:r>
              <w:t>-</w:t>
            </w:r>
          </w:p>
          <w:p w:rsidR="00355BA7" w:rsidRDefault="00355BA7" w:rsidP="009E0154">
            <w:pPr>
              <w:tabs>
                <w:tab w:val="left" w:pos="1785"/>
                <w:tab w:val="center" w:pos="4857"/>
              </w:tabs>
            </w:pPr>
            <w:proofErr w:type="spellStart"/>
            <w:r>
              <w:t>ция</w:t>
            </w:r>
            <w:proofErr w:type="spellEnd"/>
            <w:r>
              <w:t xml:space="preserve"> сельского поселения </w:t>
            </w:r>
          </w:p>
        </w:tc>
        <w:tc>
          <w:tcPr>
            <w:tcW w:w="909" w:type="dxa"/>
            <w:tcBorders>
              <w:top w:val="single" w:sz="4" w:space="0" w:color="auto"/>
              <w:left w:val="single" w:sz="4" w:space="0" w:color="auto"/>
              <w:bottom w:val="single" w:sz="4" w:space="0" w:color="auto"/>
              <w:right w:val="single" w:sz="4" w:space="0" w:color="auto"/>
            </w:tcBorders>
          </w:tcPr>
          <w:p w:rsidR="00355BA7" w:rsidRDefault="00355BA7" w:rsidP="009E0154">
            <w:pPr>
              <w:tabs>
                <w:tab w:val="left" w:pos="1785"/>
                <w:tab w:val="center" w:pos="4857"/>
              </w:tabs>
            </w:pPr>
          </w:p>
        </w:tc>
        <w:tc>
          <w:tcPr>
            <w:tcW w:w="910" w:type="dxa"/>
            <w:tcBorders>
              <w:top w:val="single" w:sz="4" w:space="0" w:color="auto"/>
              <w:left w:val="single" w:sz="4" w:space="0" w:color="auto"/>
              <w:bottom w:val="single" w:sz="4" w:space="0" w:color="auto"/>
              <w:right w:val="single" w:sz="4" w:space="0" w:color="auto"/>
            </w:tcBorders>
          </w:tcPr>
          <w:p w:rsidR="00355BA7" w:rsidRDefault="00355BA7" w:rsidP="009E0154">
            <w:pPr>
              <w:tabs>
                <w:tab w:val="left" w:pos="1785"/>
                <w:tab w:val="center" w:pos="4857"/>
              </w:tabs>
            </w:pPr>
          </w:p>
        </w:tc>
        <w:tc>
          <w:tcPr>
            <w:tcW w:w="910" w:type="dxa"/>
            <w:tcBorders>
              <w:top w:val="single" w:sz="4" w:space="0" w:color="auto"/>
              <w:left w:val="single" w:sz="4" w:space="0" w:color="auto"/>
              <w:bottom w:val="single" w:sz="4" w:space="0" w:color="auto"/>
              <w:right w:val="single" w:sz="4" w:space="0" w:color="auto"/>
            </w:tcBorders>
          </w:tcPr>
          <w:p w:rsidR="00355BA7" w:rsidRDefault="00355BA7" w:rsidP="009E0154">
            <w:pPr>
              <w:tabs>
                <w:tab w:val="left" w:pos="1785"/>
                <w:tab w:val="center" w:pos="4857"/>
              </w:tabs>
            </w:pPr>
          </w:p>
        </w:tc>
      </w:tr>
      <w:tr w:rsidR="00355BA7" w:rsidTr="009E0154">
        <w:tc>
          <w:tcPr>
            <w:tcW w:w="66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10.</w:t>
            </w:r>
          </w:p>
        </w:tc>
        <w:tc>
          <w:tcPr>
            <w:tcW w:w="2856"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proofErr w:type="gramStart"/>
            <w:r>
              <w:t>Озеленение территории (высаживать кустарники, деревья, цветы.</w:t>
            </w:r>
            <w:proofErr w:type="gramEnd"/>
            <w:r>
              <w:t xml:space="preserve"> На </w:t>
            </w:r>
            <w:proofErr w:type="spellStart"/>
            <w:r>
              <w:t>терри</w:t>
            </w:r>
            <w:proofErr w:type="spellEnd"/>
            <w:r>
              <w:t>-</w:t>
            </w:r>
          </w:p>
          <w:p w:rsidR="00355BA7" w:rsidRDefault="00355BA7" w:rsidP="009E0154">
            <w:pPr>
              <w:tabs>
                <w:tab w:val="left" w:pos="1785"/>
                <w:tab w:val="center" w:pos="4857"/>
              </w:tabs>
            </w:pPr>
            <w:r>
              <w:t xml:space="preserve">тории объектов </w:t>
            </w:r>
            <w:proofErr w:type="spellStart"/>
            <w:r>
              <w:t>социаль</w:t>
            </w:r>
            <w:proofErr w:type="spellEnd"/>
            <w:r>
              <w:t>-</w:t>
            </w:r>
          </w:p>
          <w:p w:rsidR="00355BA7" w:rsidRDefault="00355BA7" w:rsidP="009E0154">
            <w:pPr>
              <w:tabs>
                <w:tab w:val="left" w:pos="1785"/>
                <w:tab w:val="center" w:pos="4857"/>
              </w:tabs>
            </w:pPr>
            <w:proofErr w:type="spellStart"/>
            <w:r>
              <w:t>ного</w:t>
            </w:r>
            <w:proofErr w:type="spellEnd"/>
            <w:r>
              <w:t xml:space="preserve"> и культурн</w:t>
            </w:r>
            <w:proofErr w:type="gramStart"/>
            <w:r>
              <w:t>о-</w:t>
            </w:r>
            <w:proofErr w:type="gramEnd"/>
            <w:r>
              <w:t xml:space="preserve"> быто-</w:t>
            </w:r>
          </w:p>
          <w:p w:rsidR="00355BA7" w:rsidRDefault="00355BA7" w:rsidP="009E0154">
            <w:pPr>
              <w:tabs>
                <w:tab w:val="left" w:pos="1785"/>
                <w:tab w:val="center" w:pos="4857"/>
              </w:tabs>
            </w:pPr>
            <w:proofErr w:type="spellStart"/>
            <w:r>
              <w:t>вого</w:t>
            </w:r>
            <w:proofErr w:type="spellEnd"/>
            <w:r>
              <w:t xml:space="preserve"> назначения зало жить клумбы, выполнить декоративно-</w:t>
            </w:r>
            <w:proofErr w:type="spellStart"/>
            <w:r>
              <w:t>художес</w:t>
            </w:r>
            <w:proofErr w:type="spellEnd"/>
            <w:r>
              <w:t>-</w:t>
            </w:r>
          </w:p>
          <w:p w:rsidR="00355BA7" w:rsidRDefault="00355BA7" w:rsidP="009E0154">
            <w:pPr>
              <w:tabs>
                <w:tab w:val="left" w:pos="1785"/>
                <w:tab w:val="center" w:pos="4857"/>
              </w:tabs>
            </w:pPr>
            <w:proofErr w:type="spellStart"/>
            <w:proofErr w:type="gramStart"/>
            <w:r>
              <w:t>твенное</w:t>
            </w:r>
            <w:proofErr w:type="spellEnd"/>
            <w:r>
              <w:t xml:space="preserve">  цветочное оформление.)</w:t>
            </w:r>
            <w:proofErr w:type="gramEnd"/>
          </w:p>
        </w:tc>
        <w:tc>
          <w:tcPr>
            <w:tcW w:w="138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2012-2014г.</w:t>
            </w:r>
          </w:p>
        </w:tc>
        <w:tc>
          <w:tcPr>
            <w:tcW w:w="1729"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proofErr w:type="spellStart"/>
            <w:r>
              <w:t>Администра</w:t>
            </w:r>
            <w:proofErr w:type="spellEnd"/>
            <w:r>
              <w:t>-</w:t>
            </w:r>
          </w:p>
          <w:p w:rsidR="00355BA7" w:rsidRDefault="00355BA7" w:rsidP="009E0154">
            <w:pPr>
              <w:tabs>
                <w:tab w:val="left" w:pos="1785"/>
                <w:tab w:val="center" w:pos="4857"/>
              </w:tabs>
            </w:pPr>
            <w:proofErr w:type="spellStart"/>
            <w:r>
              <w:t>ция</w:t>
            </w:r>
            <w:proofErr w:type="spellEnd"/>
            <w:r>
              <w:t xml:space="preserve"> сельского поселения </w:t>
            </w:r>
          </w:p>
        </w:tc>
        <w:tc>
          <w:tcPr>
            <w:tcW w:w="909"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200,0</w:t>
            </w:r>
          </w:p>
        </w:tc>
        <w:tc>
          <w:tcPr>
            <w:tcW w:w="910"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200,0</w:t>
            </w:r>
          </w:p>
        </w:tc>
        <w:tc>
          <w:tcPr>
            <w:tcW w:w="910"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200,0</w:t>
            </w:r>
          </w:p>
        </w:tc>
      </w:tr>
      <w:tr w:rsidR="00355BA7" w:rsidTr="009E0154">
        <w:tc>
          <w:tcPr>
            <w:tcW w:w="66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lastRenderedPageBreak/>
              <w:t>11.</w:t>
            </w:r>
          </w:p>
        </w:tc>
        <w:tc>
          <w:tcPr>
            <w:tcW w:w="2856"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Оборудование детских игровых площадок</w:t>
            </w:r>
            <w:proofErr w:type="gramStart"/>
            <w:r>
              <w:t xml:space="preserve"> ,</w:t>
            </w:r>
            <w:proofErr w:type="gramEnd"/>
          </w:p>
          <w:p w:rsidR="00355BA7" w:rsidRDefault="00355BA7" w:rsidP="009E0154">
            <w:pPr>
              <w:tabs>
                <w:tab w:val="left" w:pos="1785"/>
                <w:tab w:val="center" w:pos="4857"/>
              </w:tabs>
            </w:pPr>
            <w:proofErr w:type="spellStart"/>
            <w:r>
              <w:t>спорт</w:t>
            </w:r>
            <w:proofErr w:type="gramStart"/>
            <w:r>
              <w:t>.п</w:t>
            </w:r>
            <w:proofErr w:type="gramEnd"/>
            <w:r>
              <w:t>лощадок</w:t>
            </w:r>
            <w:proofErr w:type="spellEnd"/>
          </w:p>
        </w:tc>
        <w:tc>
          <w:tcPr>
            <w:tcW w:w="138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2012-2014г.</w:t>
            </w:r>
          </w:p>
        </w:tc>
        <w:tc>
          <w:tcPr>
            <w:tcW w:w="1729"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proofErr w:type="spellStart"/>
            <w:r>
              <w:t>Администра</w:t>
            </w:r>
            <w:proofErr w:type="spellEnd"/>
            <w:r>
              <w:t>-</w:t>
            </w:r>
          </w:p>
          <w:p w:rsidR="00355BA7" w:rsidRDefault="00355BA7" w:rsidP="009E0154">
            <w:pPr>
              <w:tabs>
                <w:tab w:val="left" w:pos="1785"/>
                <w:tab w:val="center" w:pos="4857"/>
              </w:tabs>
            </w:pPr>
            <w:proofErr w:type="spellStart"/>
            <w:r>
              <w:t>ция</w:t>
            </w:r>
            <w:proofErr w:type="spellEnd"/>
            <w:r>
              <w:t xml:space="preserve"> сельского поселения </w:t>
            </w:r>
          </w:p>
        </w:tc>
        <w:tc>
          <w:tcPr>
            <w:tcW w:w="909"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194,9</w:t>
            </w:r>
          </w:p>
        </w:tc>
        <w:tc>
          <w:tcPr>
            <w:tcW w:w="910"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194,0</w:t>
            </w:r>
          </w:p>
        </w:tc>
        <w:tc>
          <w:tcPr>
            <w:tcW w:w="910"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195,0</w:t>
            </w:r>
          </w:p>
        </w:tc>
      </w:tr>
      <w:tr w:rsidR="00355BA7" w:rsidTr="009E0154">
        <w:tc>
          <w:tcPr>
            <w:tcW w:w="66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12.</w:t>
            </w:r>
          </w:p>
        </w:tc>
        <w:tc>
          <w:tcPr>
            <w:tcW w:w="2856"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 xml:space="preserve">Оборудование контейнерных площадок, в том числе закупка контейнеров </w:t>
            </w:r>
          </w:p>
        </w:tc>
        <w:tc>
          <w:tcPr>
            <w:tcW w:w="138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2012-2014г.</w:t>
            </w:r>
          </w:p>
        </w:tc>
        <w:tc>
          <w:tcPr>
            <w:tcW w:w="1729"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proofErr w:type="spellStart"/>
            <w:r>
              <w:t>Администра</w:t>
            </w:r>
            <w:proofErr w:type="spellEnd"/>
            <w:r>
              <w:t>-</w:t>
            </w:r>
          </w:p>
          <w:p w:rsidR="00355BA7" w:rsidRDefault="00355BA7" w:rsidP="009E0154">
            <w:pPr>
              <w:tabs>
                <w:tab w:val="left" w:pos="1785"/>
                <w:tab w:val="center" w:pos="4857"/>
              </w:tabs>
            </w:pPr>
            <w:proofErr w:type="spellStart"/>
            <w:r>
              <w:t>ция</w:t>
            </w:r>
            <w:proofErr w:type="spellEnd"/>
            <w:r>
              <w:t xml:space="preserve">  сельского поселения </w:t>
            </w:r>
          </w:p>
        </w:tc>
        <w:tc>
          <w:tcPr>
            <w:tcW w:w="909" w:type="dxa"/>
            <w:tcBorders>
              <w:top w:val="single" w:sz="4" w:space="0" w:color="auto"/>
              <w:left w:val="single" w:sz="4" w:space="0" w:color="auto"/>
              <w:bottom w:val="single" w:sz="4" w:space="0" w:color="auto"/>
              <w:right w:val="single" w:sz="4" w:space="0" w:color="auto"/>
            </w:tcBorders>
          </w:tcPr>
          <w:p w:rsidR="00355BA7" w:rsidRDefault="00355BA7" w:rsidP="009E0154">
            <w:pPr>
              <w:tabs>
                <w:tab w:val="left" w:pos="1785"/>
                <w:tab w:val="center" w:pos="4857"/>
              </w:tabs>
            </w:pPr>
          </w:p>
        </w:tc>
        <w:tc>
          <w:tcPr>
            <w:tcW w:w="910" w:type="dxa"/>
            <w:tcBorders>
              <w:top w:val="single" w:sz="4" w:space="0" w:color="auto"/>
              <w:left w:val="single" w:sz="4" w:space="0" w:color="auto"/>
              <w:bottom w:val="single" w:sz="4" w:space="0" w:color="auto"/>
              <w:right w:val="single" w:sz="4" w:space="0" w:color="auto"/>
            </w:tcBorders>
          </w:tcPr>
          <w:p w:rsidR="00355BA7" w:rsidRDefault="00355BA7" w:rsidP="009E0154">
            <w:pPr>
              <w:tabs>
                <w:tab w:val="left" w:pos="1785"/>
                <w:tab w:val="center" w:pos="4857"/>
              </w:tabs>
            </w:pPr>
          </w:p>
        </w:tc>
        <w:tc>
          <w:tcPr>
            <w:tcW w:w="910" w:type="dxa"/>
            <w:tcBorders>
              <w:top w:val="single" w:sz="4" w:space="0" w:color="auto"/>
              <w:left w:val="single" w:sz="4" w:space="0" w:color="auto"/>
              <w:bottom w:val="single" w:sz="4" w:space="0" w:color="auto"/>
              <w:right w:val="single" w:sz="4" w:space="0" w:color="auto"/>
            </w:tcBorders>
          </w:tcPr>
          <w:p w:rsidR="00355BA7" w:rsidRDefault="00355BA7" w:rsidP="009E0154">
            <w:pPr>
              <w:tabs>
                <w:tab w:val="left" w:pos="1785"/>
                <w:tab w:val="center" w:pos="4857"/>
              </w:tabs>
            </w:pPr>
          </w:p>
        </w:tc>
      </w:tr>
      <w:tr w:rsidR="00355BA7" w:rsidTr="009E0154">
        <w:tc>
          <w:tcPr>
            <w:tcW w:w="66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13.</w:t>
            </w:r>
          </w:p>
        </w:tc>
        <w:tc>
          <w:tcPr>
            <w:tcW w:w="2856"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Оборудование пляжей</w:t>
            </w:r>
          </w:p>
        </w:tc>
        <w:tc>
          <w:tcPr>
            <w:tcW w:w="138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2012-2014г.</w:t>
            </w:r>
          </w:p>
        </w:tc>
        <w:tc>
          <w:tcPr>
            <w:tcW w:w="1729"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proofErr w:type="spellStart"/>
            <w:r>
              <w:t>Администра</w:t>
            </w:r>
            <w:proofErr w:type="spellEnd"/>
            <w:r>
              <w:t>-</w:t>
            </w:r>
          </w:p>
          <w:p w:rsidR="00355BA7" w:rsidRDefault="00355BA7" w:rsidP="009E0154">
            <w:pPr>
              <w:tabs>
                <w:tab w:val="left" w:pos="1785"/>
                <w:tab w:val="center" w:pos="4857"/>
              </w:tabs>
            </w:pPr>
            <w:proofErr w:type="spellStart"/>
            <w:r>
              <w:t>ция</w:t>
            </w:r>
            <w:proofErr w:type="spellEnd"/>
            <w:r>
              <w:t xml:space="preserve"> сельского поселения </w:t>
            </w:r>
          </w:p>
        </w:tc>
        <w:tc>
          <w:tcPr>
            <w:tcW w:w="909"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50,0</w:t>
            </w:r>
          </w:p>
        </w:tc>
        <w:tc>
          <w:tcPr>
            <w:tcW w:w="910"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50,0</w:t>
            </w:r>
          </w:p>
        </w:tc>
        <w:tc>
          <w:tcPr>
            <w:tcW w:w="910"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50,0</w:t>
            </w:r>
          </w:p>
        </w:tc>
      </w:tr>
      <w:tr w:rsidR="00355BA7" w:rsidTr="009E0154">
        <w:tc>
          <w:tcPr>
            <w:tcW w:w="66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14.</w:t>
            </w:r>
          </w:p>
        </w:tc>
        <w:tc>
          <w:tcPr>
            <w:tcW w:w="2856"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Устройство и ремонт ограждений</w:t>
            </w:r>
          </w:p>
        </w:tc>
        <w:tc>
          <w:tcPr>
            <w:tcW w:w="138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2012-2014г.</w:t>
            </w:r>
          </w:p>
        </w:tc>
        <w:tc>
          <w:tcPr>
            <w:tcW w:w="1729"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proofErr w:type="spellStart"/>
            <w:r>
              <w:t>Администра</w:t>
            </w:r>
            <w:proofErr w:type="spellEnd"/>
            <w:r>
              <w:t>-</w:t>
            </w:r>
          </w:p>
          <w:p w:rsidR="00355BA7" w:rsidRDefault="00355BA7" w:rsidP="009E0154">
            <w:pPr>
              <w:tabs>
                <w:tab w:val="left" w:pos="1785"/>
                <w:tab w:val="center" w:pos="4857"/>
              </w:tabs>
            </w:pPr>
            <w:proofErr w:type="spellStart"/>
            <w:r>
              <w:t>ция</w:t>
            </w:r>
            <w:proofErr w:type="spellEnd"/>
            <w:r>
              <w:t xml:space="preserve"> сельского поселения </w:t>
            </w:r>
          </w:p>
        </w:tc>
        <w:tc>
          <w:tcPr>
            <w:tcW w:w="909"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p>
        </w:tc>
        <w:tc>
          <w:tcPr>
            <w:tcW w:w="910"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p>
        </w:tc>
        <w:tc>
          <w:tcPr>
            <w:tcW w:w="910"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p>
        </w:tc>
      </w:tr>
      <w:tr w:rsidR="00355BA7" w:rsidTr="009E0154">
        <w:tc>
          <w:tcPr>
            <w:tcW w:w="66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15.</w:t>
            </w:r>
          </w:p>
        </w:tc>
        <w:tc>
          <w:tcPr>
            <w:tcW w:w="2856"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Содержание сооружений сан</w:t>
            </w:r>
            <w:proofErr w:type="gramStart"/>
            <w:r>
              <w:t>.</w:t>
            </w:r>
            <w:proofErr w:type="gramEnd"/>
            <w:r>
              <w:t xml:space="preserve"> </w:t>
            </w:r>
            <w:proofErr w:type="gramStart"/>
            <w:r>
              <w:t>у</w:t>
            </w:r>
            <w:proofErr w:type="gramEnd"/>
            <w:r>
              <w:t>борки: полигонов бытовых отходов</w:t>
            </w:r>
          </w:p>
        </w:tc>
        <w:tc>
          <w:tcPr>
            <w:tcW w:w="138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2012-2014г.</w:t>
            </w:r>
          </w:p>
        </w:tc>
        <w:tc>
          <w:tcPr>
            <w:tcW w:w="1729"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proofErr w:type="spellStart"/>
            <w:r>
              <w:t>Администра</w:t>
            </w:r>
            <w:proofErr w:type="spellEnd"/>
            <w:r>
              <w:t>-</w:t>
            </w:r>
          </w:p>
          <w:p w:rsidR="00355BA7" w:rsidRDefault="00355BA7" w:rsidP="009E0154">
            <w:pPr>
              <w:tabs>
                <w:tab w:val="left" w:pos="1785"/>
                <w:tab w:val="center" w:pos="4857"/>
              </w:tabs>
            </w:pPr>
            <w:proofErr w:type="spellStart"/>
            <w:r>
              <w:t>ция</w:t>
            </w:r>
            <w:proofErr w:type="spellEnd"/>
            <w:r>
              <w:t xml:space="preserve"> сельского поселения </w:t>
            </w:r>
          </w:p>
        </w:tc>
        <w:tc>
          <w:tcPr>
            <w:tcW w:w="909"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p>
        </w:tc>
        <w:tc>
          <w:tcPr>
            <w:tcW w:w="910"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p>
        </w:tc>
        <w:tc>
          <w:tcPr>
            <w:tcW w:w="910"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p>
        </w:tc>
      </w:tr>
      <w:tr w:rsidR="00355BA7" w:rsidTr="009E0154">
        <w:tc>
          <w:tcPr>
            <w:tcW w:w="66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16.</w:t>
            </w:r>
          </w:p>
        </w:tc>
        <w:tc>
          <w:tcPr>
            <w:tcW w:w="2856"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Организация вывоза ТБО</w:t>
            </w:r>
          </w:p>
        </w:tc>
        <w:tc>
          <w:tcPr>
            <w:tcW w:w="138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2012-2014г.</w:t>
            </w:r>
          </w:p>
        </w:tc>
        <w:tc>
          <w:tcPr>
            <w:tcW w:w="1729"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proofErr w:type="spellStart"/>
            <w:r>
              <w:t>Администра</w:t>
            </w:r>
            <w:proofErr w:type="spellEnd"/>
            <w:r>
              <w:t>-</w:t>
            </w:r>
          </w:p>
          <w:p w:rsidR="00355BA7" w:rsidRDefault="00355BA7" w:rsidP="009E0154">
            <w:pPr>
              <w:tabs>
                <w:tab w:val="left" w:pos="1785"/>
                <w:tab w:val="center" w:pos="4857"/>
              </w:tabs>
            </w:pPr>
            <w:proofErr w:type="spellStart"/>
            <w:r>
              <w:t>ция</w:t>
            </w:r>
            <w:proofErr w:type="spellEnd"/>
            <w:r>
              <w:t xml:space="preserve"> сельского поселения </w:t>
            </w:r>
          </w:p>
        </w:tc>
        <w:tc>
          <w:tcPr>
            <w:tcW w:w="909"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p>
        </w:tc>
        <w:tc>
          <w:tcPr>
            <w:tcW w:w="910"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p>
        </w:tc>
        <w:tc>
          <w:tcPr>
            <w:tcW w:w="910"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p>
        </w:tc>
      </w:tr>
      <w:tr w:rsidR="00355BA7" w:rsidTr="009E0154">
        <w:tc>
          <w:tcPr>
            <w:tcW w:w="66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17.</w:t>
            </w:r>
          </w:p>
        </w:tc>
        <w:tc>
          <w:tcPr>
            <w:tcW w:w="2856"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 xml:space="preserve">Установка и ремонт </w:t>
            </w:r>
            <w:proofErr w:type="spellStart"/>
            <w:r>
              <w:t>ма</w:t>
            </w:r>
            <w:proofErr w:type="spellEnd"/>
            <w:r>
              <w:t>-</w:t>
            </w:r>
          </w:p>
          <w:p w:rsidR="00355BA7" w:rsidRDefault="00355BA7" w:rsidP="009E0154">
            <w:pPr>
              <w:tabs>
                <w:tab w:val="left" w:pos="1785"/>
                <w:tab w:val="center" w:pos="4857"/>
              </w:tabs>
            </w:pPr>
            <w:proofErr w:type="spellStart"/>
            <w:r>
              <w:t>лых</w:t>
            </w:r>
            <w:proofErr w:type="spellEnd"/>
            <w:r>
              <w:t xml:space="preserve"> архитектурных форм </w:t>
            </w:r>
          </w:p>
        </w:tc>
        <w:tc>
          <w:tcPr>
            <w:tcW w:w="138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2009-2010г.</w:t>
            </w:r>
          </w:p>
        </w:tc>
        <w:tc>
          <w:tcPr>
            <w:tcW w:w="1729"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proofErr w:type="spellStart"/>
            <w:r>
              <w:t>Администра</w:t>
            </w:r>
            <w:proofErr w:type="spellEnd"/>
            <w:r>
              <w:t>-</w:t>
            </w:r>
          </w:p>
          <w:p w:rsidR="00355BA7" w:rsidRDefault="00355BA7" w:rsidP="009E0154">
            <w:pPr>
              <w:tabs>
                <w:tab w:val="left" w:pos="1785"/>
                <w:tab w:val="center" w:pos="4857"/>
              </w:tabs>
            </w:pPr>
            <w:proofErr w:type="spellStart"/>
            <w:r>
              <w:t>ция</w:t>
            </w:r>
            <w:proofErr w:type="spellEnd"/>
            <w:r>
              <w:t xml:space="preserve"> сельского поселения </w:t>
            </w:r>
          </w:p>
        </w:tc>
        <w:tc>
          <w:tcPr>
            <w:tcW w:w="909"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p>
        </w:tc>
        <w:tc>
          <w:tcPr>
            <w:tcW w:w="910"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p>
        </w:tc>
        <w:tc>
          <w:tcPr>
            <w:tcW w:w="910"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p>
        </w:tc>
      </w:tr>
      <w:tr w:rsidR="00355BA7" w:rsidTr="009E0154">
        <w:tc>
          <w:tcPr>
            <w:tcW w:w="66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18.</w:t>
            </w:r>
          </w:p>
        </w:tc>
        <w:tc>
          <w:tcPr>
            <w:tcW w:w="2856"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Оформление аншлагов, реклам</w:t>
            </w:r>
          </w:p>
        </w:tc>
        <w:tc>
          <w:tcPr>
            <w:tcW w:w="138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2012-2014г.</w:t>
            </w:r>
          </w:p>
        </w:tc>
        <w:tc>
          <w:tcPr>
            <w:tcW w:w="1729"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proofErr w:type="spellStart"/>
            <w:r>
              <w:t>Администра</w:t>
            </w:r>
            <w:proofErr w:type="spellEnd"/>
            <w:r>
              <w:t>-</w:t>
            </w:r>
          </w:p>
          <w:p w:rsidR="00355BA7" w:rsidRDefault="00355BA7" w:rsidP="009E0154">
            <w:pPr>
              <w:tabs>
                <w:tab w:val="left" w:pos="1785"/>
                <w:tab w:val="center" w:pos="4857"/>
              </w:tabs>
            </w:pPr>
            <w:proofErr w:type="spellStart"/>
            <w:r>
              <w:t>ция</w:t>
            </w:r>
            <w:proofErr w:type="spellEnd"/>
            <w:r>
              <w:t xml:space="preserve"> сельского </w:t>
            </w:r>
            <w:proofErr w:type="spellStart"/>
            <w:r>
              <w:t>поселеня</w:t>
            </w:r>
            <w:proofErr w:type="spellEnd"/>
            <w:r>
              <w:t xml:space="preserve"> </w:t>
            </w:r>
          </w:p>
        </w:tc>
        <w:tc>
          <w:tcPr>
            <w:tcW w:w="909" w:type="dxa"/>
            <w:tcBorders>
              <w:top w:val="single" w:sz="4" w:space="0" w:color="auto"/>
              <w:left w:val="single" w:sz="4" w:space="0" w:color="auto"/>
              <w:bottom w:val="single" w:sz="4" w:space="0" w:color="auto"/>
              <w:right w:val="single" w:sz="4" w:space="0" w:color="auto"/>
            </w:tcBorders>
          </w:tcPr>
          <w:p w:rsidR="00355BA7" w:rsidRDefault="00355BA7" w:rsidP="009E0154">
            <w:pPr>
              <w:tabs>
                <w:tab w:val="left" w:pos="1785"/>
                <w:tab w:val="center" w:pos="4857"/>
              </w:tabs>
            </w:pPr>
          </w:p>
        </w:tc>
        <w:tc>
          <w:tcPr>
            <w:tcW w:w="910" w:type="dxa"/>
            <w:tcBorders>
              <w:top w:val="single" w:sz="4" w:space="0" w:color="auto"/>
              <w:left w:val="single" w:sz="4" w:space="0" w:color="auto"/>
              <w:bottom w:val="single" w:sz="4" w:space="0" w:color="auto"/>
              <w:right w:val="single" w:sz="4" w:space="0" w:color="auto"/>
            </w:tcBorders>
          </w:tcPr>
          <w:p w:rsidR="00355BA7" w:rsidRDefault="00355BA7" w:rsidP="009E0154">
            <w:pPr>
              <w:tabs>
                <w:tab w:val="left" w:pos="1785"/>
                <w:tab w:val="center" w:pos="4857"/>
              </w:tabs>
            </w:pPr>
          </w:p>
        </w:tc>
        <w:tc>
          <w:tcPr>
            <w:tcW w:w="910" w:type="dxa"/>
            <w:tcBorders>
              <w:top w:val="single" w:sz="4" w:space="0" w:color="auto"/>
              <w:left w:val="single" w:sz="4" w:space="0" w:color="auto"/>
              <w:bottom w:val="single" w:sz="4" w:space="0" w:color="auto"/>
              <w:right w:val="single" w:sz="4" w:space="0" w:color="auto"/>
            </w:tcBorders>
          </w:tcPr>
          <w:p w:rsidR="00355BA7" w:rsidRDefault="00355BA7" w:rsidP="009E0154">
            <w:pPr>
              <w:tabs>
                <w:tab w:val="left" w:pos="1785"/>
                <w:tab w:val="center" w:pos="4857"/>
              </w:tabs>
            </w:pPr>
          </w:p>
        </w:tc>
      </w:tr>
      <w:tr w:rsidR="00355BA7" w:rsidTr="009E0154">
        <w:tc>
          <w:tcPr>
            <w:tcW w:w="66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19.</w:t>
            </w:r>
          </w:p>
        </w:tc>
        <w:tc>
          <w:tcPr>
            <w:tcW w:w="2856"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Приобретение техники</w:t>
            </w:r>
          </w:p>
        </w:tc>
        <w:tc>
          <w:tcPr>
            <w:tcW w:w="138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2012-2014г.</w:t>
            </w:r>
          </w:p>
        </w:tc>
        <w:tc>
          <w:tcPr>
            <w:tcW w:w="1729"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proofErr w:type="spellStart"/>
            <w:r>
              <w:t>Администра</w:t>
            </w:r>
            <w:proofErr w:type="spellEnd"/>
            <w:r>
              <w:t>-</w:t>
            </w:r>
          </w:p>
          <w:p w:rsidR="00355BA7" w:rsidRDefault="00355BA7" w:rsidP="009E0154">
            <w:pPr>
              <w:tabs>
                <w:tab w:val="left" w:pos="1785"/>
                <w:tab w:val="center" w:pos="4857"/>
              </w:tabs>
            </w:pPr>
            <w:proofErr w:type="spellStart"/>
            <w:r>
              <w:t>ция</w:t>
            </w:r>
            <w:proofErr w:type="spellEnd"/>
            <w:r>
              <w:t xml:space="preserve"> сельского поселения </w:t>
            </w:r>
          </w:p>
        </w:tc>
        <w:tc>
          <w:tcPr>
            <w:tcW w:w="909" w:type="dxa"/>
            <w:tcBorders>
              <w:top w:val="single" w:sz="4" w:space="0" w:color="auto"/>
              <w:left w:val="single" w:sz="4" w:space="0" w:color="auto"/>
              <w:bottom w:val="single" w:sz="4" w:space="0" w:color="auto"/>
              <w:right w:val="single" w:sz="4" w:space="0" w:color="auto"/>
            </w:tcBorders>
          </w:tcPr>
          <w:p w:rsidR="00355BA7" w:rsidRDefault="00355BA7" w:rsidP="009E0154">
            <w:pPr>
              <w:tabs>
                <w:tab w:val="left" w:pos="1785"/>
                <w:tab w:val="center" w:pos="4857"/>
              </w:tabs>
            </w:pPr>
          </w:p>
        </w:tc>
        <w:tc>
          <w:tcPr>
            <w:tcW w:w="910" w:type="dxa"/>
            <w:tcBorders>
              <w:top w:val="single" w:sz="4" w:space="0" w:color="auto"/>
              <w:left w:val="single" w:sz="4" w:space="0" w:color="auto"/>
              <w:bottom w:val="single" w:sz="4" w:space="0" w:color="auto"/>
              <w:right w:val="single" w:sz="4" w:space="0" w:color="auto"/>
            </w:tcBorders>
          </w:tcPr>
          <w:p w:rsidR="00355BA7" w:rsidRDefault="00355BA7" w:rsidP="009E0154">
            <w:pPr>
              <w:tabs>
                <w:tab w:val="left" w:pos="1785"/>
                <w:tab w:val="center" w:pos="4857"/>
              </w:tabs>
            </w:pPr>
          </w:p>
        </w:tc>
        <w:tc>
          <w:tcPr>
            <w:tcW w:w="910" w:type="dxa"/>
            <w:tcBorders>
              <w:top w:val="single" w:sz="4" w:space="0" w:color="auto"/>
              <w:left w:val="single" w:sz="4" w:space="0" w:color="auto"/>
              <w:bottom w:val="single" w:sz="4" w:space="0" w:color="auto"/>
              <w:right w:val="single" w:sz="4" w:space="0" w:color="auto"/>
            </w:tcBorders>
          </w:tcPr>
          <w:p w:rsidR="00355BA7" w:rsidRDefault="00355BA7" w:rsidP="009E0154">
            <w:pPr>
              <w:tabs>
                <w:tab w:val="left" w:pos="1785"/>
                <w:tab w:val="center" w:pos="4857"/>
              </w:tabs>
            </w:pPr>
          </w:p>
        </w:tc>
      </w:tr>
      <w:tr w:rsidR="00355BA7" w:rsidTr="009E0154">
        <w:tc>
          <w:tcPr>
            <w:tcW w:w="66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20.</w:t>
            </w:r>
          </w:p>
        </w:tc>
        <w:tc>
          <w:tcPr>
            <w:tcW w:w="2856"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Механизированная  и ручная уборка</w:t>
            </w:r>
          </w:p>
        </w:tc>
        <w:tc>
          <w:tcPr>
            <w:tcW w:w="138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2012-2014г.</w:t>
            </w:r>
          </w:p>
        </w:tc>
        <w:tc>
          <w:tcPr>
            <w:tcW w:w="1729"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proofErr w:type="spellStart"/>
            <w:r>
              <w:t>Администра</w:t>
            </w:r>
            <w:proofErr w:type="spellEnd"/>
            <w:r>
              <w:t>-</w:t>
            </w:r>
          </w:p>
          <w:p w:rsidR="00355BA7" w:rsidRDefault="00355BA7" w:rsidP="009E0154">
            <w:pPr>
              <w:tabs>
                <w:tab w:val="left" w:pos="1785"/>
                <w:tab w:val="center" w:pos="4857"/>
              </w:tabs>
            </w:pPr>
            <w:proofErr w:type="spellStart"/>
            <w:r>
              <w:t>ция</w:t>
            </w:r>
            <w:proofErr w:type="spellEnd"/>
            <w:r>
              <w:t xml:space="preserve"> сельского поселения </w:t>
            </w:r>
          </w:p>
        </w:tc>
        <w:tc>
          <w:tcPr>
            <w:tcW w:w="909"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850,0</w:t>
            </w:r>
          </w:p>
        </w:tc>
        <w:tc>
          <w:tcPr>
            <w:tcW w:w="910"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850,0</w:t>
            </w:r>
          </w:p>
        </w:tc>
        <w:tc>
          <w:tcPr>
            <w:tcW w:w="910"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850,0</w:t>
            </w:r>
          </w:p>
        </w:tc>
      </w:tr>
      <w:tr w:rsidR="00355BA7" w:rsidTr="009E0154">
        <w:tc>
          <w:tcPr>
            <w:tcW w:w="66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21.</w:t>
            </w:r>
          </w:p>
        </w:tc>
        <w:tc>
          <w:tcPr>
            <w:tcW w:w="2856"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Содержание кладбищ</w:t>
            </w:r>
          </w:p>
        </w:tc>
        <w:tc>
          <w:tcPr>
            <w:tcW w:w="138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2012-2014г.</w:t>
            </w:r>
          </w:p>
        </w:tc>
        <w:tc>
          <w:tcPr>
            <w:tcW w:w="1729"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proofErr w:type="spellStart"/>
            <w:r>
              <w:t>Администра</w:t>
            </w:r>
            <w:proofErr w:type="spellEnd"/>
            <w:r>
              <w:t>-</w:t>
            </w:r>
          </w:p>
          <w:p w:rsidR="00355BA7" w:rsidRDefault="00355BA7" w:rsidP="009E0154">
            <w:pPr>
              <w:tabs>
                <w:tab w:val="left" w:pos="1785"/>
                <w:tab w:val="center" w:pos="4857"/>
              </w:tabs>
            </w:pPr>
            <w:proofErr w:type="spellStart"/>
            <w:r>
              <w:t>ция</w:t>
            </w:r>
            <w:proofErr w:type="spellEnd"/>
            <w:r>
              <w:t xml:space="preserve"> сельского поселения </w:t>
            </w:r>
          </w:p>
        </w:tc>
        <w:tc>
          <w:tcPr>
            <w:tcW w:w="909"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10,0</w:t>
            </w:r>
          </w:p>
        </w:tc>
        <w:tc>
          <w:tcPr>
            <w:tcW w:w="910"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10,0</w:t>
            </w:r>
          </w:p>
        </w:tc>
        <w:tc>
          <w:tcPr>
            <w:tcW w:w="910"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10,0</w:t>
            </w:r>
          </w:p>
        </w:tc>
      </w:tr>
      <w:tr w:rsidR="00355BA7" w:rsidTr="009E0154">
        <w:tc>
          <w:tcPr>
            <w:tcW w:w="66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22.</w:t>
            </w:r>
          </w:p>
        </w:tc>
        <w:tc>
          <w:tcPr>
            <w:tcW w:w="2856"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Содержание парков, скверов</w:t>
            </w:r>
          </w:p>
        </w:tc>
        <w:tc>
          <w:tcPr>
            <w:tcW w:w="138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2012-2014г.</w:t>
            </w:r>
          </w:p>
        </w:tc>
        <w:tc>
          <w:tcPr>
            <w:tcW w:w="1729"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proofErr w:type="spellStart"/>
            <w:r>
              <w:t>Администра</w:t>
            </w:r>
            <w:proofErr w:type="spellEnd"/>
            <w:r>
              <w:t>-</w:t>
            </w:r>
          </w:p>
          <w:p w:rsidR="00355BA7" w:rsidRDefault="00355BA7" w:rsidP="009E0154">
            <w:pPr>
              <w:tabs>
                <w:tab w:val="left" w:pos="1785"/>
                <w:tab w:val="center" w:pos="4857"/>
              </w:tabs>
            </w:pPr>
            <w:proofErr w:type="spellStart"/>
            <w:r>
              <w:t>ция</w:t>
            </w:r>
            <w:proofErr w:type="spellEnd"/>
            <w:r>
              <w:t xml:space="preserve"> сельского поселения </w:t>
            </w:r>
          </w:p>
        </w:tc>
        <w:tc>
          <w:tcPr>
            <w:tcW w:w="909"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p>
        </w:tc>
        <w:tc>
          <w:tcPr>
            <w:tcW w:w="910"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p>
        </w:tc>
        <w:tc>
          <w:tcPr>
            <w:tcW w:w="910"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p>
        </w:tc>
      </w:tr>
      <w:tr w:rsidR="00355BA7" w:rsidTr="009E0154">
        <w:tc>
          <w:tcPr>
            <w:tcW w:w="66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23.</w:t>
            </w:r>
          </w:p>
        </w:tc>
        <w:tc>
          <w:tcPr>
            <w:tcW w:w="2856"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Ремонт, установка и содержание памятников, стел, монументов</w:t>
            </w:r>
          </w:p>
        </w:tc>
        <w:tc>
          <w:tcPr>
            <w:tcW w:w="138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2012-2014г.</w:t>
            </w:r>
          </w:p>
        </w:tc>
        <w:tc>
          <w:tcPr>
            <w:tcW w:w="1729"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proofErr w:type="spellStart"/>
            <w:r>
              <w:t>Администра</w:t>
            </w:r>
            <w:proofErr w:type="spellEnd"/>
            <w:r>
              <w:t>-</w:t>
            </w:r>
          </w:p>
          <w:p w:rsidR="00355BA7" w:rsidRDefault="00355BA7" w:rsidP="009E0154">
            <w:pPr>
              <w:tabs>
                <w:tab w:val="left" w:pos="1785"/>
                <w:tab w:val="center" w:pos="4857"/>
              </w:tabs>
            </w:pPr>
            <w:proofErr w:type="spellStart"/>
            <w:r>
              <w:t>ция</w:t>
            </w:r>
            <w:proofErr w:type="spellEnd"/>
            <w:r>
              <w:t xml:space="preserve"> сельского поселения </w:t>
            </w:r>
          </w:p>
        </w:tc>
        <w:tc>
          <w:tcPr>
            <w:tcW w:w="909"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5,0</w:t>
            </w:r>
          </w:p>
        </w:tc>
        <w:tc>
          <w:tcPr>
            <w:tcW w:w="910"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5,0</w:t>
            </w:r>
          </w:p>
        </w:tc>
        <w:tc>
          <w:tcPr>
            <w:tcW w:w="910"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5,0</w:t>
            </w:r>
          </w:p>
        </w:tc>
      </w:tr>
      <w:tr w:rsidR="00355BA7" w:rsidTr="009E0154">
        <w:tc>
          <w:tcPr>
            <w:tcW w:w="66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24.</w:t>
            </w:r>
          </w:p>
        </w:tc>
        <w:tc>
          <w:tcPr>
            <w:tcW w:w="2856"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Проводимую работу предприятиями и организациями, учебными заведениями по наведению порядка и благоустройству освещать в средствах массовой информации и на конференциях граждан.</w:t>
            </w:r>
          </w:p>
        </w:tc>
        <w:tc>
          <w:tcPr>
            <w:tcW w:w="1383"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2014-2014г.</w:t>
            </w:r>
          </w:p>
        </w:tc>
        <w:tc>
          <w:tcPr>
            <w:tcW w:w="1729"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proofErr w:type="spellStart"/>
            <w:r>
              <w:t>Администра</w:t>
            </w:r>
            <w:proofErr w:type="spellEnd"/>
            <w:r>
              <w:t>-</w:t>
            </w:r>
          </w:p>
          <w:p w:rsidR="00355BA7" w:rsidRDefault="00355BA7" w:rsidP="009E0154">
            <w:pPr>
              <w:tabs>
                <w:tab w:val="left" w:pos="1785"/>
                <w:tab w:val="center" w:pos="4857"/>
              </w:tabs>
            </w:pPr>
            <w:proofErr w:type="spellStart"/>
            <w:r>
              <w:t>ция</w:t>
            </w:r>
            <w:proofErr w:type="spellEnd"/>
            <w:r>
              <w:t xml:space="preserve"> сельского поселения </w:t>
            </w:r>
          </w:p>
        </w:tc>
        <w:tc>
          <w:tcPr>
            <w:tcW w:w="909" w:type="dxa"/>
            <w:tcBorders>
              <w:top w:val="single" w:sz="4" w:space="0" w:color="auto"/>
              <w:left w:val="single" w:sz="4" w:space="0" w:color="auto"/>
              <w:bottom w:val="single" w:sz="4" w:space="0" w:color="auto"/>
              <w:right w:val="single" w:sz="4" w:space="0" w:color="auto"/>
            </w:tcBorders>
          </w:tcPr>
          <w:p w:rsidR="00355BA7" w:rsidRDefault="00355BA7" w:rsidP="009E0154">
            <w:pPr>
              <w:tabs>
                <w:tab w:val="left" w:pos="1785"/>
                <w:tab w:val="center" w:pos="4857"/>
              </w:tabs>
            </w:pPr>
          </w:p>
        </w:tc>
        <w:tc>
          <w:tcPr>
            <w:tcW w:w="910" w:type="dxa"/>
            <w:tcBorders>
              <w:top w:val="single" w:sz="4" w:space="0" w:color="auto"/>
              <w:left w:val="single" w:sz="4" w:space="0" w:color="auto"/>
              <w:bottom w:val="single" w:sz="4" w:space="0" w:color="auto"/>
              <w:right w:val="single" w:sz="4" w:space="0" w:color="auto"/>
            </w:tcBorders>
          </w:tcPr>
          <w:p w:rsidR="00355BA7" w:rsidRDefault="00355BA7" w:rsidP="009E0154">
            <w:pPr>
              <w:tabs>
                <w:tab w:val="left" w:pos="1785"/>
                <w:tab w:val="center" w:pos="4857"/>
              </w:tabs>
            </w:pPr>
          </w:p>
        </w:tc>
        <w:tc>
          <w:tcPr>
            <w:tcW w:w="910" w:type="dxa"/>
            <w:tcBorders>
              <w:top w:val="single" w:sz="4" w:space="0" w:color="auto"/>
              <w:left w:val="single" w:sz="4" w:space="0" w:color="auto"/>
              <w:bottom w:val="single" w:sz="4" w:space="0" w:color="auto"/>
              <w:right w:val="single" w:sz="4" w:space="0" w:color="auto"/>
            </w:tcBorders>
          </w:tcPr>
          <w:p w:rsidR="00355BA7" w:rsidRDefault="00355BA7" w:rsidP="009E0154">
            <w:pPr>
              <w:tabs>
                <w:tab w:val="left" w:pos="1785"/>
                <w:tab w:val="center" w:pos="4857"/>
              </w:tabs>
            </w:pPr>
          </w:p>
        </w:tc>
      </w:tr>
      <w:tr w:rsidR="00355BA7" w:rsidTr="009E0154">
        <w:trPr>
          <w:trHeight w:val="72"/>
        </w:trPr>
        <w:tc>
          <w:tcPr>
            <w:tcW w:w="6631" w:type="dxa"/>
            <w:gridSpan w:val="4"/>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 xml:space="preserve">                                                                                   И того</w:t>
            </w:r>
          </w:p>
        </w:tc>
        <w:tc>
          <w:tcPr>
            <w:tcW w:w="909"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2250,6</w:t>
            </w:r>
          </w:p>
        </w:tc>
        <w:tc>
          <w:tcPr>
            <w:tcW w:w="910"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2427,3</w:t>
            </w:r>
          </w:p>
        </w:tc>
        <w:tc>
          <w:tcPr>
            <w:tcW w:w="910" w:type="dxa"/>
            <w:tcBorders>
              <w:top w:val="single" w:sz="4" w:space="0" w:color="auto"/>
              <w:left w:val="single" w:sz="4" w:space="0" w:color="auto"/>
              <w:bottom w:val="single" w:sz="4" w:space="0" w:color="auto"/>
              <w:right w:val="single" w:sz="4" w:space="0" w:color="auto"/>
            </w:tcBorders>
            <w:hideMark/>
          </w:tcPr>
          <w:p w:rsidR="00355BA7" w:rsidRDefault="00355BA7" w:rsidP="009E0154">
            <w:pPr>
              <w:tabs>
                <w:tab w:val="left" w:pos="1785"/>
                <w:tab w:val="center" w:pos="4857"/>
              </w:tabs>
            </w:pPr>
            <w:r>
              <w:t>2427,4</w:t>
            </w:r>
          </w:p>
        </w:tc>
      </w:tr>
    </w:tbl>
    <w:p w:rsidR="00355BA7" w:rsidRDefault="00355BA7" w:rsidP="00355BA7">
      <w:pPr>
        <w:tabs>
          <w:tab w:val="left" w:pos="1785"/>
          <w:tab w:val="center" w:pos="4857"/>
        </w:tabs>
        <w:ind w:left="360"/>
        <w:rPr>
          <w:b/>
          <w:i/>
          <w:sz w:val="32"/>
          <w:szCs w:val="32"/>
        </w:rPr>
      </w:pPr>
    </w:p>
    <w:p w:rsidR="00355BA7" w:rsidRDefault="00355BA7" w:rsidP="00355BA7">
      <w:pPr>
        <w:jc w:val="both"/>
        <w:rPr>
          <w:sz w:val="28"/>
          <w:szCs w:val="28"/>
        </w:rPr>
      </w:pPr>
    </w:p>
    <w:p w:rsidR="00355BA7" w:rsidRDefault="00355BA7" w:rsidP="00355BA7">
      <w:pPr>
        <w:rPr>
          <w:sz w:val="28"/>
          <w:szCs w:val="28"/>
        </w:rPr>
      </w:pPr>
    </w:p>
    <w:p w:rsidR="00355BA7" w:rsidRDefault="00355BA7" w:rsidP="00355BA7">
      <w:pPr>
        <w:ind w:left="360"/>
        <w:jc w:val="center"/>
        <w:rPr>
          <w:b/>
          <w:i/>
          <w:sz w:val="32"/>
          <w:szCs w:val="32"/>
        </w:rPr>
      </w:pPr>
      <w:r>
        <w:rPr>
          <w:b/>
          <w:i/>
          <w:sz w:val="32"/>
          <w:szCs w:val="32"/>
        </w:rPr>
        <w:t>4.Ресурсное обеспечение Программы.</w:t>
      </w:r>
    </w:p>
    <w:p w:rsidR="00355BA7" w:rsidRDefault="00355BA7" w:rsidP="00355BA7">
      <w:pPr>
        <w:ind w:left="360"/>
        <w:jc w:val="center"/>
        <w:rPr>
          <w:b/>
          <w:i/>
          <w:sz w:val="32"/>
          <w:szCs w:val="32"/>
        </w:rPr>
      </w:pPr>
    </w:p>
    <w:p w:rsidR="00355BA7" w:rsidRPr="00B0526D" w:rsidRDefault="00355BA7" w:rsidP="00355BA7">
      <w:pPr>
        <w:jc w:val="center"/>
      </w:pPr>
      <w:r>
        <w:t xml:space="preserve">Источником финансирования Программы </w:t>
      </w:r>
      <w:r w:rsidRPr="00B0526D">
        <w:t>сельского поселения будет являться бюджет сельского поселения</w:t>
      </w:r>
    </w:p>
    <w:p w:rsidR="00355BA7" w:rsidRDefault="00355BA7" w:rsidP="00355BA7">
      <w:pPr>
        <w:ind w:left="360"/>
      </w:pPr>
    </w:p>
    <w:p w:rsidR="00355BA7" w:rsidRDefault="00355BA7" w:rsidP="00355BA7">
      <w:pPr>
        <w:ind w:left="360"/>
      </w:pPr>
      <w:r>
        <w:t>Общий объем финансирования мероприятий Программы</w:t>
      </w:r>
    </w:p>
    <w:p w:rsidR="00355BA7" w:rsidRDefault="00355BA7" w:rsidP="00355BA7">
      <w:pPr>
        <w:ind w:left="360"/>
      </w:pPr>
      <w:r>
        <w:t xml:space="preserve"> (прогноз) составил 7105,3 тыс. рублей, в том числе по годам:</w:t>
      </w:r>
    </w:p>
    <w:p w:rsidR="00355BA7" w:rsidRDefault="00355BA7" w:rsidP="00355BA7">
      <w:pPr>
        <w:ind w:left="360"/>
      </w:pPr>
    </w:p>
    <w:p w:rsidR="00355BA7" w:rsidRDefault="00355BA7" w:rsidP="00355BA7">
      <w:pPr>
        <w:ind w:left="360"/>
      </w:pPr>
      <w:r>
        <w:t xml:space="preserve">ИТОГО:                                2012 г.             2013 г.            2014 г.             </w:t>
      </w:r>
    </w:p>
    <w:p w:rsidR="00355BA7" w:rsidRDefault="00355BA7" w:rsidP="00355BA7">
      <w:pPr>
        <w:ind w:left="360"/>
      </w:pPr>
    </w:p>
    <w:p w:rsidR="00355BA7" w:rsidRDefault="00355BA7" w:rsidP="00355BA7">
      <w:pPr>
        <w:tabs>
          <w:tab w:val="left" w:pos="3375"/>
        </w:tabs>
        <w:ind w:left="360"/>
      </w:pPr>
      <w:r>
        <w:t xml:space="preserve">Из  бюджета поселения       2250564         2427342      2427422       </w:t>
      </w:r>
    </w:p>
    <w:p w:rsidR="00355BA7" w:rsidRDefault="00355BA7" w:rsidP="00355BA7">
      <w:pPr>
        <w:ind w:left="360"/>
      </w:pPr>
      <w:r>
        <w:t xml:space="preserve"> </w:t>
      </w:r>
    </w:p>
    <w:p w:rsidR="00355BA7" w:rsidRPr="0068347E" w:rsidRDefault="00355BA7" w:rsidP="00355BA7">
      <w:pPr>
        <w:ind w:left="360"/>
      </w:pPr>
      <w:r>
        <w:t xml:space="preserve">Объем расходов на выполнение мероприятий Программы ежегодно уточняется в процессе исполнения  бюджета поселения и при формировании </w:t>
      </w:r>
      <w:r w:rsidRPr="0068347E">
        <w:t>бюджета сельского поселения</w:t>
      </w:r>
      <w:r>
        <w:t xml:space="preserve">  </w:t>
      </w:r>
      <w:r w:rsidRPr="0068347E">
        <w:t>на очередной финансовый год.</w:t>
      </w:r>
    </w:p>
    <w:p w:rsidR="00355BA7" w:rsidRDefault="00355BA7" w:rsidP="00355BA7">
      <w:pPr>
        <w:ind w:left="360"/>
      </w:pPr>
      <w:proofErr w:type="gramStart"/>
      <w:r>
        <w:t xml:space="preserve">Одним из путей решения финансового обеспечения программы является привлечение на благоустройство территорий сельского поселения  безвозмездных перечислений, выполнение работ, оказание услуг физическими и юридическими лицами, ассигнований из областного и районного бюджетов. </w:t>
      </w:r>
      <w:proofErr w:type="gramEnd"/>
    </w:p>
    <w:p w:rsidR="00355BA7" w:rsidRDefault="00355BA7" w:rsidP="00355BA7">
      <w:pPr>
        <w:ind w:left="360"/>
      </w:pPr>
      <w:r>
        <w:t>Администрация сельского поселения разрабатывает мероприятия по благоустройству на очередной финансовый год с разбивкой по статьям бюджетной классификации.</w:t>
      </w:r>
    </w:p>
    <w:p w:rsidR="00355BA7" w:rsidRDefault="00355BA7" w:rsidP="00355BA7">
      <w:pPr>
        <w:ind w:left="360"/>
      </w:pPr>
    </w:p>
    <w:p w:rsidR="00355BA7" w:rsidRDefault="00355BA7" w:rsidP="00355BA7">
      <w:pPr>
        <w:ind w:left="360"/>
        <w:jc w:val="center"/>
        <w:rPr>
          <w:b/>
          <w:i/>
          <w:sz w:val="32"/>
          <w:szCs w:val="32"/>
        </w:rPr>
      </w:pPr>
      <w:r>
        <w:rPr>
          <w:b/>
          <w:i/>
          <w:sz w:val="32"/>
          <w:szCs w:val="32"/>
        </w:rPr>
        <w:t>5.</w:t>
      </w:r>
      <w:proofErr w:type="gramStart"/>
      <w:r>
        <w:rPr>
          <w:b/>
          <w:i/>
          <w:sz w:val="32"/>
          <w:szCs w:val="32"/>
        </w:rPr>
        <w:t>Контроль за</w:t>
      </w:r>
      <w:proofErr w:type="gramEnd"/>
      <w:r>
        <w:rPr>
          <w:b/>
          <w:i/>
          <w:sz w:val="32"/>
          <w:szCs w:val="32"/>
        </w:rPr>
        <w:t xml:space="preserve"> исполнением программы.</w:t>
      </w:r>
    </w:p>
    <w:p w:rsidR="00355BA7" w:rsidRDefault="00355BA7" w:rsidP="00355BA7">
      <w:pPr>
        <w:ind w:left="360"/>
        <w:jc w:val="center"/>
        <w:rPr>
          <w:b/>
          <w:i/>
          <w:sz w:val="32"/>
          <w:szCs w:val="32"/>
        </w:rPr>
      </w:pPr>
    </w:p>
    <w:p w:rsidR="00355BA7" w:rsidRDefault="00355BA7" w:rsidP="00355BA7">
      <w:pPr>
        <w:ind w:left="360"/>
      </w:pPr>
      <w:proofErr w:type="gramStart"/>
      <w:r>
        <w:t>Контроль за</w:t>
      </w:r>
      <w:proofErr w:type="gramEnd"/>
      <w:r>
        <w:t xml:space="preserve"> исполнением мероприятий Программы осуществляет глава администрации.</w:t>
      </w:r>
    </w:p>
    <w:p w:rsidR="00355BA7" w:rsidRDefault="00355BA7" w:rsidP="00355BA7">
      <w:pPr>
        <w:ind w:left="360"/>
      </w:pPr>
      <w:r>
        <w:t>Реализацию программных мероприятий обеспечивает администрация сельского поселения</w:t>
      </w:r>
      <w:proofErr w:type="gramStart"/>
      <w:r>
        <w:t xml:space="preserve"> .</w:t>
      </w:r>
      <w:proofErr w:type="gramEnd"/>
    </w:p>
    <w:p w:rsidR="00355BA7" w:rsidRDefault="00355BA7" w:rsidP="00355BA7">
      <w:pPr>
        <w:ind w:left="360"/>
      </w:pPr>
    </w:p>
    <w:p w:rsidR="00355BA7" w:rsidRDefault="00355BA7" w:rsidP="00355BA7">
      <w:pPr>
        <w:tabs>
          <w:tab w:val="left" w:pos="1845"/>
        </w:tabs>
        <w:ind w:left="360"/>
        <w:rPr>
          <w:b/>
          <w:i/>
          <w:sz w:val="32"/>
          <w:szCs w:val="32"/>
        </w:rPr>
      </w:pPr>
      <w:r>
        <w:rPr>
          <w:b/>
          <w:i/>
          <w:sz w:val="32"/>
          <w:szCs w:val="32"/>
        </w:rPr>
        <w:t xml:space="preserve">         6. Оценка эффективности реализации программы</w:t>
      </w:r>
    </w:p>
    <w:p w:rsidR="00355BA7" w:rsidRDefault="00355BA7" w:rsidP="00355BA7">
      <w:pPr>
        <w:ind w:left="360"/>
      </w:pPr>
    </w:p>
    <w:p w:rsidR="00355BA7" w:rsidRDefault="00355BA7" w:rsidP="00355BA7">
      <w:pPr>
        <w:ind w:left="360"/>
      </w:pPr>
      <w:r>
        <w:t xml:space="preserve">Социально-экономический эффект от реализации Программы выражается </w:t>
      </w:r>
      <w:proofErr w:type="gramStart"/>
      <w:r>
        <w:t>в</w:t>
      </w:r>
      <w:proofErr w:type="gramEnd"/>
    </w:p>
    <w:p w:rsidR="00355BA7" w:rsidRDefault="00355BA7" w:rsidP="00355BA7">
      <w:pPr>
        <w:ind w:left="360"/>
      </w:pPr>
      <w:r>
        <w:t xml:space="preserve"> </w:t>
      </w:r>
      <w:proofErr w:type="gramStart"/>
      <w:r>
        <w:t>выполнении мероприятий по реализации программы  благоустройства, озеленении и наведении порядка на земле, проведении определенной работы по улучшению архитектурного облика населенных пунктов, внешнего благоустройства, санитарного состояния и совершенствования элементов дизайна:</w:t>
      </w:r>
      <w:proofErr w:type="gramEnd"/>
    </w:p>
    <w:p w:rsidR="00355BA7" w:rsidRDefault="00355BA7" w:rsidP="00355BA7">
      <w:pPr>
        <w:ind w:left="360"/>
      </w:pPr>
      <w:r>
        <w:t>1.В период реализации программы  на территории сельского поселения Богородицкого сельсовета будут</w:t>
      </w:r>
      <w:proofErr w:type="gramStart"/>
      <w:r>
        <w:t xml:space="preserve"> :</w:t>
      </w:r>
      <w:proofErr w:type="gramEnd"/>
    </w:p>
    <w:p w:rsidR="00355BA7" w:rsidRDefault="00355BA7" w:rsidP="00355BA7">
      <w:pPr>
        <w:ind w:left="180"/>
      </w:pPr>
      <w:r>
        <w:t xml:space="preserve">     -Проведены работы по ремонту элементов благоустройства</w:t>
      </w:r>
      <w:proofErr w:type="gramStart"/>
      <w:r>
        <w:t xml:space="preserve"> .</w:t>
      </w:r>
      <w:proofErr w:type="gramEnd"/>
      <w:r>
        <w:t xml:space="preserve">                            </w:t>
      </w:r>
    </w:p>
    <w:p w:rsidR="00355BA7" w:rsidRDefault="00355BA7" w:rsidP="00355BA7">
      <w:pPr>
        <w:ind w:left="180"/>
      </w:pPr>
      <w:r>
        <w:t xml:space="preserve">    -Проведено благоустройство (отсыпка щебнем) : с. Богородицкое (ул. Богородицкая</w:t>
      </w:r>
      <w:proofErr w:type="gramStart"/>
      <w:r>
        <w:t xml:space="preserve"> ,</w:t>
      </w:r>
      <w:proofErr w:type="gramEnd"/>
      <w:r>
        <w:t xml:space="preserve">ул. Свободы),   </w:t>
      </w:r>
    </w:p>
    <w:p w:rsidR="00355BA7" w:rsidRDefault="00355BA7" w:rsidP="00355BA7">
      <w:pPr>
        <w:ind w:left="360"/>
      </w:pPr>
      <w:r>
        <w:t>- Определенная работа проведется  по озеленению и цветочному оформлению населенных пунктов поселения, наведению порядка в зеленых зонах Богородицкого сельсовета. Создание целостной системы озеленения внесет значительный вклад в благоустройство, внешний облик села.</w:t>
      </w:r>
    </w:p>
    <w:p w:rsidR="00355BA7" w:rsidRDefault="00355BA7" w:rsidP="00355BA7">
      <w:pPr>
        <w:ind w:left="360"/>
      </w:pPr>
    </w:p>
    <w:p w:rsidR="00355BA7" w:rsidRDefault="00355BA7" w:rsidP="00355BA7">
      <w:pPr>
        <w:ind w:left="180"/>
      </w:pPr>
      <w:r>
        <w:lastRenderedPageBreak/>
        <w:t xml:space="preserve">     -С целью создания зоны культурного отдыха всех слоев населения</w:t>
      </w:r>
      <w:proofErr w:type="gramStart"/>
      <w:r>
        <w:t>.</w:t>
      </w:r>
      <w:proofErr w:type="gramEnd"/>
      <w:r>
        <w:t xml:space="preserve"> </w:t>
      </w:r>
      <w:proofErr w:type="gramStart"/>
      <w:r>
        <w:t>н</w:t>
      </w:r>
      <w:proofErr w:type="gramEnd"/>
      <w:r>
        <w:t>а берегу реки                                   Плавица будут обустроены места для купания.</w:t>
      </w:r>
    </w:p>
    <w:p w:rsidR="00355BA7" w:rsidRDefault="00355BA7" w:rsidP="00355BA7">
      <w:pPr>
        <w:ind w:left="180"/>
      </w:pPr>
    </w:p>
    <w:p w:rsidR="00355BA7" w:rsidRDefault="00355BA7" w:rsidP="00355BA7">
      <w:pPr>
        <w:ind w:left="180"/>
      </w:pPr>
      <w:r>
        <w:t xml:space="preserve">    -Улучшится санитарное состояние сел администрации, так как будет регулярно проводиться  санитарная очистка территории, выявляться и ликвидироваться стихийные мусорные свалки, производиться  вывоз ТБО, поддерживаться  санитарное состояние полигона. В соответствии с требованиями приведется  в </w:t>
      </w:r>
      <w:proofErr w:type="spellStart"/>
      <w:r>
        <w:t>санитарно</w:t>
      </w:r>
      <w:proofErr w:type="spellEnd"/>
      <w:r>
        <w:t xml:space="preserve"> – техническое состояние зоны санитарной охраны скважин. Будет проводиться  механическая  уборка улиц поселения (очистка от снега и сорной растительности),  в местах скопления людей будут установлены урны для мусора.</w:t>
      </w:r>
    </w:p>
    <w:p w:rsidR="00355BA7" w:rsidRDefault="00355BA7" w:rsidP="00355BA7">
      <w:pPr>
        <w:ind w:left="180"/>
      </w:pPr>
    </w:p>
    <w:p w:rsidR="00355BA7" w:rsidRDefault="00355BA7" w:rsidP="00355BA7">
      <w:pPr>
        <w:ind w:left="180"/>
      </w:pPr>
      <w:r>
        <w:t xml:space="preserve">    - Проведется определенная работа по улучшению культурно-досуговой жизни селян: будут установлены скамейки в парке,  открытые и с теневыми навесами беседки. </w:t>
      </w:r>
    </w:p>
    <w:p w:rsidR="00355BA7" w:rsidRDefault="00355BA7" w:rsidP="00355BA7">
      <w:pPr>
        <w:ind w:left="180"/>
      </w:pPr>
      <w:r>
        <w:t>В дни государственных праздников места массового скопления населения будут оформлены разноцветными флажками, вымпелами, флагштоками, вывешены художественные плакаты, растяжки, оформлены тематические выставки.</w:t>
      </w:r>
    </w:p>
    <w:p w:rsidR="00355BA7" w:rsidRDefault="00355BA7" w:rsidP="00355BA7">
      <w:pPr>
        <w:ind w:left="180"/>
      </w:pPr>
      <w:r>
        <w:t xml:space="preserve">      -В память о предках  приводить в надлежащее состояние памятники и захоронения ко дню Победы, Пасхи.</w:t>
      </w:r>
    </w:p>
    <w:p w:rsidR="00355BA7" w:rsidRDefault="00355BA7" w:rsidP="00355BA7">
      <w:pPr>
        <w:ind w:left="180"/>
      </w:pPr>
    </w:p>
    <w:p w:rsidR="00355BA7" w:rsidRDefault="00355BA7" w:rsidP="00355BA7">
      <w:pPr>
        <w:ind w:left="180"/>
      </w:pPr>
      <w:r>
        <w:t xml:space="preserve">        Данная Программа  способствует:</w:t>
      </w:r>
    </w:p>
    <w:p w:rsidR="00355BA7" w:rsidRDefault="00355BA7" w:rsidP="00355BA7">
      <w:pPr>
        <w:ind w:left="180"/>
      </w:pPr>
      <w:r>
        <w:t xml:space="preserve"> улучшению состояния физического развития детей, так как будут установлены детские площадки</w:t>
      </w:r>
      <w:proofErr w:type="gramStart"/>
      <w:r>
        <w:t xml:space="preserve"> ,</w:t>
      </w:r>
      <w:proofErr w:type="gramEnd"/>
    </w:p>
    <w:p w:rsidR="00355BA7" w:rsidRDefault="00355BA7" w:rsidP="00355BA7">
      <w:pPr>
        <w:ind w:left="180"/>
      </w:pPr>
      <w:r>
        <w:t>улучшению состояния здоровья сельского поселения за счет повышения доступа пер-</w:t>
      </w:r>
    </w:p>
    <w:p w:rsidR="00355BA7" w:rsidRDefault="00355BA7" w:rsidP="00355BA7">
      <w:pPr>
        <w:ind w:left="180"/>
      </w:pPr>
      <w:proofErr w:type="spellStart"/>
      <w:r>
        <w:t>вичной</w:t>
      </w:r>
      <w:proofErr w:type="spellEnd"/>
      <w:r>
        <w:t xml:space="preserve">  медико-санитарной помощи, так как  будет отремонтирована и расширена сеть </w:t>
      </w:r>
    </w:p>
    <w:p w:rsidR="00355BA7" w:rsidRDefault="00355BA7" w:rsidP="00355BA7">
      <w:pPr>
        <w:ind w:left="180"/>
      </w:pPr>
      <w:r>
        <w:t>автомобильных дорог.</w:t>
      </w:r>
    </w:p>
    <w:p w:rsidR="00355BA7" w:rsidRDefault="00355BA7" w:rsidP="00355BA7"/>
    <w:p w:rsidR="00355BA7" w:rsidRDefault="00355BA7" w:rsidP="00355BA7">
      <w:r>
        <w:t xml:space="preserve">          Реализация данной Программы осуществит комплексный подход в планировании и реализации мероприятий по благоустройству на 2012-2014 годы.</w:t>
      </w:r>
    </w:p>
    <w:p w:rsidR="00355BA7" w:rsidRDefault="00355BA7" w:rsidP="00355BA7"/>
    <w:p w:rsidR="00355BA7" w:rsidRDefault="00355BA7" w:rsidP="00355BA7"/>
    <w:p w:rsidR="00355BA7" w:rsidRDefault="00355BA7" w:rsidP="00355BA7"/>
    <w:p w:rsidR="00355BA7" w:rsidRDefault="00355BA7" w:rsidP="00355BA7"/>
    <w:p w:rsidR="00355BA7" w:rsidRDefault="00355BA7" w:rsidP="00355BA7"/>
    <w:p w:rsidR="00355BA7" w:rsidRDefault="00355BA7" w:rsidP="00355BA7"/>
    <w:p w:rsidR="00355BA7" w:rsidRDefault="00355BA7" w:rsidP="00355BA7"/>
    <w:p w:rsidR="00355BA7" w:rsidRDefault="00355BA7" w:rsidP="00355BA7">
      <w:pPr>
        <w:rPr>
          <w:sz w:val="28"/>
          <w:szCs w:val="28"/>
        </w:rPr>
      </w:pPr>
    </w:p>
    <w:p w:rsidR="00355BA7" w:rsidRDefault="00355BA7" w:rsidP="00355BA7">
      <w:pPr>
        <w:rPr>
          <w:sz w:val="28"/>
          <w:szCs w:val="28"/>
        </w:rPr>
      </w:pPr>
    </w:p>
    <w:p w:rsidR="00355BA7" w:rsidRDefault="00355BA7" w:rsidP="00355BA7">
      <w:pPr>
        <w:rPr>
          <w:sz w:val="28"/>
          <w:szCs w:val="28"/>
        </w:rPr>
      </w:pPr>
    </w:p>
    <w:p w:rsidR="00355BA7" w:rsidRDefault="00355BA7" w:rsidP="00355BA7">
      <w:pPr>
        <w:rPr>
          <w:sz w:val="28"/>
          <w:szCs w:val="28"/>
        </w:rPr>
      </w:pPr>
    </w:p>
    <w:p w:rsidR="00355BA7" w:rsidRDefault="00355BA7" w:rsidP="00355BA7">
      <w:pPr>
        <w:rPr>
          <w:sz w:val="28"/>
          <w:szCs w:val="28"/>
        </w:rPr>
      </w:pPr>
    </w:p>
    <w:p w:rsidR="00D55A5A" w:rsidRDefault="00D55A5A">
      <w:bookmarkStart w:id="0" w:name="_GoBack"/>
      <w:bookmarkEnd w:id="0"/>
    </w:p>
    <w:sectPr w:rsidR="00D55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doni MT Condensed">
    <w:panose1 w:val="02070606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56E3A"/>
    <w:multiLevelType w:val="hybridMultilevel"/>
    <w:tmpl w:val="6270DD2A"/>
    <w:lvl w:ilvl="0" w:tplc="7B587852">
      <w:start w:val="1"/>
      <w:numFmt w:val="decimal"/>
      <w:lvlText w:val="%1."/>
      <w:lvlJc w:val="left"/>
      <w:pPr>
        <w:tabs>
          <w:tab w:val="num" w:pos="360"/>
        </w:tabs>
        <w:ind w:left="360" w:hanging="360"/>
      </w:p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A7"/>
    <w:rsid w:val="00355BA7"/>
    <w:rsid w:val="00D55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BA7"/>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5B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55BA7"/>
    <w:pPr>
      <w:keepNext/>
      <w:spacing w:before="120" w:line="280" w:lineRule="atLeast"/>
      <w:ind w:firstLine="709"/>
      <w:jc w:val="center"/>
      <w:outlineLvl w:val="1"/>
    </w:pPr>
    <w:rPr>
      <w:b/>
      <w:spacing w:val="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5BA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355BA7"/>
    <w:rPr>
      <w:rFonts w:ascii="Times New Roman" w:eastAsia="Times New Roman" w:hAnsi="Times New Roman" w:cs="Times New Roman"/>
      <w:b/>
      <w:spacing w:val="8"/>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BA7"/>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5B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355BA7"/>
    <w:pPr>
      <w:keepNext/>
      <w:spacing w:before="120" w:line="280" w:lineRule="atLeast"/>
      <w:ind w:firstLine="709"/>
      <w:jc w:val="center"/>
      <w:outlineLvl w:val="1"/>
    </w:pPr>
    <w:rPr>
      <w:b/>
      <w:spacing w:val="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5BA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355BA7"/>
    <w:rPr>
      <w:rFonts w:ascii="Times New Roman" w:eastAsia="Times New Roman" w:hAnsi="Times New Roman" w:cs="Times New Roman"/>
      <w:b/>
      <w:spacing w:val="8"/>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1948</Words>
  <Characters>11104</Characters>
  <Application>Microsoft Office Word</Application>
  <DocSecurity>0</DocSecurity>
  <Lines>92</Lines>
  <Paragraphs>26</Paragraphs>
  <ScaleCrop>false</ScaleCrop>
  <Company/>
  <LinksUpToDate>false</LinksUpToDate>
  <CharactersWithSpaces>13026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2012-10-29T05:26:00Z</dcterms:created>
  <dcterms:modified xsi:type="dcterms:W3CDTF">2012-10-29T05:27:00Z</dcterms:modified>
</cp:coreProperties>
</file>