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C9" w:rsidRDefault="005255E6" w:rsidP="00062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5.35pt;width:40.8pt;height:48.45pt;z-index:251658240">
            <v:imagedata r:id="rId6" o:title=""/>
          </v:shape>
          <o:OLEObject Type="Embed" ProgID="Photoshop.Image.6" ShapeID="_x0000_s1026" DrawAspect="Content" ObjectID="_1530013831" r:id="rId7">
            <o:FieldCodes>\s</o:FieldCodes>
          </o:OLEObject>
        </w:pict>
      </w:r>
    </w:p>
    <w:p w:rsidR="000629C9" w:rsidRDefault="000629C9" w:rsidP="00062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C9" w:rsidRPr="009F4A9E" w:rsidRDefault="000629C9" w:rsidP="00062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29C9" w:rsidRPr="00D52DA5" w:rsidRDefault="000629C9" w:rsidP="00062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</w:p>
    <w:p w:rsidR="000629C9" w:rsidRPr="00D52DA5" w:rsidRDefault="000629C9" w:rsidP="00062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>БОГОРОДИЦКИЙ СЕЛЬСОВЕТ ДОБРИНСКОГО МУНИЦИПАЛЬНОГО РАЙОНА ЛИПЕЦКОЙ ОБЛАСТИ РОССИЙСКОЙ ФЕДЕРАЦИИ</w:t>
      </w:r>
    </w:p>
    <w:p w:rsidR="000629C9" w:rsidRPr="009F4A9E" w:rsidRDefault="000629C9" w:rsidP="000629C9">
      <w:pPr>
        <w:spacing w:after="0"/>
        <w:jc w:val="center"/>
        <w:rPr>
          <w:rFonts w:ascii="Times New Roman" w:hAnsi="Times New Roman" w:cs="Times New Roman"/>
          <w:b/>
        </w:rPr>
      </w:pPr>
    </w:p>
    <w:p w:rsidR="000629C9" w:rsidRDefault="000629C9" w:rsidP="00062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A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7AD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97AD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97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д. ст.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131</w:t>
      </w:r>
    </w:p>
    <w:p w:rsidR="000629C9" w:rsidRDefault="000629C9" w:rsidP="000629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9C9" w:rsidRDefault="000629C9" w:rsidP="00062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0629C9" w:rsidRDefault="000629C9" w:rsidP="00062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местного </w:t>
      </w:r>
    </w:p>
    <w:p w:rsidR="000629C9" w:rsidRDefault="000629C9" w:rsidP="00062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за первое полугодие </w:t>
      </w:r>
      <w:bookmarkStart w:id="0" w:name="_GoBack"/>
      <w:bookmarkEnd w:id="0"/>
    </w:p>
    <w:p w:rsidR="000629C9" w:rsidRDefault="000629C9" w:rsidP="00062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629C9" w:rsidRDefault="000629C9" w:rsidP="00062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9C9" w:rsidRDefault="000629C9" w:rsidP="000629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0174D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сессии Совета</w:t>
      </w:r>
      <w:r w:rsidRPr="00977F62">
        <w:rPr>
          <w:rFonts w:ascii="Times New Roman" w:hAnsi="Times New Roman" w:cs="Times New Roman"/>
          <w:sz w:val="28"/>
          <w:szCs w:val="28"/>
        </w:rPr>
        <w:t xml:space="preserve"> </w:t>
      </w:r>
      <w:r w:rsidRPr="00B0174D">
        <w:rPr>
          <w:rFonts w:ascii="Times New Roman" w:hAnsi="Times New Roman" w:cs="Times New Roman"/>
          <w:sz w:val="28"/>
          <w:szCs w:val="28"/>
        </w:rPr>
        <w:t>депутатов сельского поселения Богородицкий сельсо</w:t>
      </w:r>
      <w:r>
        <w:rPr>
          <w:rFonts w:ascii="Times New Roman" w:hAnsi="Times New Roman" w:cs="Times New Roman"/>
          <w:sz w:val="28"/>
          <w:szCs w:val="28"/>
        </w:rPr>
        <w:t>вет от 20.12.2010г. №50-рс., Уставом сельского поселения Богородицкий сельсовет</w:t>
      </w:r>
      <w:r w:rsidR="005255E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Богородицкий сельсовет </w:t>
      </w:r>
    </w:p>
    <w:p w:rsidR="000629C9" w:rsidRDefault="000629C9" w:rsidP="000629C9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29C9" w:rsidRPr="007569FD" w:rsidRDefault="000629C9" w:rsidP="000629C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местного бюджета за первое полугодие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>11 134 769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ки, по расходам в сумме </w:t>
      </w:r>
      <w:r>
        <w:rPr>
          <w:rFonts w:ascii="Times New Roman" w:hAnsi="Times New Roman" w:cs="Times New Roman"/>
          <w:sz w:val="28"/>
          <w:szCs w:val="28"/>
        </w:rPr>
        <w:t>11 904 769</w:t>
      </w:r>
      <w:r>
        <w:rPr>
          <w:rFonts w:ascii="Times New Roman" w:hAnsi="Times New Roman" w:cs="Times New Roman"/>
          <w:sz w:val="28"/>
          <w:szCs w:val="28"/>
        </w:rPr>
        <w:t xml:space="preserve"> рубля </w:t>
      </w:r>
      <w:r>
        <w:rPr>
          <w:rFonts w:ascii="Times New Roman" w:hAnsi="Times New Roman" w:cs="Times New Roman"/>
          <w:sz w:val="28"/>
          <w:szCs w:val="28"/>
        </w:rPr>
        <w:t>24 копейки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>
        <w:rPr>
          <w:rFonts w:ascii="Times New Roman" w:hAnsi="Times New Roman" w:cs="Times New Roman"/>
          <w:sz w:val="28"/>
          <w:szCs w:val="28"/>
        </w:rPr>
        <w:t>расходов  над дох</w:t>
      </w:r>
      <w:r>
        <w:rPr>
          <w:rFonts w:ascii="Times New Roman" w:hAnsi="Times New Roman" w:cs="Times New Roman"/>
          <w:sz w:val="28"/>
          <w:szCs w:val="28"/>
        </w:rPr>
        <w:t xml:space="preserve">одами в сумме </w:t>
      </w:r>
      <w:r>
        <w:rPr>
          <w:rFonts w:ascii="Times New Roman" w:hAnsi="Times New Roman" w:cs="Times New Roman"/>
          <w:sz w:val="28"/>
          <w:szCs w:val="28"/>
        </w:rPr>
        <w:t xml:space="preserve"> 770000</w:t>
      </w:r>
      <w:r>
        <w:rPr>
          <w:rFonts w:ascii="Times New Roman" w:hAnsi="Times New Roman" w:cs="Times New Roman"/>
          <w:sz w:val="28"/>
          <w:szCs w:val="28"/>
        </w:rPr>
        <w:t xml:space="preserve"> рублей  в следующем составе:</w:t>
      </w:r>
    </w:p>
    <w:p w:rsidR="000629C9" w:rsidRPr="003A71DF" w:rsidRDefault="000629C9" w:rsidP="000629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1DF">
        <w:rPr>
          <w:rFonts w:ascii="Times New Roman" w:hAnsi="Times New Roman" w:cs="Times New Roman"/>
          <w:sz w:val="28"/>
          <w:szCs w:val="28"/>
        </w:rPr>
        <w:t>отчет о поступлениях доходов местного бюджета за перв</w:t>
      </w:r>
      <w:r>
        <w:rPr>
          <w:rFonts w:ascii="Times New Roman" w:hAnsi="Times New Roman" w:cs="Times New Roman"/>
          <w:sz w:val="28"/>
          <w:szCs w:val="28"/>
        </w:rPr>
        <w:t>ое полугодие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 расходах местного бюджета по ведомственной структуре расходов местного бюджета за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об источниках финансирования дефицита местного бюджета за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согласно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КФД 0503317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A71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29C9" w:rsidRDefault="000629C9" w:rsidP="000629C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29C9" w:rsidRDefault="000629C9" w:rsidP="00062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9C9" w:rsidRDefault="000629C9" w:rsidP="00062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9C9" w:rsidRDefault="000629C9" w:rsidP="000629C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629C9" w:rsidRPr="009F4A9E" w:rsidRDefault="000629C9" w:rsidP="000629C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629C9" w:rsidRPr="0035219D" w:rsidRDefault="000629C9" w:rsidP="000629C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p w:rsidR="000629C9" w:rsidRDefault="000629C9" w:rsidP="00062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744D" w:rsidRDefault="00FC744D"/>
    <w:sectPr w:rsidR="00FC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543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F83C93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A2"/>
    <w:rsid w:val="000629C9"/>
    <w:rsid w:val="002810A2"/>
    <w:rsid w:val="005255E6"/>
    <w:rsid w:val="00F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2016-07-14T12:04:00Z</cp:lastPrinted>
  <dcterms:created xsi:type="dcterms:W3CDTF">2016-07-14T11:52:00Z</dcterms:created>
  <dcterms:modified xsi:type="dcterms:W3CDTF">2016-07-14T12:04:00Z</dcterms:modified>
</cp:coreProperties>
</file>