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7201D6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6" o:title=""/>
          </v:shape>
          <o:OLEObject Type="Embed" ProgID="Photoshop.Image.6" ShapeID="_x0000_s1044" DrawAspect="Content" ObjectID="_1550044852" r:id="rId7">
            <o:FieldCodes>\s</o:FieldCodes>
          </o:OLEObject>
        </w:obje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FC77F3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86D44">
        <w:rPr>
          <w:rFonts w:ascii="Times New Roman" w:hAnsi="Times New Roman" w:cs="Times New Roman"/>
          <w:b/>
          <w:sz w:val="28"/>
          <w:szCs w:val="28"/>
        </w:rPr>
        <w:t>3</w:t>
      </w:r>
      <w:r w:rsidR="00C84470">
        <w:rPr>
          <w:rFonts w:ascii="Times New Roman" w:hAnsi="Times New Roman" w:cs="Times New Roman"/>
          <w:b/>
          <w:sz w:val="28"/>
          <w:szCs w:val="28"/>
        </w:rPr>
        <w:t>.</w:t>
      </w:r>
      <w:r w:rsidR="00C86D44">
        <w:rPr>
          <w:rFonts w:ascii="Times New Roman" w:hAnsi="Times New Roman" w:cs="Times New Roman"/>
          <w:b/>
          <w:sz w:val="28"/>
          <w:szCs w:val="28"/>
        </w:rPr>
        <w:t>03</w:t>
      </w:r>
      <w:r w:rsidR="00904E21">
        <w:rPr>
          <w:rFonts w:ascii="Times New Roman" w:hAnsi="Times New Roman" w:cs="Times New Roman"/>
          <w:b/>
          <w:sz w:val="28"/>
          <w:szCs w:val="28"/>
        </w:rPr>
        <w:t>.201</w:t>
      </w:r>
      <w:r w:rsidR="00C86D44">
        <w:rPr>
          <w:rFonts w:ascii="Times New Roman" w:hAnsi="Times New Roman" w:cs="Times New Roman"/>
          <w:b/>
          <w:sz w:val="28"/>
          <w:szCs w:val="28"/>
        </w:rPr>
        <w:t>7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C84470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4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D44">
        <w:rPr>
          <w:rFonts w:ascii="Times New Roman" w:hAnsi="Times New Roman" w:cs="Times New Roman"/>
          <w:b/>
          <w:sz w:val="28"/>
          <w:szCs w:val="28"/>
        </w:rPr>
        <w:t>51</w:t>
      </w:r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(конкурса</w:t>
      </w:r>
      <w:r w:rsidR="00213044">
        <w:rPr>
          <w:rFonts w:ascii="Times New Roman" w:hAnsi="Times New Roman" w:cs="Times New Roman"/>
          <w:b/>
          <w:sz w:val="28"/>
          <w:szCs w:val="28"/>
        </w:rPr>
        <w:t>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="00904E21">
        <w:rPr>
          <w:rFonts w:ascii="Times New Roman" w:hAnsi="Times New Roman" w:cs="Times New Roman"/>
          <w:sz w:val="28"/>
          <w:szCs w:val="28"/>
        </w:rPr>
        <w:t>Ф</w:t>
      </w:r>
      <w:r w:rsidRPr="009F4A9E">
        <w:rPr>
          <w:rFonts w:ascii="Times New Roman" w:hAnsi="Times New Roman" w:cs="Times New Roman"/>
          <w:sz w:val="28"/>
          <w:szCs w:val="28"/>
        </w:rPr>
        <w:t>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</w:t>
      </w:r>
      <w:r w:rsidR="00904E21">
        <w:rPr>
          <w:rFonts w:ascii="Times New Roman" w:hAnsi="Times New Roman" w:cs="Times New Roman"/>
          <w:sz w:val="28"/>
          <w:szCs w:val="28"/>
        </w:rPr>
        <w:t>Жилищным кодексом РФ, Гражданским кодексом РФ, Постановление Правительства РФ от 06.02.2006 г.,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депутатов сельского поселения Богородицкий сельсовет№ 17 от 03.06.2010 </w:t>
      </w:r>
      <w:r w:rsidR="00F6020C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>
        <w:rPr>
          <w:rFonts w:ascii="Times New Roman" w:hAnsi="Times New Roman" w:cs="Times New Roman"/>
          <w:sz w:val="28"/>
          <w:szCs w:val="28"/>
        </w:rPr>
        <w:t xml:space="preserve">«О порядке передачи в аренду муниципального имущества сельского поселения Богородицкий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Уставом</w:t>
      </w:r>
      <w:r w:rsidR="00904E21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сельсовет, администрация Богородицкого сельсовета </w:t>
      </w:r>
    </w:p>
    <w:p w:rsidR="00213044" w:rsidRDefault="00904E21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3044">
        <w:rPr>
          <w:rFonts w:ascii="Times New Roman" w:hAnsi="Times New Roman" w:cs="Times New Roman"/>
          <w:b/>
          <w:sz w:val="28"/>
          <w:szCs w:val="28"/>
        </w:rPr>
        <w:t>:</w:t>
      </w:r>
    </w:p>
    <w:p w:rsidR="00D5773F" w:rsidRDefault="00213044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 xml:space="preserve">Провести открытые торги </w:t>
      </w:r>
      <w:r w:rsidR="00AD03A1" w:rsidRPr="00D5773F">
        <w:rPr>
          <w:rFonts w:ascii="Times New Roman" w:hAnsi="Times New Roman" w:cs="Times New Roman"/>
          <w:sz w:val="28"/>
          <w:szCs w:val="28"/>
        </w:rPr>
        <w:t>(конкурс</w:t>
      </w:r>
      <w:r w:rsidRPr="00D5773F">
        <w:rPr>
          <w:rFonts w:ascii="Times New Roman" w:hAnsi="Times New Roman" w:cs="Times New Roman"/>
          <w:sz w:val="28"/>
          <w:szCs w:val="28"/>
        </w:rPr>
        <w:t>)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домом, расположенным по адрес</w:t>
      </w:r>
      <w:r w:rsidR="00412C16" w:rsidRPr="00D5773F">
        <w:rPr>
          <w:rFonts w:ascii="Times New Roman" w:hAnsi="Times New Roman" w:cs="Times New Roman"/>
          <w:sz w:val="28"/>
          <w:szCs w:val="28"/>
        </w:rPr>
        <w:t>у -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Липецкая обл.,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>. ст. Плавица,</w:t>
      </w:r>
      <w:r w:rsidR="00F6020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6020C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F6020C">
        <w:rPr>
          <w:rFonts w:ascii="Times New Roman" w:hAnsi="Times New Roman" w:cs="Times New Roman"/>
          <w:sz w:val="28"/>
          <w:szCs w:val="28"/>
        </w:rPr>
        <w:t xml:space="preserve"> 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ул. Зелёная д. </w:t>
      </w:r>
      <w:r w:rsidR="00D5773F">
        <w:rPr>
          <w:rFonts w:ascii="Times New Roman" w:hAnsi="Times New Roman" w:cs="Times New Roman"/>
          <w:sz w:val="28"/>
          <w:szCs w:val="28"/>
        </w:rPr>
        <w:t>6</w:t>
      </w:r>
    </w:p>
    <w:p w:rsidR="00412C16" w:rsidRDefault="00D5773F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жилого помещения сроком на </w:t>
      </w:r>
      <w:r w:rsidR="00904E21">
        <w:rPr>
          <w:rFonts w:ascii="Times New Roman" w:hAnsi="Times New Roman" w:cs="Times New Roman"/>
          <w:sz w:val="28"/>
          <w:szCs w:val="28"/>
        </w:rPr>
        <w:t>1</w:t>
      </w:r>
    </w:p>
    <w:p w:rsidR="00213044" w:rsidRPr="00D5773F" w:rsidRDefault="00904E21" w:rsidP="00904E21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773F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>
        <w:rPr>
          <w:rFonts w:ascii="Times New Roman" w:hAnsi="Times New Roman" w:cs="Times New Roman"/>
          <w:sz w:val="28"/>
          <w:szCs w:val="28"/>
        </w:rPr>
        <w:t>40 470,30</w:t>
      </w:r>
      <w:r w:rsidR="00412C1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3044" w:rsidRPr="007B5C19" w:rsidRDefault="00213044" w:rsidP="00412C16">
      <w:pPr>
        <w:pStyle w:val="a3"/>
        <w:numPr>
          <w:ilvl w:val="0"/>
          <w:numId w:val="1"/>
        </w:numPr>
        <w:spacing w:before="120"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0C5F">
        <w:rPr>
          <w:rFonts w:ascii="Times New Roman" w:hAnsi="Times New Roman" w:cs="Times New Roman"/>
          <w:sz w:val="28"/>
          <w:szCs w:val="28"/>
        </w:rPr>
        <w:t>конкурса</w:t>
      </w:r>
      <w:r w:rsidR="00CD04D0">
        <w:rPr>
          <w:rFonts w:ascii="Times New Roman" w:hAnsi="Times New Roman" w:cs="Times New Roman"/>
          <w:sz w:val="28"/>
          <w:szCs w:val="28"/>
        </w:rPr>
        <w:t xml:space="preserve"> определить контрактного управляющего </w:t>
      </w:r>
      <w:r w:rsidR="00C86D44">
        <w:rPr>
          <w:rFonts w:ascii="Times New Roman" w:hAnsi="Times New Roman" w:cs="Times New Roman"/>
          <w:sz w:val="28"/>
          <w:szCs w:val="28"/>
        </w:rPr>
        <w:t>Хмырову С.Ю</w:t>
      </w:r>
      <w:bookmarkStart w:id="0" w:name="_GoBack"/>
      <w:bookmarkEnd w:id="0"/>
      <w:r w:rsidR="00CD04D0">
        <w:rPr>
          <w:rFonts w:ascii="Times New Roman" w:hAnsi="Times New Roman" w:cs="Times New Roman"/>
          <w:sz w:val="28"/>
          <w:szCs w:val="28"/>
        </w:rPr>
        <w:t>.</w:t>
      </w:r>
    </w:p>
    <w:p w:rsidR="00213044" w:rsidRDefault="00F6020C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44" w:rsidRPr="009F4A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2E8D" w:rsidRPr="00C86D44" w:rsidRDefault="00213044" w:rsidP="00C86D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sectPr w:rsidR="003D2E8D" w:rsidRPr="00C86D44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12C16"/>
    <w:rsid w:val="00433B3B"/>
    <w:rsid w:val="00434109"/>
    <w:rsid w:val="00451AA9"/>
    <w:rsid w:val="00462B3A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705CD1"/>
    <w:rsid w:val="007201D6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04E21"/>
    <w:rsid w:val="009137F1"/>
    <w:rsid w:val="00923E5B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23EE2"/>
    <w:rsid w:val="00C84470"/>
    <w:rsid w:val="00C86D44"/>
    <w:rsid w:val="00C954B3"/>
    <w:rsid w:val="00CC3F6B"/>
    <w:rsid w:val="00CD04D0"/>
    <w:rsid w:val="00CD22E2"/>
    <w:rsid w:val="00D153B5"/>
    <w:rsid w:val="00D40C5F"/>
    <w:rsid w:val="00D504A9"/>
    <w:rsid w:val="00D55A5A"/>
    <w:rsid w:val="00D5773F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6020C"/>
    <w:rsid w:val="00F868F5"/>
    <w:rsid w:val="00FA6260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86CE5BA"/>
  <w15:docId w15:val="{36074F1E-F75A-4EBE-8606-68E1624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FE5E-66F5-4EB2-BE9C-E40898D1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2017-03-03T08:10:00Z</cp:lastPrinted>
  <dcterms:created xsi:type="dcterms:W3CDTF">2012-06-15T09:20:00Z</dcterms:created>
  <dcterms:modified xsi:type="dcterms:W3CDTF">2017-03-03T08:14:00Z</dcterms:modified>
</cp:coreProperties>
</file>