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EC" w:rsidRDefault="00E767C2" w:rsidP="00FF4FEC">
      <w:pPr>
        <w:tabs>
          <w:tab w:val="left" w:pos="-2160"/>
          <w:tab w:val="left" w:pos="1395"/>
          <w:tab w:val="center" w:pos="4314"/>
        </w:tabs>
        <w:ind w:right="-81"/>
      </w:pPr>
      <w:r>
        <w:rPr>
          <w:noProof/>
        </w:rPr>
        <w:object w:dxaOrig="972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3pt;margin-top:16.9pt;width:34.75pt;height:41.45pt;z-index:251659264">
            <v:imagedata r:id="rId4" o:title=""/>
            <w10:wrap type="topAndBottom"/>
          </v:shape>
          <o:OLEObject Type="Embed" ProgID="Unknown" ShapeID="_x0000_s1026" DrawAspect="Content" ObjectID="_1615364258" r:id="rId5"/>
        </w:object>
      </w:r>
    </w:p>
    <w:p w:rsidR="00FF4FEC" w:rsidRPr="006E0DED" w:rsidRDefault="00FF4FEC" w:rsidP="00FF4FEC">
      <w:pPr>
        <w:tabs>
          <w:tab w:val="left" w:pos="-2160"/>
          <w:tab w:val="left" w:pos="1395"/>
          <w:tab w:val="center" w:pos="4314"/>
        </w:tabs>
        <w:ind w:right="-81"/>
      </w:pPr>
      <w:r>
        <w:tab/>
      </w:r>
    </w:p>
    <w:p w:rsidR="00FF4FEC" w:rsidRDefault="00FF4FEC" w:rsidP="000F461A">
      <w:pPr>
        <w:pStyle w:val="5"/>
        <w:spacing w:line="276" w:lineRule="auto"/>
        <w:rPr>
          <w:sz w:val="28"/>
          <w:szCs w:val="28"/>
          <w:lang w:val="ru-RU"/>
        </w:rPr>
      </w:pPr>
      <w:r w:rsidRPr="00E767C2">
        <w:rPr>
          <w:sz w:val="28"/>
          <w:szCs w:val="28"/>
          <w:lang w:val="ru-RU"/>
        </w:rPr>
        <w:t>ПОСТАНОВЛЕНИЕ</w:t>
      </w:r>
    </w:p>
    <w:p w:rsidR="00E767C2" w:rsidRPr="00E767C2" w:rsidRDefault="00E767C2" w:rsidP="000F461A">
      <w:pPr>
        <w:spacing w:line="276" w:lineRule="auto"/>
      </w:pPr>
    </w:p>
    <w:p w:rsidR="00FF4FEC" w:rsidRPr="00E767C2" w:rsidRDefault="00FF4FEC" w:rsidP="000F461A">
      <w:pPr>
        <w:spacing w:line="276" w:lineRule="auto"/>
        <w:jc w:val="center"/>
        <w:rPr>
          <w:b/>
          <w:sz w:val="28"/>
          <w:szCs w:val="28"/>
        </w:rPr>
      </w:pPr>
      <w:r w:rsidRPr="00E767C2">
        <w:rPr>
          <w:b/>
          <w:sz w:val="28"/>
          <w:szCs w:val="28"/>
        </w:rPr>
        <w:t xml:space="preserve"> АДМИНИСТРАЦИИ СЕЛЬСКОГО ПОСЕЛЕНИЯ</w:t>
      </w:r>
    </w:p>
    <w:p w:rsidR="00FF4FEC" w:rsidRPr="00E767C2" w:rsidRDefault="00FF4FEC" w:rsidP="000F461A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E767C2">
        <w:rPr>
          <w:b/>
          <w:sz w:val="28"/>
          <w:szCs w:val="28"/>
        </w:rPr>
        <w:t>БОГОРОДИЦКИЙ  СЕЛЬСОВЕТ</w:t>
      </w:r>
      <w:proofErr w:type="gramEnd"/>
    </w:p>
    <w:p w:rsidR="00FF4FEC" w:rsidRPr="00E767C2" w:rsidRDefault="00FF4FEC" w:rsidP="000F461A">
      <w:pPr>
        <w:spacing w:line="276" w:lineRule="auto"/>
        <w:jc w:val="center"/>
        <w:rPr>
          <w:b/>
          <w:sz w:val="28"/>
          <w:szCs w:val="28"/>
        </w:rPr>
      </w:pPr>
      <w:r w:rsidRPr="00E767C2">
        <w:rPr>
          <w:b/>
          <w:sz w:val="28"/>
          <w:szCs w:val="28"/>
        </w:rPr>
        <w:t>ДОБРИНСКОГО МУНИЦИПАЛЬНОГО РАЙОНА ЛИПЕЦКОЙ ОБЛАСТИ</w:t>
      </w:r>
      <w:r w:rsidR="00E767C2">
        <w:rPr>
          <w:b/>
          <w:sz w:val="28"/>
          <w:szCs w:val="28"/>
        </w:rPr>
        <w:t xml:space="preserve"> РОССИЙСКОЙ ФЕДЕРАЦИИ</w:t>
      </w:r>
    </w:p>
    <w:p w:rsidR="00FF4FEC" w:rsidRPr="00E767C2" w:rsidRDefault="00FF4FEC" w:rsidP="000F461A">
      <w:pPr>
        <w:spacing w:line="276" w:lineRule="auto"/>
        <w:rPr>
          <w:b/>
          <w:sz w:val="28"/>
          <w:szCs w:val="28"/>
        </w:rPr>
      </w:pPr>
    </w:p>
    <w:p w:rsidR="00FF4FEC" w:rsidRPr="00E767C2" w:rsidRDefault="00E767C2" w:rsidP="000F46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FF4FEC" w:rsidRPr="00E767C2">
        <w:rPr>
          <w:b/>
          <w:sz w:val="28"/>
          <w:szCs w:val="28"/>
        </w:rPr>
        <w:t>.</w:t>
      </w:r>
      <w:proofErr w:type="gramStart"/>
      <w:r w:rsidR="00FF4FEC" w:rsidRPr="00E767C2">
        <w:rPr>
          <w:b/>
          <w:sz w:val="28"/>
          <w:szCs w:val="28"/>
        </w:rPr>
        <w:t>03.201</w:t>
      </w:r>
      <w:r>
        <w:rPr>
          <w:b/>
          <w:sz w:val="28"/>
          <w:szCs w:val="28"/>
        </w:rPr>
        <w:t>9</w:t>
      </w:r>
      <w:r w:rsidR="00FF4FEC" w:rsidRPr="00E767C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FF4FEC" w:rsidRPr="00E767C2">
        <w:rPr>
          <w:b/>
          <w:sz w:val="28"/>
          <w:szCs w:val="28"/>
        </w:rPr>
        <w:t>ж.д</w:t>
      </w:r>
      <w:proofErr w:type="gramEnd"/>
      <w:r w:rsidR="00FF4FEC" w:rsidRPr="00E767C2">
        <w:rPr>
          <w:b/>
          <w:sz w:val="28"/>
          <w:szCs w:val="28"/>
        </w:rPr>
        <w:t>.ст</w:t>
      </w:r>
      <w:proofErr w:type="spellEnd"/>
      <w:r w:rsidR="00FF4FEC" w:rsidRPr="00E767C2">
        <w:rPr>
          <w:b/>
          <w:sz w:val="28"/>
          <w:szCs w:val="28"/>
        </w:rPr>
        <w:t>. Плавица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F4FEC" w:rsidRPr="00E767C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26</w:t>
      </w:r>
    </w:p>
    <w:p w:rsidR="00FF4FEC" w:rsidRPr="00E767C2" w:rsidRDefault="00FF4FEC" w:rsidP="000F461A">
      <w:pPr>
        <w:tabs>
          <w:tab w:val="left" w:pos="7371"/>
        </w:tabs>
        <w:spacing w:line="276" w:lineRule="auto"/>
        <w:rPr>
          <w:b/>
          <w:sz w:val="28"/>
          <w:szCs w:val="28"/>
        </w:rPr>
      </w:pPr>
    </w:p>
    <w:p w:rsidR="00FF4FEC" w:rsidRDefault="00FF4FEC" w:rsidP="000F461A">
      <w:pPr>
        <w:spacing w:line="276" w:lineRule="auto"/>
        <w:jc w:val="both"/>
        <w:rPr>
          <w:sz w:val="28"/>
        </w:rPr>
      </w:pPr>
    </w:p>
    <w:p w:rsidR="00FF4FEC" w:rsidRPr="000F461A" w:rsidRDefault="00FF4FEC" w:rsidP="000F461A">
      <w:pPr>
        <w:spacing w:line="276" w:lineRule="auto"/>
        <w:jc w:val="center"/>
        <w:rPr>
          <w:b/>
          <w:color w:val="000000"/>
        </w:rPr>
      </w:pPr>
      <w:r w:rsidRPr="000F461A">
        <w:rPr>
          <w:b/>
          <w:color w:val="000000"/>
        </w:rPr>
        <w:t xml:space="preserve">Порядок увольнения (освобождения от должности) в связи с утратой доверия </w:t>
      </w:r>
      <w:r w:rsidR="00E767C2" w:rsidRPr="000F461A">
        <w:rPr>
          <w:b/>
          <w:color w:val="000000"/>
        </w:rPr>
        <w:t>муниципальных служащих</w:t>
      </w:r>
    </w:p>
    <w:p w:rsidR="00FF4FEC" w:rsidRPr="000F461A" w:rsidRDefault="00FF4FEC" w:rsidP="000F461A">
      <w:pPr>
        <w:spacing w:line="276" w:lineRule="auto"/>
        <w:jc w:val="center"/>
        <w:rPr>
          <w:b/>
        </w:rPr>
      </w:pPr>
    </w:p>
    <w:p w:rsidR="00FF4FEC" w:rsidRPr="000F461A" w:rsidRDefault="00FF4FEC" w:rsidP="000F46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461A">
        <w:rPr>
          <w:color w:val="000000"/>
        </w:rPr>
        <w:t xml:space="preserve">   В соответствии с Федеральн</w:t>
      </w:r>
      <w:r w:rsidR="00E767C2" w:rsidRPr="000F461A">
        <w:rPr>
          <w:color w:val="000000"/>
        </w:rPr>
        <w:t>ым</w:t>
      </w:r>
      <w:r w:rsidRPr="000F461A">
        <w:rPr>
          <w:color w:val="000000"/>
        </w:rPr>
        <w:t xml:space="preserve"> закон</w:t>
      </w:r>
      <w:r w:rsidR="00E767C2" w:rsidRPr="000F461A">
        <w:rPr>
          <w:color w:val="000000"/>
        </w:rPr>
        <w:t>ом</w:t>
      </w:r>
      <w:r w:rsidRPr="000F461A">
        <w:rPr>
          <w:color w:val="000000"/>
        </w:rPr>
        <w:t xml:space="preserve"> от 25.12.2008г. № 273-ФЗ «О противодействии коррупции»,</w:t>
      </w:r>
      <w:r w:rsidR="000F461A" w:rsidRPr="000F461A">
        <w:rPr>
          <w:color w:val="000000"/>
        </w:rPr>
        <w:t xml:space="preserve"> представлением Прокуратуры Добринского района от 11.03.2019 г. № 43-2019 «об устранении нарушений законодательства о противодействии коррупции и о муниципальной службе»,</w:t>
      </w:r>
      <w:r w:rsidRPr="000F461A">
        <w:rPr>
          <w:color w:val="000000"/>
        </w:rPr>
        <w:t xml:space="preserve"> Уставом сельского поселения Богородицкий сельсовет Добринского муниципального района, администрация сельского поселения Богородицкий сельсовет</w:t>
      </w:r>
    </w:p>
    <w:p w:rsidR="000F461A" w:rsidRPr="000F461A" w:rsidRDefault="000F461A" w:rsidP="000F46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F4FEC" w:rsidRPr="000F461A" w:rsidRDefault="00FF4FEC" w:rsidP="000F461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0F461A">
        <w:rPr>
          <w:b/>
          <w:color w:val="000000"/>
        </w:rPr>
        <w:t>ПОСТАНОВЛЯЕТ:</w:t>
      </w:r>
    </w:p>
    <w:p w:rsidR="000F461A" w:rsidRPr="000F461A" w:rsidRDefault="000F461A" w:rsidP="000F461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E767C2" w:rsidRPr="000F461A" w:rsidRDefault="00FF4FEC" w:rsidP="000F46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461A">
        <w:rPr>
          <w:color w:val="000000"/>
        </w:rPr>
        <w:t xml:space="preserve">1. </w:t>
      </w:r>
      <w:r w:rsidR="00E767C2" w:rsidRPr="000F461A">
        <w:rPr>
          <w:color w:val="000000"/>
        </w:rPr>
        <w:t>Утвердить Порядок увольнения (освобождения от должности) в связи с утратой доверия муниципальных служащих</w:t>
      </w:r>
      <w:r w:rsidR="000F461A" w:rsidRPr="000F461A">
        <w:rPr>
          <w:color w:val="000000"/>
        </w:rPr>
        <w:t xml:space="preserve"> (прилагается).</w:t>
      </w:r>
    </w:p>
    <w:p w:rsidR="000F461A" w:rsidRPr="000F461A" w:rsidRDefault="000F461A" w:rsidP="000F46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461A">
        <w:rPr>
          <w:color w:val="000000"/>
        </w:rPr>
        <w:t>2. Признать утратившим силу постановления администрации сельского поселения:</w:t>
      </w:r>
    </w:p>
    <w:p w:rsidR="00FF4FEC" w:rsidRPr="000F461A" w:rsidRDefault="000F461A" w:rsidP="000F46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461A">
        <w:rPr>
          <w:color w:val="000000"/>
        </w:rPr>
        <w:t>- 35 от 30.03.2015 г. «</w:t>
      </w:r>
      <w:r w:rsidR="00FF4FEC" w:rsidRPr="000F461A">
        <w:rPr>
          <w:color w:val="000000"/>
        </w:rPr>
        <w:t>Порядок увольнения (освобождения от должности) в связи с утратой доверия лиц, замещающих муниципальные должности</w:t>
      </w:r>
      <w:r w:rsidRPr="000F461A">
        <w:rPr>
          <w:color w:val="000000"/>
        </w:rPr>
        <w:t>»</w:t>
      </w:r>
      <w:r w:rsidR="00FF4FEC" w:rsidRPr="000F461A">
        <w:rPr>
          <w:color w:val="000000"/>
        </w:rPr>
        <w:t>.</w:t>
      </w:r>
    </w:p>
    <w:p w:rsidR="000F461A" w:rsidRPr="000F461A" w:rsidRDefault="000F461A" w:rsidP="000F461A">
      <w:pPr>
        <w:spacing w:line="276" w:lineRule="auto"/>
        <w:jc w:val="both"/>
      </w:pPr>
      <w:r w:rsidRPr="000F461A">
        <w:rPr>
          <w:color w:val="000000"/>
        </w:rPr>
        <w:t>- 31 от 29.03.2018 г. «</w:t>
      </w:r>
      <w:r w:rsidRPr="000F461A">
        <w:t xml:space="preserve">О внесении изменений в Порядок увольнения (освобождения от должности) в связи с утратой доверия лиц, </w:t>
      </w:r>
      <w:proofErr w:type="gramStart"/>
      <w:r w:rsidRPr="000F461A">
        <w:t>замещающих  муниципальные</w:t>
      </w:r>
      <w:proofErr w:type="gramEnd"/>
      <w:r w:rsidRPr="000F461A">
        <w:t xml:space="preserve"> должности.</w:t>
      </w:r>
      <w:r w:rsidRPr="000F461A">
        <w:t>»</w:t>
      </w:r>
    </w:p>
    <w:p w:rsidR="00FF4FEC" w:rsidRPr="000F461A" w:rsidRDefault="00FF4FEC" w:rsidP="000F46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461A">
        <w:rPr>
          <w:color w:val="000000"/>
        </w:rPr>
        <w:t>2. Настоящее постановление вступает в силу после его официального обнародования.</w:t>
      </w:r>
    </w:p>
    <w:p w:rsidR="00FF4FEC" w:rsidRPr="000F461A" w:rsidRDefault="00FF4FEC" w:rsidP="000F46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F4FEC" w:rsidRPr="000F461A" w:rsidRDefault="00FF4FEC" w:rsidP="000F461A">
      <w:pPr>
        <w:spacing w:line="276" w:lineRule="auto"/>
        <w:jc w:val="both"/>
        <w:rPr>
          <w:b/>
        </w:rPr>
      </w:pPr>
      <w:r w:rsidRPr="000F461A">
        <w:rPr>
          <w:b/>
        </w:rPr>
        <w:t xml:space="preserve">Глава администрации </w:t>
      </w:r>
    </w:p>
    <w:p w:rsidR="00FF4FEC" w:rsidRPr="000F461A" w:rsidRDefault="00FF4FEC" w:rsidP="000F461A">
      <w:pPr>
        <w:spacing w:line="276" w:lineRule="auto"/>
        <w:jc w:val="both"/>
        <w:rPr>
          <w:b/>
        </w:rPr>
      </w:pPr>
      <w:r w:rsidRPr="000F461A">
        <w:rPr>
          <w:b/>
        </w:rPr>
        <w:t>сельского поселения</w:t>
      </w:r>
    </w:p>
    <w:p w:rsidR="00FF4FEC" w:rsidRPr="000F461A" w:rsidRDefault="00FF4FEC" w:rsidP="000F461A">
      <w:pPr>
        <w:spacing w:line="276" w:lineRule="auto"/>
        <w:jc w:val="both"/>
        <w:rPr>
          <w:b/>
        </w:rPr>
      </w:pPr>
      <w:r w:rsidRPr="000F461A">
        <w:rPr>
          <w:b/>
        </w:rPr>
        <w:t xml:space="preserve">Богородицкий сельсовет                                             </w:t>
      </w:r>
      <w:proofErr w:type="spellStart"/>
      <w:r w:rsidRPr="000F461A">
        <w:rPr>
          <w:b/>
        </w:rPr>
        <w:t>А.И.Овчинников</w:t>
      </w:r>
      <w:proofErr w:type="spellEnd"/>
    </w:p>
    <w:p w:rsidR="000F461A" w:rsidRDefault="000F461A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F461A" w:rsidRPr="00AD1316" w:rsidRDefault="000F461A" w:rsidP="00FF4F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AD1316">
        <w:rPr>
          <w:color w:val="000000"/>
          <w:sz w:val="20"/>
          <w:szCs w:val="20"/>
        </w:rPr>
        <w:lastRenderedPageBreak/>
        <w:t>Утверждено</w:t>
      </w:r>
    </w:p>
    <w:p w:rsidR="00FF4FEC" w:rsidRPr="00AD1316" w:rsidRDefault="00FF4FEC" w:rsidP="00FF4F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gramStart"/>
      <w:r w:rsidRPr="00AD1316">
        <w:rPr>
          <w:color w:val="000000"/>
          <w:sz w:val="20"/>
          <w:szCs w:val="20"/>
        </w:rPr>
        <w:t>к постановлени</w:t>
      </w:r>
      <w:r w:rsidR="000F461A" w:rsidRPr="00AD1316">
        <w:rPr>
          <w:color w:val="000000"/>
          <w:sz w:val="20"/>
          <w:szCs w:val="20"/>
        </w:rPr>
        <w:t>ем</w:t>
      </w:r>
      <w:proofErr w:type="gramEnd"/>
      <w:r w:rsidRPr="00AD1316">
        <w:rPr>
          <w:color w:val="000000"/>
          <w:sz w:val="20"/>
          <w:szCs w:val="20"/>
        </w:rPr>
        <w:t xml:space="preserve"> администрации</w:t>
      </w:r>
    </w:p>
    <w:p w:rsidR="000F461A" w:rsidRPr="00AD1316" w:rsidRDefault="00FF4FEC" w:rsidP="00FF4F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AD1316">
        <w:rPr>
          <w:color w:val="000000"/>
          <w:sz w:val="20"/>
          <w:szCs w:val="20"/>
        </w:rPr>
        <w:t>сельского поселения Богородицкий сельсовет</w:t>
      </w:r>
    </w:p>
    <w:p w:rsidR="00FF4FEC" w:rsidRPr="00AD1316" w:rsidRDefault="00FF4FEC" w:rsidP="00FF4F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gramStart"/>
      <w:r w:rsidRPr="00AD1316">
        <w:rPr>
          <w:color w:val="000000"/>
          <w:sz w:val="20"/>
          <w:szCs w:val="20"/>
        </w:rPr>
        <w:t xml:space="preserve">от  </w:t>
      </w:r>
      <w:r w:rsidR="000F461A" w:rsidRPr="00AD1316">
        <w:rPr>
          <w:color w:val="000000"/>
          <w:sz w:val="20"/>
          <w:szCs w:val="20"/>
        </w:rPr>
        <w:t>25</w:t>
      </w:r>
      <w:r w:rsidRPr="00AD1316">
        <w:rPr>
          <w:color w:val="000000"/>
          <w:sz w:val="20"/>
          <w:szCs w:val="20"/>
        </w:rPr>
        <w:t>.03.201</w:t>
      </w:r>
      <w:r w:rsidR="000F461A" w:rsidRPr="00AD1316">
        <w:rPr>
          <w:color w:val="000000"/>
          <w:sz w:val="20"/>
          <w:szCs w:val="20"/>
        </w:rPr>
        <w:t>9</w:t>
      </w:r>
      <w:proofErr w:type="gramEnd"/>
      <w:r w:rsidRPr="00AD1316">
        <w:rPr>
          <w:color w:val="000000"/>
          <w:sz w:val="20"/>
          <w:szCs w:val="20"/>
        </w:rPr>
        <w:t xml:space="preserve"> г.  №</w:t>
      </w:r>
      <w:r w:rsidR="000F461A" w:rsidRPr="00AD1316">
        <w:rPr>
          <w:color w:val="000000"/>
          <w:sz w:val="20"/>
          <w:szCs w:val="20"/>
        </w:rPr>
        <w:t xml:space="preserve"> 26</w:t>
      </w:r>
      <w:r w:rsidRPr="00AD1316">
        <w:rPr>
          <w:color w:val="000000"/>
          <w:sz w:val="20"/>
          <w:szCs w:val="20"/>
        </w:rPr>
        <w:t xml:space="preserve"> </w:t>
      </w:r>
    </w:p>
    <w:p w:rsidR="00FF4FEC" w:rsidRDefault="00FF4FEC" w:rsidP="00FF4F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F4FEC" w:rsidRPr="0090400B" w:rsidRDefault="00FF4FEC" w:rsidP="00FF4F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F4FEC" w:rsidRPr="0090400B" w:rsidRDefault="00FF4FEC" w:rsidP="002245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9310C">
        <w:rPr>
          <w:b/>
          <w:color w:val="000000"/>
          <w:sz w:val="28"/>
          <w:szCs w:val="28"/>
        </w:rPr>
        <w:t>Порядок увольнения (освобождения от должности)</w:t>
      </w:r>
      <w:r w:rsidR="00AD1316">
        <w:rPr>
          <w:b/>
          <w:color w:val="000000"/>
          <w:sz w:val="28"/>
          <w:szCs w:val="28"/>
        </w:rPr>
        <w:t xml:space="preserve"> </w:t>
      </w:r>
      <w:r w:rsidRPr="00D9310C">
        <w:rPr>
          <w:b/>
          <w:color w:val="000000"/>
          <w:sz w:val="28"/>
          <w:szCs w:val="28"/>
        </w:rPr>
        <w:t>в связи с утратой доверия</w:t>
      </w:r>
      <w:r>
        <w:rPr>
          <w:b/>
          <w:color w:val="000000"/>
          <w:sz w:val="28"/>
          <w:szCs w:val="28"/>
        </w:rPr>
        <w:t xml:space="preserve"> </w:t>
      </w:r>
      <w:r w:rsidR="00AD1316">
        <w:rPr>
          <w:b/>
          <w:color w:val="000000"/>
          <w:sz w:val="28"/>
          <w:szCs w:val="28"/>
        </w:rPr>
        <w:t>муниципальных служащих</w:t>
      </w:r>
    </w:p>
    <w:p w:rsidR="00FF4FEC" w:rsidRDefault="00FF4FEC" w:rsidP="002245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245FE" w:rsidRDefault="002245FE" w:rsidP="002245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F4FEC" w:rsidRPr="00180B21" w:rsidRDefault="00FF4FEC" w:rsidP="002245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0B21">
        <w:rPr>
          <w:sz w:val="28"/>
          <w:szCs w:val="28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г. № 25-ФЗ «О муниципальной службе в Российской Федерации» (далее - закон о муниципальной службе), Федеральным законом от 25.12.2008 г. 273-ФЗ «О противодействии коррупции» (далее – закон о коррупции), другими федеральными законами, </w:t>
      </w:r>
      <w:r w:rsidR="00AD1316">
        <w:rPr>
          <w:sz w:val="28"/>
          <w:szCs w:val="28"/>
        </w:rPr>
        <w:t>муниципальные служащие</w:t>
      </w:r>
      <w:r w:rsidRPr="00180B21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сельского поселения Богородицкий сельсовет</w:t>
      </w:r>
      <w:r w:rsidRPr="00180B21">
        <w:rPr>
          <w:sz w:val="28"/>
          <w:szCs w:val="28"/>
        </w:rPr>
        <w:t>, подлежат увольнению в связи с утратой</w:t>
      </w:r>
      <w:r>
        <w:rPr>
          <w:sz w:val="28"/>
          <w:szCs w:val="28"/>
        </w:rPr>
        <w:t xml:space="preserve"> </w:t>
      </w:r>
      <w:r w:rsidRPr="00180B21">
        <w:rPr>
          <w:sz w:val="28"/>
          <w:szCs w:val="28"/>
        </w:rPr>
        <w:t>доверия.</w:t>
      </w:r>
    </w:p>
    <w:p w:rsidR="00AD1316" w:rsidRDefault="00FF4FEC" w:rsidP="002245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400B">
        <w:rPr>
          <w:color w:val="000000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AD1316" w:rsidRDefault="00FF4FEC" w:rsidP="002245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400B">
        <w:rPr>
          <w:color w:val="000000"/>
          <w:sz w:val="28"/>
          <w:szCs w:val="28"/>
        </w:rPr>
        <w:t xml:space="preserve">1) непринятия </w:t>
      </w:r>
      <w:r w:rsidR="00AD1316">
        <w:rPr>
          <w:color w:val="000000"/>
          <w:sz w:val="28"/>
          <w:szCs w:val="28"/>
        </w:rPr>
        <w:t>муниципальным служащим</w:t>
      </w:r>
      <w:r w:rsidRPr="0090400B">
        <w:rPr>
          <w:color w:val="000000"/>
          <w:sz w:val="28"/>
          <w:szCs w:val="28"/>
        </w:rPr>
        <w:t xml:space="preserve"> мер по предотвращению и (или) урегулированию конфликта интересов, стороной которого оно является;</w:t>
      </w:r>
    </w:p>
    <w:p w:rsidR="00AD1316" w:rsidRDefault="00FF4FEC" w:rsidP="002245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400B">
        <w:rPr>
          <w:color w:val="000000"/>
          <w:sz w:val="28"/>
          <w:szCs w:val="28"/>
        </w:rPr>
        <w:t xml:space="preserve">2) непредставления </w:t>
      </w:r>
      <w:r w:rsidR="00AD1316">
        <w:rPr>
          <w:color w:val="000000"/>
          <w:sz w:val="28"/>
          <w:szCs w:val="28"/>
        </w:rPr>
        <w:t>муниципальным служащим</w:t>
      </w:r>
      <w:r w:rsidRPr="0090400B">
        <w:rPr>
          <w:color w:val="000000"/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D1316" w:rsidRDefault="00FF4FEC" w:rsidP="002245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400B">
        <w:rPr>
          <w:color w:val="000000"/>
          <w:sz w:val="28"/>
          <w:szCs w:val="28"/>
        </w:rPr>
        <w:t xml:space="preserve">3) участия </w:t>
      </w:r>
      <w:r w:rsidR="00AD1316">
        <w:rPr>
          <w:color w:val="000000"/>
          <w:sz w:val="28"/>
          <w:szCs w:val="28"/>
        </w:rPr>
        <w:t>муниципальн</w:t>
      </w:r>
      <w:r w:rsidR="00AD1316">
        <w:rPr>
          <w:color w:val="000000"/>
          <w:sz w:val="28"/>
          <w:szCs w:val="28"/>
        </w:rPr>
        <w:t>ого</w:t>
      </w:r>
      <w:r w:rsidR="00AD1316">
        <w:rPr>
          <w:color w:val="000000"/>
          <w:sz w:val="28"/>
          <w:szCs w:val="28"/>
        </w:rPr>
        <w:t xml:space="preserve"> служащ</w:t>
      </w:r>
      <w:r w:rsidR="00AD1316">
        <w:rPr>
          <w:color w:val="000000"/>
          <w:sz w:val="28"/>
          <w:szCs w:val="28"/>
        </w:rPr>
        <w:t>его</w:t>
      </w:r>
      <w:r w:rsidRPr="0090400B">
        <w:rPr>
          <w:color w:val="000000"/>
          <w:sz w:val="28"/>
          <w:szCs w:val="28"/>
        </w:rPr>
        <w:t xml:space="preserve">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D1316" w:rsidRDefault="00FF4FEC" w:rsidP="002245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400B">
        <w:rPr>
          <w:color w:val="000000"/>
          <w:sz w:val="28"/>
          <w:szCs w:val="28"/>
        </w:rPr>
        <w:t xml:space="preserve">4) осуществления </w:t>
      </w:r>
      <w:r w:rsidR="00AD1316">
        <w:rPr>
          <w:color w:val="000000"/>
          <w:sz w:val="28"/>
          <w:szCs w:val="28"/>
        </w:rPr>
        <w:t>муниципальным служащим</w:t>
      </w:r>
      <w:r w:rsidRPr="0090400B">
        <w:rPr>
          <w:color w:val="000000"/>
          <w:sz w:val="28"/>
          <w:szCs w:val="28"/>
        </w:rPr>
        <w:t xml:space="preserve"> предпринимательской деятельности;</w:t>
      </w:r>
    </w:p>
    <w:p w:rsidR="00FF4FEC" w:rsidRDefault="00FF4FEC" w:rsidP="002245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400B">
        <w:rPr>
          <w:color w:val="000000"/>
          <w:sz w:val="28"/>
          <w:szCs w:val="28"/>
        </w:rPr>
        <w:t xml:space="preserve">5) вхождения </w:t>
      </w:r>
      <w:r w:rsidR="00AD1316">
        <w:rPr>
          <w:color w:val="000000"/>
          <w:sz w:val="28"/>
          <w:szCs w:val="28"/>
        </w:rPr>
        <w:t>муниципальн</w:t>
      </w:r>
      <w:r w:rsidR="00AD1316">
        <w:rPr>
          <w:color w:val="000000"/>
          <w:sz w:val="28"/>
          <w:szCs w:val="28"/>
        </w:rPr>
        <w:t>ого</w:t>
      </w:r>
      <w:r w:rsidR="00AD1316">
        <w:rPr>
          <w:color w:val="000000"/>
          <w:sz w:val="28"/>
          <w:szCs w:val="28"/>
        </w:rPr>
        <w:t xml:space="preserve"> служащ</w:t>
      </w:r>
      <w:r w:rsidR="00AD1316">
        <w:rPr>
          <w:color w:val="000000"/>
          <w:sz w:val="28"/>
          <w:szCs w:val="28"/>
        </w:rPr>
        <w:t>его</w:t>
      </w:r>
      <w:r w:rsidR="00AD1316" w:rsidRPr="0090400B">
        <w:rPr>
          <w:color w:val="000000"/>
          <w:sz w:val="28"/>
          <w:szCs w:val="28"/>
        </w:rPr>
        <w:t xml:space="preserve"> </w:t>
      </w:r>
      <w:r w:rsidRPr="0090400B">
        <w:rPr>
          <w:color w:val="000000"/>
          <w:sz w:val="28"/>
          <w:szCs w:val="28"/>
        </w:rPr>
        <w:t xml:space="preserve">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</w:t>
      </w:r>
      <w:r w:rsidRPr="0090400B">
        <w:rPr>
          <w:color w:val="000000"/>
          <w:sz w:val="28"/>
          <w:szCs w:val="28"/>
        </w:rPr>
        <w:lastRenderedPageBreak/>
        <w:t>договором Российской Федерации или законодательством Российской Федерации.</w:t>
      </w:r>
    </w:p>
    <w:p w:rsidR="00AD1316" w:rsidRDefault="00FF4FEC" w:rsidP="002245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AD1316">
        <w:rPr>
          <w:color w:val="000000"/>
          <w:sz w:val="28"/>
          <w:szCs w:val="28"/>
        </w:rPr>
        <w:t>муниципальный служащий</w:t>
      </w:r>
      <w:r>
        <w:rPr>
          <w:color w:val="000000"/>
          <w:sz w:val="28"/>
          <w:szCs w:val="28"/>
        </w:rPr>
        <w:t xml:space="preserve"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</w:t>
      </w:r>
      <w:r w:rsidR="00AD1316">
        <w:rPr>
          <w:color w:val="000000"/>
          <w:sz w:val="28"/>
          <w:szCs w:val="28"/>
        </w:rPr>
        <w:t>муниципальным служащим</w:t>
      </w:r>
      <w:r>
        <w:rPr>
          <w:color w:val="000000"/>
          <w:sz w:val="28"/>
          <w:szCs w:val="28"/>
        </w:rPr>
        <w:t>, мер по предотвращению и (или) урегулированию конфликта интересов, стороной которого является подчиненное ему лицо.</w:t>
      </w:r>
    </w:p>
    <w:p w:rsidR="00AD1316" w:rsidRDefault="00FF4FEC" w:rsidP="002245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400B">
        <w:rPr>
          <w:color w:val="000000"/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AD1316" w:rsidRDefault="00FF4FEC" w:rsidP="002245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5F5F5F"/>
          <w:sz w:val="18"/>
          <w:szCs w:val="18"/>
        </w:rPr>
      </w:pPr>
      <w:r w:rsidRPr="0090400B">
        <w:rPr>
          <w:color w:val="000000"/>
          <w:sz w:val="28"/>
          <w:szCs w:val="28"/>
        </w:rPr>
        <w:t xml:space="preserve">- доклада о результатах проверки, проведенной </w:t>
      </w:r>
      <w:r>
        <w:rPr>
          <w:color w:val="000000"/>
          <w:sz w:val="28"/>
          <w:szCs w:val="28"/>
        </w:rPr>
        <w:t>специалистом администрации,</w:t>
      </w:r>
      <w:r>
        <w:rPr>
          <w:rFonts w:ascii="Tahoma" w:hAnsi="Tahoma" w:cs="Tahoma"/>
          <w:color w:val="5F5F5F"/>
          <w:sz w:val="18"/>
          <w:szCs w:val="18"/>
        </w:rPr>
        <w:t xml:space="preserve"> </w:t>
      </w:r>
      <w:r w:rsidRPr="006E0DED">
        <w:rPr>
          <w:sz w:val="28"/>
          <w:szCs w:val="28"/>
        </w:rPr>
        <w:t>ответственным за ведение кадровой работы),</w:t>
      </w:r>
      <w:r>
        <w:rPr>
          <w:rFonts w:ascii="Tahoma" w:hAnsi="Tahoma" w:cs="Tahoma"/>
          <w:color w:val="5F5F5F"/>
          <w:sz w:val="18"/>
          <w:szCs w:val="18"/>
        </w:rPr>
        <w:t xml:space="preserve"> </w:t>
      </w:r>
    </w:p>
    <w:p w:rsidR="00AD1316" w:rsidRDefault="00FF4FEC" w:rsidP="002245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400B">
        <w:rPr>
          <w:color w:val="000000"/>
          <w:sz w:val="28"/>
          <w:szCs w:val="28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color w:val="000000"/>
          <w:sz w:val="28"/>
          <w:szCs w:val="28"/>
        </w:rPr>
        <w:t>сельского поселения Богородицкий сельсовет</w:t>
      </w:r>
      <w:r w:rsidRPr="0090400B">
        <w:rPr>
          <w:color w:val="000000"/>
          <w:sz w:val="28"/>
          <w:szCs w:val="28"/>
        </w:rPr>
        <w:t xml:space="preserve"> (далее - комиссия) в случае, если доклад о результатах проверки направлялся в комиссию;</w:t>
      </w:r>
    </w:p>
    <w:p w:rsidR="00AD1316" w:rsidRDefault="00FF4FEC" w:rsidP="002245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400B">
        <w:rPr>
          <w:color w:val="000000"/>
          <w:sz w:val="28"/>
          <w:szCs w:val="28"/>
        </w:rPr>
        <w:t>- объяснений муниципального служащего;</w:t>
      </w:r>
    </w:p>
    <w:p w:rsidR="00AD1316" w:rsidRDefault="00FF4FEC" w:rsidP="002245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400B">
        <w:rPr>
          <w:color w:val="000000"/>
          <w:sz w:val="28"/>
          <w:szCs w:val="28"/>
        </w:rPr>
        <w:t>- иных материалов.</w:t>
      </w:r>
    </w:p>
    <w:p w:rsidR="00AD1316" w:rsidRDefault="00FF4FEC" w:rsidP="002245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400B">
        <w:rPr>
          <w:color w:val="000000"/>
          <w:sz w:val="28"/>
          <w:szCs w:val="28"/>
        </w:rPr>
        <w:t>4. При уволь</w:t>
      </w:r>
      <w:r>
        <w:rPr>
          <w:color w:val="000000"/>
          <w:sz w:val="28"/>
          <w:szCs w:val="28"/>
        </w:rPr>
        <w:t>нении в связи с утратой доверия</w:t>
      </w:r>
      <w:r w:rsidRPr="0090400B">
        <w:rPr>
          <w:color w:val="000000"/>
          <w:sz w:val="28"/>
          <w:szCs w:val="28"/>
        </w:rPr>
        <w:t xml:space="preserve">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AD1316" w:rsidRDefault="00FF4FEC" w:rsidP="002245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400B">
        <w:rPr>
          <w:color w:val="000000"/>
          <w:sz w:val="28"/>
          <w:szCs w:val="28"/>
        </w:rPr>
        <w:t>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AD1316" w:rsidRDefault="00FF4FEC" w:rsidP="002245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400B">
        <w:rPr>
          <w:color w:val="000000"/>
          <w:sz w:val="28"/>
          <w:szCs w:val="28"/>
        </w:rPr>
        <w:lastRenderedPageBreak/>
        <w:t xml:space="preserve">6. До увольнения у муниципального служащего работодателем (руководителем) </w:t>
      </w:r>
      <w:proofErr w:type="spellStart"/>
      <w:r w:rsidRPr="0090400B">
        <w:rPr>
          <w:color w:val="000000"/>
          <w:sz w:val="28"/>
          <w:szCs w:val="28"/>
        </w:rPr>
        <w:t>истребуется</w:t>
      </w:r>
      <w:proofErr w:type="spellEnd"/>
      <w:r w:rsidRPr="0090400B">
        <w:rPr>
          <w:color w:val="000000"/>
          <w:sz w:val="28"/>
          <w:szCs w:val="28"/>
        </w:rPr>
        <w:t xml:space="preserve"> письменное объяснение (объяснительная записка).</w:t>
      </w:r>
      <w:r w:rsidR="00AD1316">
        <w:rPr>
          <w:color w:val="000000"/>
          <w:sz w:val="28"/>
          <w:szCs w:val="28"/>
        </w:rPr>
        <w:t xml:space="preserve"> </w:t>
      </w:r>
      <w:r w:rsidRPr="0090400B">
        <w:rPr>
          <w:color w:val="000000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</w:t>
      </w:r>
      <w:r>
        <w:rPr>
          <w:color w:val="000000"/>
          <w:sz w:val="28"/>
          <w:szCs w:val="28"/>
        </w:rPr>
        <w:t>тся соответствующий акт.</w:t>
      </w:r>
      <w:r w:rsidR="00AD1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Непред</w:t>
      </w:r>
      <w:r w:rsidRPr="0090400B">
        <w:rPr>
          <w:color w:val="000000"/>
          <w:sz w:val="28"/>
          <w:szCs w:val="28"/>
        </w:rPr>
        <w:t>ставление муниципальным служащим объяснения не является препятствием для его увольнения в связи с утратой доверия.</w:t>
      </w:r>
    </w:p>
    <w:p w:rsidR="00AD1316" w:rsidRDefault="00FF4FEC" w:rsidP="002245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400B">
        <w:rPr>
          <w:color w:val="000000"/>
          <w:sz w:val="28"/>
          <w:szCs w:val="28"/>
        </w:rPr>
        <w:t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N 25-ФЗ «О муниципальной службе в Российской Федерации».</w:t>
      </w:r>
    </w:p>
    <w:p w:rsidR="00AD1316" w:rsidRDefault="00FF4FEC" w:rsidP="002245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400B">
        <w:rPr>
          <w:color w:val="000000"/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FF4FEC" w:rsidRDefault="00FF4FEC" w:rsidP="002245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400B">
        <w:rPr>
          <w:color w:val="000000"/>
          <w:sz w:val="28"/>
          <w:szCs w:val="28"/>
        </w:rPr>
        <w:t>9. Муниципальный служащий вправе обжаловать увольнение в суд.</w:t>
      </w:r>
    </w:p>
    <w:p w:rsidR="001A5C4A" w:rsidRPr="000C019E" w:rsidRDefault="001A5C4A" w:rsidP="002245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E5B80">
        <w:rPr>
          <w:sz w:val="28"/>
          <w:szCs w:val="28"/>
        </w:rPr>
        <w:t>С</w:t>
      </w:r>
      <w:r w:rsidRPr="000C019E">
        <w:rPr>
          <w:color w:val="000000"/>
          <w:sz w:val="28"/>
          <w:szCs w:val="28"/>
          <w:lang w:bidi="ru-RU"/>
        </w:rPr>
        <w:t xml:space="preserve">ведения о применении к </w:t>
      </w:r>
      <w:r w:rsidR="00AD1316">
        <w:rPr>
          <w:color w:val="000000"/>
          <w:sz w:val="28"/>
          <w:szCs w:val="28"/>
          <w:lang w:bidi="ru-RU"/>
        </w:rPr>
        <w:t>муниципальному служащему</w:t>
      </w:r>
      <w:r w:rsidRPr="000C019E">
        <w:rPr>
          <w:color w:val="000000"/>
          <w:sz w:val="28"/>
          <w:szCs w:val="28"/>
          <w:lang w:bidi="ru-RU"/>
        </w:rPr>
        <w:t>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сельского поселения, в реестр лиц, уволенных в связи с утратой доверия, предусмотренный статьей 15 Федерального закона от 25.12.2008 № 273-03 «О противодействии коррупции».</w:t>
      </w:r>
    </w:p>
    <w:p w:rsidR="008E0AF6" w:rsidRDefault="008E0AF6" w:rsidP="002245FE">
      <w:pPr>
        <w:spacing w:line="276" w:lineRule="auto"/>
      </w:pPr>
    </w:p>
    <w:sectPr w:rsidR="008E0AF6">
      <w:pgSz w:w="11906" w:h="16838"/>
      <w:pgMar w:top="851" w:right="155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EC"/>
    <w:rsid w:val="000E5B80"/>
    <w:rsid w:val="000F461A"/>
    <w:rsid w:val="001A5C4A"/>
    <w:rsid w:val="002245FE"/>
    <w:rsid w:val="003A6044"/>
    <w:rsid w:val="008E0AF6"/>
    <w:rsid w:val="00AD1316"/>
    <w:rsid w:val="00D11510"/>
    <w:rsid w:val="00E767C2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EF8004"/>
  <w15:chartTrackingRefBased/>
  <w15:docId w15:val="{633FA9FA-324A-41A9-B841-5286CD05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F4FEC"/>
    <w:pPr>
      <w:keepNext/>
      <w:tabs>
        <w:tab w:val="left" w:pos="-2160"/>
      </w:tabs>
      <w:ind w:right="-81"/>
      <w:jc w:val="center"/>
      <w:outlineLvl w:val="4"/>
    </w:pPr>
    <w:rPr>
      <w:b/>
      <w:sz w:val="5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F4FEC"/>
    <w:rPr>
      <w:rFonts w:ascii="Times New Roman" w:eastAsia="Times New Roman" w:hAnsi="Times New Roman" w:cs="Times New Roman"/>
      <w:b/>
      <w:sz w:val="52"/>
      <w:szCs w:val="24"/>
      <w:lang w:val="en-US" w:eastAsia="ru-RU"/>
    </w:rPr>
  </w:style>
  <w:style w:type="paragraph" w:styleId="a3">
    <w:name w:val="Normal (Web)"/>
    <w:basedOn w:val="a"/>
    <w:uiPriority w:val="99"/>
    <w:unhideWhenUsed/>
    <w:rsid w:val="00FF4FEC"/>
    <w:pPr>
      <w:spacing w:before="100" w:beforeAutospacing="1" w:after="100" w:afterAutospacing="1"/>
    </w:pPr>
  </w:style>
  <w:style w:type="character" w:customStyle="1" w:styleId="a4">
    <w:name w:val="Основной текст_"/>
    <w:link w:val="1"/>
    <w:rsid w:val="001A5C4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A5C4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2019-03-29T07:08:00Z</dcterms:created>
  <dcterms:modified xsi:type="dcterms:W3CDTF">2019-03-29T08:31:00Z</dcterms:modified>
</cp:coreProperties>
</file>