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75" w:rsidRPr="00AE4700" w:rsidRDefault="00FB5075" w:rsidP="00FB5075">
      <w:pPr>
        <w:pStyle w:val="a3"/>
        <w:spacing w:before="120" w:after="120"/>
        <w:ind w:left="4500"/>
        <w:jc w:val="right"/>
        <w:rPr>
          <w:bCs/>
          <w:sz w:val="24"/>
          <w:szCs w:val="24"/>
        </w:rPr>
      </w:pPr>
      <w:bookmarkStart w:id="0" w:name="_Toc70090437"/>
      <w:r w:rsidRPr="00AE4700">
        <w:rPr>
          <w:bCs/>
          <w:sz w:val="24"/>
          <w:szCs w:val="24"/>
        </w:rPr>
        <w:t>УТВЕРЖДЕНО:</w:t>
      </w:r>
    </w:p>
    <w:p w:rsidR="00FB5075" w:rsidRPr="00AE4700" w:rsidRDefault="00FB5075" w:rsidP="00FB5075">
      <w:pPr>
        <w:pStyle w:val="a3"/>
        <w:spacing w:before="120" w:after="120"/>
        <w:ind w:left="4500"/>
        <w:jc w:val="right"/>
        <w:rPr>
          <w:bCs/>
          <w:sz w:val="24"/>
          <w:szCs w:val="24"/>
        </w:rPr>
      </w:pPr>
      <w:r w:rsidRPr="00AE4700">
        <w:rPr>
          <w:bCs/>
          <w:sz w:val="24"/>
          <w:szCs w:val="24"/>
        </w:rPr>
        <w:t>Общим собранием членов (уполномоченных) СКПК «</w:t>
      </w:r>
      <w:r>
        <w:rPr>
          <w:bCs/>
          <w:sz w:val="24"/>
          <w:szCs w:val="24"/>
        </w:rPr>
        <w:t>Финансист</w:t>
      </w:r>
      <w:r w:rsidRPr="00AE4700">
        <w:rPr>
          <w:bCs/>
          <w:sz w:val="24"/>
          <w:szCs w:val="24"/>
        </w:rPr>
        <w:t>»</w:t>
      </w:r>
    </w:p>
    <w:p w:rsidR="00FB5075" w:rsidRPr="00AE4700" w:rsidRDefault="00FB5075" w:rsidP="00FB5075">
      <w:pPr>
        <w:pStyle w:val="a3"/>
        <w:spacing w:before="120" w:after="120"/>
        <w:jc w:val="right"/>
        <w:rPr>
          <w:bCs/>
          <w:sz w:val="24"/>
          <w:szCs w:val="24"/>
        </w:rPr>
      </w:pPr>
      <w:r w:rsidRPr="00AE4700">
        <w:rPr>
          <w:bCs/>
          <w:sz w:val="24"/>
          <w:szCs w:val="24"/>
        </w:rPr>
        <w:t xml:space="preserve">                                                                    «</w:t>
      </w:r>
      <w:r>
        <w:rPr>
          <w:bCs/>
          <w:sz w:val="24"/>
          <w:szCs w:val="24"/>
        </w:rPr>
        <w:t>__» _________2012</w:t>
      </w:r>
      <w:r w:rsidRPr="00AE4700">
        <w:rPr>
          <w:bCs/>
          <w:sz w:val="24"/>
          <w:szCs w:val="24"/>
        </w:rPr>
        <w:t xml:space="preserve">г   Протокол № </w:t>
      </w:r>
      <w:r>
        <w:rPr>
          <w:bCs/>
          <w:sz w:val="24"/>
          <w:szCs w:val="24"/>
        </w:rPr>
        <w:t>2</w:t>
      </w:r>
    </w:p>
    <w:p w:rsidR="00FB5075" w:rsidRPr="00AE4700" w:rsidRDefault="00FB5075" w:rsidP="00FB5075">
      <w:pPr>
        <w:pStyle w:val="a3"/>
        <w:spacing w:before="120" w:after="120"/>
        <w:ind w:left="4500"/>
        <w:jc w:val="right"/>
        <w:rPr>
          <w:bCs/>
          <w:sz w:val="24"/>
          <w:szCs w:val="24"/>
        </w:rPr>
      </w:pPr>
    </w:p>
    <w:p w:rsidR="00FB5075" w:rsidRPr="00AE4700" w:rsidRDefault="00FB5075" w:rsidP="00FB5075">
      <w:pPr>
        <w:pStyle w:val="a3"/>
        <w:spacing w:before="120" w:after="120"/>
        <w:ind w:left="4500"/>
        <w:jc w:val="right"/>
        <w:rPr>
          <w:bCs/>
          <w:sz w:val="24"/>
          <w:szCs w:val="24"/>
        </w:rPr>
      </w:pPr>
      <w:r w:rsidRPr="00AE4700">
        <w:rPr>
          <w:bCs/>
          <w:sz w:val="24"/>
          <w:szCs w:val="24"/>
        </w:rPr>
        <w:t>Председатель собрания</w:t>
      </w:r>
    </w:p>
    <w:p w:rsidR="00FB5075" w:rsidRPr="00AE4700" w:rsidRDefault="00FB5075" w:rsidP="00FB5075">
      <w:pPr>
        <w:pStyle w:val="a3"/>
        <w:tabs>
          <w:tab w:val="left" w:pos="7225"/>
        </w:tabs>
        <w:spacing w:before="120" w:after="120"/>
        <w:jc w:val="right"/>
        <w:rPr>
          <w:sz w:val="24"/>
          <w:szCs w:val="24"/>
        </w:rPr>
      </w:pPr>
      <w:r w:rsidRPr="00AE4700">
        <w:rPr>
          <w:sz w:val="24"/>
          <w:szCs w:val="24"/>
        </w:rPr>
        <w:t>______________(</w:t>
      </w:r>
      <w:r>
        <w:rPr>
          <w:sz w:val="24"/>
          <w:szCs w:val="24"/>
          <w:u w:val="single"/>
        </w:rPr>
        <w:t xml:space="preserve">Р.М. </w:t>
      </w:r>
      <w:proofErr w:type="spellStart"/>
      <w:r>
        <w:rPr>
          <w:sz w:val="24"/>
          <w:szCs w:val="24"/>
          <w:u w:val="single"/>
        </w:rPr>
        <w:t>Примов</w:t>
      </w:r>
      <w:proofErr w:type="spellEnd"/>
      <w:r w:rsidRPr="00AE4700">
        <w:rPr>
          <w:sz w:val="24"/>
          <w:szCs w:val="24"/>
        </w:rPr>
        <w:t>)</w:t>
      </w:r>
    </w:p>
    <w:p w:rsidR="00FB5075" w:rsidRPr="00AE4700" w:rsidRDefault="00FB5075" w:rsidP="00FB5075">
      <w:pPr>
        <w:pStyle w:val="a3"/>
        <w:tabs>
          <w:tab w:val="left" w:pos="7225"/>
        </w:tabs>
        <w:spacing w:before="120" w:after="120"/>
        <w:jc w:val="right"/>
        <w:rPr>
          <w:sz w:val="24"/>
          <w:szCs w:val="24"/>
        </w:rPr>
      </w:pPr>
    </w:p>
    <w:p w:rsidR="00FB5075" w:rsidRPr="00AE4700" w:rsidRDefault="00FB5075" w:rsidP="00FB5075">
      <w:pPr>
        <w:spacing w:before="120" w:after="120"/>
        <w:ind w:left="4536"/>
      </w:pPr>
    </w:p>
    <w:p w:rsidR="00FB5075" w:rsidRPr="00AE4700" w:rsidRDefault="00FB5075" w:rsidP="00FB5075">
      <w:pPr>
        <w:spacing w:before="120" w:after="120"/>
        <w:ind w:left="4536"/>
      </w:pPr>
    </w:p>
    <w:p w:rsidR="00FB5075" w:rsidRPr="00AE4700" w:rsidRDefault="00FB5075" w:rsidP="00FB5075">
      <w:pPr>
        <w:spacing w:before="120" w:after="120"/>
        <w:ind w:left="4536"/>
        <w:rPr>
          <w:b/>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Default="00FB5075" w:rsidP="00FB5075">
      <w:pPr>
        <w:pStyle w:val="1"/>
        <w:numPr>
          <w:ilvl w:val="0"/>
          <w:numId w:val="0"/>
        </w:numPr>
        <w:jc w:val="center"/>
        <w:rPr>
          <w:sz w:val="28"/>
          <w:szCs w:val="28"/>
        </w:rPr>
      </w:pPr>
      <w:bookmarkStart w:id="1" w:name="_Toc152766685"/>
      <w:r w:rsidRPr="00F1756A">
        <w:rPr>
          <w:sz w:val="28"/>
          <w:szCs w:val="28"/>
        </w:rPr>
        <w:t>ПОЛОЖЕНИЕ</w:t>
      </w:r>
      <w:r w:rsidRPr="00F1756A">
        <w:rPr>
          <w:sz w:val="28"/>
          <w:szCs w:val="28"/>
        </w:rPr>
        <w:br/>
        <w:t>об общем собрании и органах управления и контроля</w:t>
      </w:r>
      <w:bookmarkEnd w:id="1"/>
    </w:p>
    <w:p w:rsidR="00FB5075" w:rsidRPr="00F1756A" w:rsidRDefault="00FB5075" w:rsidP="00FB5075">
      <w:pPr>
        <w:jc w:val="center"/>
        <w:rPr>
          <w:b/>
          <w:sz w:val="28"/>
          <w:szCs w:val="28"/>
        </w:rPr>
      </w:pPr>
      <w:r w:rsidRPr="00F1756A">
        <w:rPr>
          <w:b/>
          <w:sz w:val="28"/>
          <w:szCs w:val="28"/>
        </w:rPr>
        <w:t>сельскохозяйственного кредитного потребительского кооператива</w:t>
      </w:r>
    </w:p>
    <w:p w:rsidR="00FB5075" w:rsidRPr="00DF0A70" w:rsidRDefault="00FB5075" w:rsidP="00FB5075">
      <w:pPr>
        <w:jc w:val="center"/>
        <w:rPr>
          <w:b/>
        </w:rPr>
      </w:pPr>
      <w:r w:rsidRPr="00DF0A70">
        <w:rPr>
          <w:b/>
        </w:rPr>
        <w:t>«ФИНАНСИСТ»</w:t>
      </w:r>
    </w:p>
    <w:p w:rsidR="00FB5075" w:rsidRPr="00AE4700" w:rsidRDefault="00FB5075" w:rsidP="00FB5075">
      <w:pPr>
        <w:pStyle w:val="Normal"/>
        <w:spacing w:before="120" w:after="120"/>
        <w:jc w:val="center"/>
        <w:rPr>
          <w:rFonts w:ascii="Times New Roman" w:hAnsi="Times New Roman"/>
          <w:b/>
          <w:i/>
          <w:iCs/>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b/>
          <w:szCs w:val="24"/>
        </w:rPr>
      </w:pPr>
    </w:p>
    <w:p w:rsidR="00FB5075" w:rsidRPr="00AE4700" w:rsidRDefault="00FB5075" w:rsidP="00FB5075">
      <w:pPr>
        <w:pStyle w:val="Normal"/>
        <w:spacing w:before="120" w:after="120"/>
        <w:jc w:val="center"/>
        <w:rPr>
          <w:rFonts w:ascii="Times New Roman" w:hAnsi="Times New Roman"/>
          <w:szCs w:val="24"/>
        </w:rPr>
      </w:pPr>
    </w:p>
    <w:p w:rsidR="00FB5075" w:rsidRPr="00AE4700" w:rsidRDefault="00FB5075" w:rsidP="00FB5075">
      <w:pPr>
        <w:pStyle w:val="Normal"/>
        <w:spacing w:before="120" w:after="120"/>
        <w:jc w:val="center"/>
        <w:rPr>
          <w:rFonts w:ascii="Times New Roman" w:hAnsi="Times New Roman"/>
          <w:szCs w:val="24"/>
        </w:rPr>
      </w:pPr>
    </w:p>
    <w:p w:rsidR="00FB5075" w:rsidRPr="00AE4700" w:rsidRDefault="00FB5075" w:rsidP="00FB5075">
      <w:pPr>
        <w:pStyle w:val="Normal"/>
        <w:spacing w:before="120" w:after="120"/>
        <w:jc w:val="center"/>
        <w:rPr>
          <w:rFonts w:ascii="Times New Roman" w:hAnsi="Times New Roman"/>
          <w:szCs w:val="24"/>
        </w:rPr>
      </w:pPr>
    </w:p>
    <w:p w:rsidR="00FB5075" w:rsidRPr="00AE4700" w:rsidRDefault="00FB5075" w:rsidP="00FB5075">
      <w:pPr>
        <w:pStyle w:val="Normal"/>
        <w:spacing w:before="120" w:after="120"/>
        <w:jc w:val="center"/>
        <w:rPr>
          <w:rFonts w:ascii="Times New Roman" w:hAnsi="Times New Roman"/>
          <w:szCs w:val="24"/>
        </w:rPr>
      </w:pPr>
    </w:p>
    <w:p w:rsidR="00FB5075" w:rsidRPr="00AE4700" w:rsidRDefault="00FB5075" w:rsidP="00FB5075">
      <w:pPr>
        <w:pStyle w:val="Normal"/>
        <w:spacing w:before="120" w:after="120"/>
        <w:jc w:val="center"/>
        <w:rPr>
          <w:rFonts w:ascii="Times New Roman" w:hAnsi="Times New Roman"/>
          <w:szCs w:val="24"/>
        </w:rPr>
      </w:pPr>
      <w:proofErr w:type="spellStart"/>
      <w:proofErr w:type="gramStart"/>
      <w:r>
        <w:rPr>
          <w:rFonts w:ascii="Times New Roman" w:hAnsi="Times New Roman"/>
          <w:szCs w:val="24"/>
        </w:rPr>
        <w:t>ж</w:t>
      </w:r>
      <w:proofErr w:type="gramEnd"/>
      <w:r>
        <w:rPr>
          <w:rFonts w:ascii="Times New Roman" w:hAnsi="Times New Roman"/>
          <w:szCs w:val="24"/>
        </w:rPr>
        <w:t>.д</w:t>
      </w:r>
      <w:proofErr w:type="spellEnd"/>
      <w:r>
        <w:rPr>
          <w:rFonts w:ascii="Times New Roman" w:hAnsi="Times New Roman"/>
          <w:szCs w:val="24"/>
        </w:rPr>
        <w:t>. ст. Плавица</w:t>
      </w:r>
    </w:p>
    <w:p w:rsidR="00FB5075" w:rsidRPr="00AE4700" w:rsidRDefault="00FB5075" w:rsidP="00FB5075">
      <w:pPr>
        <w:pStyle w:val="Normal"/>
        <w:spacing w:before="120" w:after="120"/>
        <w:jc w:val="center"/>
        <w:rPr>
          <w:rFonts w:ascii="Times New Roman" w:hAnsi="Times New Roman"/>
          <w:szCs w:val="24"/>
        </w:rPr>
      </w:pPr>
      <w:r w:rsidRPr="00AE4700">
        <w:rPr>
          <w:rFonts w:ascii="Times New Roman" w:hAnsi="Times New Roman"/>
          <w:szCs w:val="24"/>
        </w:rPr>
        <w:t>20</w:t>
      </w:r>
      <w:r>
        <w:rPr>
          <w:rFonts w:ascii="Times New Roman" w:hAnsi="Times New Roman"/>
          <w:szCs w:val="24"/>
        </w:rPr>
        <w:t>12</w:t>
      </w:r>
      <w:r w:rsidRPr="00AE4700">
        <w:rPr>
          <w:rFonts w:ascii="Times New Roman" w:hAnsi="Times New Roman"/>
          <w:szCs w:val="24"/>
        </w:rPr>
        <w:t xml:space="preserve"> год</w:t>
      </w:r>
    </w:p>
    <w:p w:rsidR="00FB5075" w:rsidRPr="00AE4700" w:rsidRDefault="00FB5075" w:rsidP="00FB5075">
      <w:pPr>
        <w:numPr>
          <w:ilvl w:val="0"/>
          <w:numId w:val="1"/>
        </w:numPr>
        <w:jc w:val="center"/>
        <w:rPr>
          <w:b/>
        </w:rPr>
      </w:pPr>
      <w:r w:rsidRPr="00AE4700">
        <w:br w:type="page"/>
      </w:r>
      <w:bookmarkStart w:id="2" w:name="_Toc70090003"/>
      <w:r w:rsidRPr="00AE4700">
        <w:rPr>
          <w:b/>
        </w:rPr>
        <w:lastRenderedPageBreak/>
        <w:t>Общие положения.</w:t>
      </w:r>
      <w:bookmarkEnd w:id="2"/>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Положение об общем собрании и органах управления и контроля сельскохозяйственного кредитного потребительского кооператива «</w:t>
      </w:r>
      <w:r>
        <w:rPr>
          <w:szCs w:val="24"/>
        </w:rPr>
        <w:t>Финансист</w:t>
      </w:r>
      <w:r w:rsidRPr="00AE4700">
        <w:rPr>
          <w:szCs w:val="24"/>
        </w:rPr>
        <w:t xml:space="preserve">» (далее – Кооператив) является внутренним нормативным документом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Настоящее Положение разработано в соответствии с Федеральным законом №193-ФЗ от 08.12.95 «О сельскохозяйственной кооперации» и Уставом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Настоящее положение устанавливает правила деятельности органов управления и контроля Кооператива, их функции, полномочия и ответственность.</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Положение, а также все изменения и дополнения к нему действуют с момента утверждения его Общим собранием Кооператива. Положение утверждается бессрочно.</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Органами управления и контроля Кооператива (далее – органы управления) являются Общее собрание Кооператива (собрание уполномоченных),  Правление, председатель Кооператива, Наблюдательный совет. По решению Общего собрания в Кооперативе может быть создана исполнительная дирекция. В этом случае для осуществления руководства текущей деятельностью Кооператива правление Кооператива назначает исполнительного директора, которому, правление Кооператива передает ряд полномочий председателя Кооператива.</w:t>
      </w:r>
    </w:p>
    <w:p w:rsidR="00FB5075" w:rsidRPr="00AE4700" w:rsidRDefault="00FB5075" w:rsidP="00FB5075">
      <w:pPr>
        <w:pStyle w:val="21"/>
        <w:spacing w:before="120" w:after="120"/>
        <w:rPr>
          <w:rFonts w:ascii="Times New Roman" w:hAnsi="Times New Roman"/>
          <w:sz w:val="24"/>
          <w:szCs w:val="24"/>
        </w:rPr>
      </w:pPr>
    </w:p>
    <w:p w:rsidR="00FB5075" w:rsidRPr="00AE4700" w:rsidRDefault="00FB5075" w:rsidP="00FB5075">
      <w:pPr>
        <w:numPr>
          <w:ilvl w:val="0"/>
          <w:numId w:val="1"/>
        </w:numPr>
        <w:jc w:val="center"/>
        <w:rPr>
          <w:b/>
        </w:rPr>
      </w:pPr>
      <w:r w:rsidRPr="00AE4700">
        <w:rPr>
          <w:b/>
        </w:rPr>
        <w:t>Общее собрание членов кооператива.</w:t>
      </w:r>
      <w:bookmarkEnd w:id="0"/>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Общее собрание членов Кооператива (Общее собрание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Наблюдательного совета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bookmarkStart w:id="3" w:name="_Toc4382034"/>
      <w:bookmarkStart w:id="4" w:name="_Toc70090438"/>
      <w:r w:rsidRPr="00AE4700">
        <w:rPr>
          <w:szCs w:val="24"/>
        </w:rPr>
        <w:t>Если в Кооперативе число членов превышает 200 членов, общее собрание может проводиться в форме собрания уполномоченных.</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Годовое общее собрание членов Кооператива созывается </w:t>
      </w:r>
      <w:r w:rsidRPr="00B409DC">
        <w:rPr>
          <w:szCs w:val="24"/>
        </w:rPr>
        <w:t xml:space="preserve">не ранее чем через два месяца и не позднее чем через четыре месяца после окончания финансового года. </w:t>
      </w:r>
      <w:r w:rsidRPr="00AE4700">
        <w:rPr>
          <w:szCs w:val="24"/>
        </w:rPr>
        <w:t>Годовое общее собрание может проводиться в форме собрания членов Кооператива лично присутствующих или в форме собрания уполномоченных.</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Годовое общее собрание утверждает отчет Наблюдательного совета, годовой баланс, отчет о прибылях и убытках Кооператива,  а также решает другие вопросы, включенные в повестку дня.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Все собрания, проводимые </w:t>
      </w:r>
      <w:proofErr w:type="gramStart"/>
      <w:r w:rsidRPr="00AE4700">
        <w:rPr>
          <w:szCs w:val="24"/>
        </w:rPr>
        <w:t>помимо</w:t>
      </w:r>
      <w:proofErr w:type="gramEnd"/>
      <w:r w:rsidRPr="00AE4700">
        <w:rPr>
          <w:szCs w:val="24"/>
        </w:rPr>
        <w:t xml:space="preserve"> годового, являются внеочередными. Внеочередное общее собрание может проводиться в форме собрания членов Кооператива лично присутствующих или в форме собрания уполномоченных.</w:t>
      </w:r>
    </w:p>
    <w:p w:rsidR="00FB5075" w:rsidRPr="00AE4700" w:rsidRDefault="00FB5075" w:rsidP="00FB5075">
      <w:pPr>
        <w:pStyle w:val="21"/>
        <w:spacing w:before="120" w:after="120"/>
        <w:rPr>
          <w:rFonts w:ascii="Times New Roman" w:hAnsi="Times New Roman"/>
          <w:sz w:val="24"/>
          <w:szCs w:val="24"/>
        </w:rPr>
      </w:pPr>
    </w:p>
    <w:p w:rsidR="00FB5075" w:rsidRPr="00AE4700" w:rsidRDefault="00FB5075" w:rsidP="00FB5075">
      <w:pPr>
        <w:numPr>
          <w:ilvl w:val="0"/>
          <w:numId w:val="1"/>
        </w:numPr>
        <w:jc w:val="center"/>
        <w:rPr>
          <w:b/>
        </w:rPr>
      </w:pPr>
      <w:r w:rsidRPr="00AE4700">
        <w:rPr>
          <w:b/>
        </w:rPr>
        <w:t xml:space="preserve">Порядок и сроки созыва общего собрания членов Кооператива (собрания уполномоченных). </w:t>
      </w:r>
    </w:p>
    <w:bookmarkEnd w:id="4"/>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Обязанность по созыву  годового общего собрания членов Кооператива (собрания уполномоченных) – далее по тексту «годовое общее собрание», </w:t>
      </w:r>
      <w:r w:rsidRPr="00AE4700">
        <w:rPr>
          <w:szCs w:val="24"/>
        </w:rPr>
        <w:lastRenderedPageBreak/>
        <w:t xml:space="preserve">возлагается на Правление Кооператива, а в случае приостановления полномочий Правления – на Наблюдательный совет.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Если не позднее, чем через три месяца после окончания финансового года Правление Кооператива не созывает годовое общее собрание, обязанность по его созыву возлагается на Наблюдательный совет. </w:t>
      </w:r>
    </w:p>
    <w:p w:rsidR="00FB5075"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Право созыва внеочередного собрания членов Кооператива (собрания уполномоченных) – далее по тексту «общее собрание», предоставлено Правлению Кооператива, Наблюдательному совету Кооператива, а также инициативной группе членов или ассоциированных членов Кооператива, ревизионному союзу сельскохозяйственных кооперативов, членом которого является Кооператив. </w:t>
      </w:r>
    </w:p>
    <w:p w:rsidR="00FB5075" w:rsidRPr="00AE4700" w:rsidRDefault="00FB5075" w:rsidP="00FB5075">
      <w:pPr>
        <w:pStyle w:val="a5"/>
        <w:numPr>
          <w:ilvl w:val="1"/>
          <w:numId w:val="1"/>
        </w:numPr>
        <w:tabs>
          <w:tab w:val="clear" w:pos="567"/>
          <w:tab w:val="num" w:pos="960"/>
        </w:tabs>
        <w:ind w:left="960" w:right="-6" w:hanging="960"/>
        <w:rPr>
          <w:szCs w:val="24"/>
        </w:rPr>
      </w:pPr>
      <w:r>
        <w:rPr>
          <w:szCs w:val="24"/>
        </w:rPr>
        <w:t>Ч</w:t>
      </w:r>
      <w:r w:rsidRPr="00AE4700">
        <w:rPr>
          <w:szCs w:val="24"/>
        </w:rPr>
        <w:t xml:space="preserve">исленность инициативной группы членов Кооператива должна быть не менее одной десятой от числа членов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Численность инициативной группы ассоциированных членов Кооператива должна быть не менее одной третьей от числа ассоциированных членов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Инициаторы проведения общего собрания обязаны представить в Правление Кооператива в письменном виде предлагаемую повестку дня и обоснование необходимости проведения общего собрания.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Правление, а в случае приостановления его полномочий, – Наблюдательный совет Кооператива обязаны в течение семи дней </w:t>
      </w:r>
      <w:proofErr w:type="gramStart"/>
      <w:r w:rsidRPr="00AE4700">
        <w:rPr>
          <w:szCs w:val="24"/>
        </w:rPr>
        <w:t>с даты получ</w:t>
      </w:r>
      <w:r w:rsidRPr="00AE4700">
        <w:rPr>
          <w:szCs w:val="24"/>
        </w:rPr>
        <w:t>е</w:t>
      </w:r>
      <w:r w:rsidRPr="00AE4700">
        <w:rPr>
          <w:szCs w:val="24"/>
        </w:rPr>
        <w:t>ния</w:t>
      </w:r>
      <w:proofErr w:type="gramEnd"/>
      <w:r w:rsidRPr="00AE4700">
        <w:rPr>
          <w:szCs w:val="24"/>
        </w:rPr>
        <w:t xml:space="preserve"> требования о проведении общего собрания принять решение о проведении либо об отказе в проведении указанного собр</w:t>
      </w:r>
      <w:r w:rsidRPr="00AE4700">
        <w:rPr>
          <w:szCs w:val="24"/>
        </w:rPr>
        <w:t>а</w:t>
      </w:r>
      <w:r w:rsidRPr="00AE4700">
        <w:rPr>
          <w:szCs w:val="24"/>
        </w:rPr>
        <w:t xml:space="preserve">ния. </w:t>
      </w:r>
    </w:p>
    <w:p w:rsidR="00FB5075" w:rsidRPr="00F1756A" w:rsidRDefault="00FB5075" w:rsidP="00FB5075">
      <w:pPr>
        <w:pStyle w:val="a5"/>
        <w:numPr>
          <w:ilvl w:val="1"/>
          <w:numId w:val="1"/>
        </w:numPr>
        <w:tabs>
          <w:tab w:val="clear" w:pos="567"/>
          <w:tab w:val="num" w:pos="960"/>
        </w:tabs>
        <w:ind w:left="960" w:right="-6" w:hanging="960"/>
        <w:rPr>
          <w:szCs w:val="24"/>
        </w:rPr>
      </w:pPr>
      <w:r w:rsidRPr="00AE4700">
        <w:rPr>
          <w:szCs w:val="24"/>
        </w:rPr>
        <w:t>Решение об отказе в проведении внеочередного общего собрания чл</w:t>
      </w:r>
      <w:r w:rsidRPr="00AE4700">
        <w:rPr>
          <w:szCs w:val="24"/>
        </w:rPr>
        <w:t>е</w:t>
      </w:r>
      <w:r w:rsidRPr="00AE4700">
        <w:rPr>
          <w:szCs w:val="24"/>
        </w:rPr>
        <w:t xml:space="preserve">нов </w:t>
      </w:r>
      <w:r w:rsidRPr="00F1756A">
        <w:rPr>
          <w:szCs w:val="24"/>
        </w:rPr>
        <w:t>кооператива может быть принято только в случае:</w:t>
      </w:r>
    </w:p>
    <w:p w:rsidR="00FB5075" w:rsidRPr="00AE470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AE4700">
        <w:rPr>
          <w:bCs/>
        </w:rPr>
        <w:t>если не соблюден уст</w:t>
      </w:r>
      <w:r w:rsidRPr="00AE4700">
        <w:rPr>
          <w:bCs/>
        </w:rPr>
        <w:t>а</w:t>
      </w:r>
      <w:r w:rsidRPr="00AE4700">
        <w:rPr>
          <w:bCs/>
        </w:rPr>
        <w:t>новленный федеральными законами или настоящим Положением порядок предъявления требования о провед</w:t>
      </w:r>
      <w:r w:rsidRPr="00AE4700">
        <w:rPr>
          <w:bCs/>
        </w:rPr>
        <w:t>е</w:t>
      </w:r>
      <w:r w:rsidRPr="00AE4700">
        <w:rPr>
          <w:bCs/>
        </w:rPr>
        <w:t>нии внеочередного общего собрания членов Кооператива;</w:t>
      </w:r>
    </w:p>
    <w:p w:rsidR="00FB5075" w:rsidRPr="00AE470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AE4700">
        <w:rPr>
          <w:bCs/>
        </w:rPr>
        <w:t xml:space="preserve">ни один из вопросов предложенной повестки общего собрания не </w:t>
      </w:r>
      <w:proofErr w:type="gramStart"/>
      <w:r w:rsidRPr="00AE4700">
        <w:rPr>
          <w:bCs/>
        </w:rPr>
        <w:t>относится</w:t>
      </w:r>
      <w:proofErr w:type="gramEnd"/>
      <w:r w:rsidRPr="00AE4700">
        <w:rPr>
          <w:bCs/>
        </w:rPr>
        <w:t xml:space="preserve"> к компетенции общего собрания либо не соответствует федеральным законам.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Право созыва внеочередного общего собрания предоставлено ревизионному союзу, членом которого является Кооператив. Это право предоставляется в случае:</w:t>
      </w:r>
    </w:p>
    <w:p w:rsidR="00FB5075" w:rsidRPr="00AE470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AE4700">
        <w:rPr>
          <w:bCs/>
        </w:rPr>
        <w:t>если в течение месяца со дня поступления заключения по результатам ревизии в Правление Кооператива, Правление не созывает общее собрание;</w:t>
      </w:r>
    </w:p>
    <w:p w:rsidR="00FB5075" w:rsidRPr="00AE470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AE4700">
        <w:rPr>
          <w:bCs/>
        </w:rPr>
        <w:t>если в течение десяти рабочих дней со дня поступления в Правление кооператива требования ревизионного союза о созыве внеочередного общего собрания, Правление не созывает общее собрание;</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если, по мнению ревизионного союза, члены Кооператива были не в полной мере осведомлены на общем собрании о выводах, содержащихся в его заключении.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 таком собрании председательствует лицо, назначенное ревизионным союзом.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О созыве общего собрания членов кооператива, повестке данного соб</w:t>
      </w:r>
      <w:r w:rsidRPr="00AE4700">
        <w:rPr>
          <w:szCs w:val="24"/>
        </w:rPr>
        <w:softHyphen/>
        <w:t>рания, месте, дате и времени его проведения члены кооператива и ассоцииро</w:t>
      </w:r>
      <w:r w:rsidRPr="00AE4700">
        <w:rPr>
          <w:szCs w:val="24"/>
        </w:rPr>
        <w:softHyphen/>
        <w:t xml:space="preserve">ванные </w:t>
      </w:r>
      <w:r w:rsidRPr="00AE4700">
        <w:rPr>
          <w:szCs w:val="24"/>
        </w:rPr>
        <w:lastRenderedPageBreak/>
        <w:t xml:space="preserve">члены кооператива должны быть уведомлены в письменной форме не </w:t>
      </w:r>
      <w:proofErr w:type="gramStart"/>
      <w:r w:rsidRPr="00AE4700">
        <w:rPr>
          <w:szCs w:val="24"/>
        </w:rPr>
        <w:t>позднее</w:t>
      </w:r>
      <w:proofErr w:type="gramEnd"/>
      <w:r w:rsidRPr="00AE4700">
        <w:rPr>
          <w:szCs w:val="24"/>
        </w:rPr>
        <w:t xml:space="preserve"> чем за 30 дней до даты проведения общего собрания. Уведомление в письменной форме о созыве общего собрания направляется всем членам и ассоциированным членам Кооператива, имеющим право голоса.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Списки членов (ассоциированных членов) Кооператива, имеющих право учас</w:t>
      </w:r>
      <w:r w:rsidRPr="00AE4700">
        <w:rPr>
          <w:szCs w:val="24"/>
        </w:rPr>
        <w:t>т</w:t>
      </w:r>
      <w:r w:rsidRPr="00AE4700">
        <w:rPr>
          <w:szCs w:val="24"/>
        </w:rPr>
        <w:t xml:space="preserve">вовать в общем собрании составляются на дату принятия решения о проведении общего собрания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Член (ассоциированный член) Кооператива обязан в пис</w:t>
      </w:r>
      <w:r w:rsidRPr="00AE4700">
        <w:rPr>
          <w:szCs w:val="24"/>
        </w:rPr>
        <w:t>ь</w:t>
      </w:r>
      <w:r w:rsidRPr="00AE4700">
        <w:rPr>
          <w:szCs w:val="24"/>
        </w:rPr>
        <w:t>менной форме сообщить в Правление Кооператива адрес (изменение адреса) местонахождения, по которому ему должны направляться письменные ув</w:t>
      </w:r>
      <w:r w:rsidRPr="00AE4700">
        <w:rPr>
          <w:szCs w:val="24"/>
        </w:rPr>
        <w:t>е</w:t>
      </w:r>
      <w:r w:rsidRPr="00AE4700">
        <w:rPr>
          <w:szCs w:val="24"/>
        </w:rPr>
        <w:t>домления.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Письменной формой уведомления является: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письмо, вручаемое лично под расписку;</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proofErr w:type="gramStart"/>
      <w:r w:rsidRPr="003B5CB7">
        <w:rPr>
          <w:bCs/>
        </w:rPr>
        <w:t>письмо или телеграмма с уведомлением о вручении, направляемые посредством почтовой связи;</w:t>
      </w:r>
      <w:proofErr w:type="gramEnd"/>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письмо, направляемое посредством факсимильной связи, при условии подтверждения в течение суток о получении уведомления также посредством факсимильной связи.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случае отсутствия письменного подтверждения о получении уведомления посредством факсимильной связи в указанный срок, член (ассоциированный член) Кооператива должен быть уведомлен в письменной форме иным способом.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случае</w:t>
      </w:r>
      <w:proofErr w:type="gramStart"/>
      <w:r w:rsidRPr="00AE4700">
        <w:rPr>
          <w:szCs w:val="24"/>
        </w:rPr>
        <w:t>,</w:t>
      </w:r>
      <w:proofErr w:type="gramEnd"/>
      <w:r w:rsidRPr="00AE4700">
        <w:rPr>
          <w:szCs w:val="24"/>
        </w:rPr>
        <w:t xml:space="preserve"> если число членов кооператива более 300, письменной формой уведомления считается публикация уведомления в _</w:t>
      </w:r>
      <w:r w:rsidRPr="007A4988">
        <w:rPr>
          <w:szCs w:val="24"/>
          <w:u w:val="single"/>
        </w:rPr>
        <w:t>районной газете</w:t>
      </w:r>
      <w:r>
        <w:rPr>
          <w:szCs w:val="24"/>
        </w:rPr>
        <w:t xml:space="preserve"> </w:t>
      </w:r>
      <w:r w:rsidRPr="00AE4700">
        <w:rPr>
          <w:szCs w:val="24"/>
        </w:rPr>
        <w:t>_______ не позднее чем за 30 дней до даты проведе</w:t>
      </w:r>
      <w:r w:rsidRPr="00AE4700">
        <w:rPr>
          <w:szCs w:val="24"/>
        </w:rPr>
        <w:softHyphen/>
        <w:t>ния общего собрания. По достижении указанной численности членов кооператива Правление извещает всех членов и ассоциированных членов кооператива о такой форме уведомления в письменном виде посредством почтовой связи или под расписку не позднее, чем за 40 дней до проведения годового или внеочередного общего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Отказ в письменной форме члена (ассоциированного члена) Кооператива от получения уведомления о проведения общего собрания означает, что данный член (ассоциированный член) Кооператива уведомлен о созыве общего собрания. Отказ от права участия в голосовании может быть подписан членом (ассоциированным членом) Кооператива в любое время.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Член (ассоциированный член) Кооператива считается надлежащим </w:t>
      </w:r>
      <w:proofErr w:type="gramStart"/>
      <w:r w:rsidRPr="00AE4700">
        <w:rPr>
          <w:szCs w:val="24"/>
        </w:rPr>
        <w:t>образом</w:t>
      </w:r>
      <w:proofErr w:type="gramEnd"/>
      <w:r w:rsidRPr="00AE4700">
        <w:rPr>
          <w:szCs w:val="24"/>
        </w:rPr>
        <w:t xml:space="preserve"> уведомленным о созыве общего собрания, если в пис</w:t>
      </w:r>
      <w:r w:rsidRPr="00AE4700">
        <w:rPr>
          <w:szCs w:val="24"/>
        </w:rPr>
        <w:t>ь</w:t>
      </w:r>
      <w:r w:rsidRPr="00AE4700">
        <w:rPr>
          <w:szCs w:val="24"/>
        </w:rPr>
        <w:t>менной форме не сообщил в Правление Кооператива изменение адреса местонахождения, по которому ему должны направляться письменные ув</w:t>
      </w:r>
      <w:r w:rsidRPr="00AE4700">
        <w:rPr>
          <w:szCs w:val="24"/>
        </w:rPr>
        <w:t>е</w:t>
      </w:r>
      <w:r w:rsidRPr="00AE4700">
        <w:rPr>
          <w:szCs w:val="24"/>
        </w:rPr>
        <w:t>домления.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Уведомление направляется не позднее, чем за 30 дней до даты проведения общего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Уведомление должно содержать повестку дня, указание места и времени проведения данного собрания.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Не допускается проведение собрания в ночное время (с 22 до 6 часов по местному времени).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Не допускается проведение общего собрания членов Кооператива в месте, создающих для большинства членов Кооператива значительные препятствия для их присутствия на собрании либо делающих такое присутствие невозможным. </w:t>
      </w:r>
    </w:p>
    <w:p w:rsidR="00FB5075" w:rsidRPr="00AE4700" w:rsidRDefault="00FB5075" w:rsidP="00FB5075">
      <w:pPr>
        <w:pStyle w:val="a5"/>
        <w:numPr>
          <w:ilvl w:val="1"/>
          <w:numId w:val="1"/>
        </w:numPr>
        <w:tabs>
          <w:tab w:val="clear" w:pos="567"/>
          <w:tab w:val="num" w:pos="960"/>
        </w:tabs>
        <w:ind w:left="960" w:right="-6" w:hanging="960"/>
        <w:rPr>
          <w:szCs w:val="24"/>
        </w:rPr>
      </w:pPr>
      <w:bookmarkStart w:id="5" w:name="_Toc4382035"/>
      <w:bookmarkEnd w:id="3"/>
      <w:r w:rsidRPr="00AE4700">
        <w:rPr>
          <w:szCs w:val="24"/>
        </w:rPr>
        <w:lastRenderedPageBreak/>
        <w:t>Если в повестку дня собрания включен вопрос о досрочном освобождении от должности председателя Кооператива или исполнительного директора Кооператива, инициатор созыва собрания обязан дать в письменной форме обоснование своих предложений. Инициатор собрания не менее чем за 30 дней до начала проведения общего собрания должен направить эти предложения для получения заключения в ревизионный союз, членом которого является Кооператив.</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Расходы на проведение ревизии возмещаются за счет Кооператива, если инициатором общего собрания был Наблюдательный совет и (или) Правление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Если общее собрание созывала инициативная группа (по требованию инициативной группы) и решение собрания было противоположным предложению инициативной группы, то расходы на проведение ревизии возмещаются </w:t>
      </w:r>
      <w:proofErr w:type="gramStart"/>
      <w:r w:rsidRPr="00AE4700">
        <w:rPr>
          <w:szCs w:val="24"/>
        </w:rPr>
        <w:t>солидарно за</w:t>
      </w:r>
      <w:proofErr w:type="gramEnd"/>
      <w:r w:rsidRPr="00AE4700">
        <w:rPr>
          <w:szCs w:val="24"/>
        </w:rPr>
        <w:t xml:space="preserve"> счет участников инициативной группы.</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Расходы на подготовку, созыв и проведение годового общего собрания и  осуществляется за счет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Расходы на подготовку, созыв и проведение общего собрания возмещаются за счет Кооператива, если инициатором общего собрания был Наблюдательный совет и (или) Правление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Расходы лиц, созвавших общее собрание, на его подготовку, созыв и проведение утверждаются и возмещаются или не утверждаются и не возмещаются за счет средств Кооператива общим собран</w:t>
      </w:r>
      <w:r w:rsidRPr="00AE4700">
        <w:rPr>
          <w:szCs w:val="24"/>
        </w:rPr>
        <w:t>и</w:t>
      </w:r>
      <w:r w:rsidRPr="00AE4700">
        <w:rPr>
          <w:szCs w:val="24"/>
        </w:rPr>
        <w:t>ем.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Расходы ревизионного союза на организацию и проведение общего собрания, созываемого по его инициативе, возмещаются за счет Кооператива.</w:t>
      </w:r>
    </w:p>
    <w:p w:rsidR="00FB5075" w:rsidRPr="00AE4700" w:rsidRDefault="00FB5075" w:rsidP="00FB5075">
      <w:pPr>
        <w:pStyle w:val="21"/>
        <w:spacing w:before="120" w:after="120"/>
        <w:ind w:left="567" w:firstLine="426"/>
        <w:rPr>
          <w:rFonts w:ascii="Times New Roman" w:hAnsi="Times New Roman"/>
          <w:sz w:val="24"/>
          <w:szCs w:val="24"/>
        </w:rPr>
      </w:pPr>
    </w:p>
    <w:p w:rsidR="00FB5075" w:rsidRPr="003B5CB7" w:rsidRDefault="00FB5075" w:rsidP="00FB5075">
      <w:pPr>
        <w:numPr>
          <w:ilvl w:val="0"/>
          <w:numId w:val="1"/>
        </w:numPr>
        <w:jc w:val="center"/>
        <w:rPr>
          <w:b/>
        </w:rPr>
      </w:pPr>
      <w:r w:rsidRPr="003B5CB7">
        <w:rPr>
          <w:b/>
        </w:rPr>
        <w:t>Порядок избрания уполномоченных и ассоциированных членов  с правом решающего голоса.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Уполномоченным может быть физическое лицо, являющееся членом (ассоциированным членом) Кооператива, или представителем юридического лица - члена (ассоциированного члена) Кооператива. Члены Правления Кооператива,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Уполномоченные избираются на собраниях по месту работы либо месту жительства и (или) месту нахождения членов (ассоциированных членов)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уведомлении о созыве собрания в форме уполн</w:t>
      </w:r>
      <w:r w:rsidRPr="00AE4700">
        <w:rPr>
          <w:szCs w:val="24"/>
        </w:rPr>
        <w:t>о</w:t>
      </w:r>
      <w:r w:rsidRPr="00AE4700">
        <w:rPr>
          <w:szCs w:val="24"/>
        </w:rPr>
        <w:t>моченных помимо указания повестки дня собрания, даты, места и времени его проведения, должны содержаться сведения о дате, месте и времени проведения участковых собраний, а также фамилия, имя, отчество члена Пра</w:t>
      </w:r>
      <w:r w:rsidRPr="00AE4700">
        <w:rPr>
          <w:szCs w:val="24"/>
        </w:rPr>
        <w:t>в</w:t>
      </w:r>
      <w:r w:rsidRPr="00AE4700">
        <w:rPr>
          <w:szCs w:val="24"/>
        </w:rPr>
        <w:t>ления или Наблюдательного совета Кооператива, ответс</w:t>
      </w:r>
      <w:r w:rsidRPr="00AE4700">
        <w:rPr>
          <w:szCs w:val="24"/>
        </w:rPr>
        <w:t>т</w:t>
      </w:r>
      <w:r w:rsidRPr="00AE4700">
        <w:rPr>
          <w:szCs w:val="24"/>
        </w:rPr>
        <w:t>венного за проведение данного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3B5CB7">
        <w:rPr>
          <w:szCs w:val="24"/>
        </w:rPr>
        <w:t>Уполномоченный должен избираться не более чем от 10 членов Кооператива, но в любом случае число уполномоченных не должно быть менее 30.</w:t>
      </w:r>
    </w:p>
    <w:p w:rsidR="00FB5075" w:rsidRPr="00AE4700" w:rsidRDefault="00FB5075" w:rsidP="00FB5075">
      <w:pPr>
        <w:pStyle w:val="a5"/>
        <w:numPr>
          <w:ilvl w:val="1"/>
          <w:numId w:val="1"/>
        </w:numPr>
        <w:tabs>
          <w:tab w:val="clear" w:pos="567"/>
          <w:tab w:val="num" w:pos="960"/>
        </w:tabs>
        <w:ind w:left="960" w:right="-6" w:hanging="960"/>
        <w:rPr>
          <w:szCs w:val="24"/>
        </w:rPr>
      </w:pPr>
      <w:r w:rsidRPr="003B5CB7">
        <w:rPr>
          <w:szCs w:val="24"/>
        </w:rPr>
        <w:t xml:space="preserve">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lastRenderedPageBreak/>
        <w:t>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Если общее собрание Кооп</w:t>
      </w:r>
      <w:r w:rsidRPr="003B5CB7">
        <w:rPr>
          <w:szCs w:val="24"/>
        </w:rPr>
        <w:t>е</w:t>
      </w:r>
      <w:r w:rsidRPr="003B5CB7">
        <w:rPr>
          <w:szCs w:val="24"/>
        </w:rPr>
        <w:t>ратива, проводится в форме лично присутствующих и число лично присутствующих на собрании ассоциированных членов Кооператива превышает 20 процентов от числа членов Кооператива, необходимо установить персональный состав представ</w:t>
      </w:r>
      <w:r w:rsidRPr="003B5CB7">
        <w:rPr>
          <w:szCs w:val="24"/>
        </w:rPr>
        <w:t>и</w:t>
      </w:r>
      <w:r w:rsidRPr="003B5CB7">
        <w:rPr>
          <w:szCs w:val="24"/>
        </w:rPr>
        <w:t>телей ассоциированных членов Кооператива, имеющих право решающего голоса.</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 xml:space="preserve">С этой целью Председатель Наблюдательного совета Кооператива перед открытием общего собрания проводит собрание ассоциированных членов. </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Избрание представителей ассоциированных членов с правом голоса оформляется протоколом, подписанным Председателем Наблюдательного совета Кооператива и секретарем собрания ассоциированных членов Кооператива. Протокол передается в счетную комиссию общего собрания.</w:t>
      </w:r>
    </w:p>
    <w:p w:rsidR="00FB5075" w:rsidRPr="00AE4700" w:rsidRDefault="00FB5075" w:rsidP="00FB5075">
      <w:pPr>
        <w:pStyle w:val="21"/>
        <w:spacing w:before="120" w:after="120"/>
        <w:ind w:left="576" w:hanging="576"/>
        <w:rPr>
          <w:rFonts w:ascii="Times New Roman" w:hAnsi="Times New Roman"/>
          <w:snapToGrid w:val="0"/>
          <w:sz w:val="24"/>
          <w:szCs w:val="24"/>
        </w:rPr>
      </w:pPr>
    </w:p>
    <w:p w:rsidR="00FB5075" w:rsidRPr="003B5CB7" w:rsidRDefault="00FB5075" w:rsidP="00FB5075">
      <w:pPr>
        <w:numPr>
          <w:ilvl w:val="0"/>
          <w:numId w:val="1"/>
        </w:numPr>
        <w:jc w:val="center"/>
        <w:rPr>
          <w:b/>
        </w:rPr>
      </w:pPr>
      <w:r w:rsidRPr="003B5CB7">
        <w:rPr>
          <w:b/>
        </w:rPr>
        <w:t>Повестка дня собрания, порядок представления документов на общее собрание.</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Вопросы повестки дня общего собрания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w:t>
      </w:r>
      <w:r w:rsidRPr="003B5CB7">
        <w:rPr>
          <w:szCs w:val="24"/>
        </w:rPr>
        <w:t>е</w:t>
      </w:r>
      <w:r w:rsidRPr="003B5CB7">
        <w:rPr>
          <w:szCs w:val="24"/>
        </w:rPr>
        <w:t xml:space="preserve">ния Устава или внутренних документов (положений) Кооператива, в которые предполагается вносить изменения. </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В случае если в повестку дня общего со</w:t>
      </w:r>
      <w:r w:rsidRPr="003B5CB7">
        <w:rPr>
          <w:szCs w:val="24"/>
        </w:rPr>
        <w:t>б</w:t>
      </w:r>
      <w:r w:rsidRPr="003B5CB7">
        <w:rPr>
          <w:szCs w:val="24"/>
        </w:rPr>
        <w:t>рания включены вопросы, связанные с принятием Устава в новой редакции или внутренних документов (положений) Кооператива, либо вносятся существенные изменения и (или) дополнения в Устав Кооператива, которые невозможно отразить в рассылаемом уведомлении, в нем должны ук</w:t>
      </w:r>
      <w:r w:rsidRPr="003B5CB7">
        <w:rPr>
          <w:szCs w:val="24"/>
        </w:rPr>
        <w:t>а</w:t>
      </w:r>
      <w:r w:rsidRPr="003B5CB7">
        <w:rPr>
          <w:szCs w:val="24"/>
        </w:rPr>
        <w:t>зываться время и место ознакомления с проектами указанных документов.</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Указанные документы должны быть прошиты и каждая страница документа должна быть подписана Председателем Кооператива и председателем Наблюдательного совета Кооператива. К документам прикладывается список членов (ассоциированных членов) Кооператива, которые ознакомились с документами с указанием даты и времени ознакомления.</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Перед открытием прений по указанным документам на общем собрании, они подписываются председателем и секретарем собрания.</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При созыве годового общего собрания вправе внести в письменной форме не более двух дополнительных вопросов в повестку дня годового общ</w:t>
      </w:r>
      <w:r w:rsidRPr="003B5CB7">
        <w:rPr>
          <w:szCs w:val="24"/>
        </w:rPr>
        <w:t>е</w:t>
      </w:r>
      <w:r w:rsidRPr="003B5CB7">
        <w:rPr>
          <w:szCs w:val="24"/>
        </w:rPr>
        <w:t>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Наблюд</w:t>
      </w:r>
      <w:r w:rsidRPr="003B5CB7">
        <w:rPr>
          <w:bCs/>
        </w:rPr>
        <w:t>а</w:t>
      </w:r>
      <w:r w:rsidRPr="003B5CB7">
        <w:rPr>
          <w:bCs/>
        </w:rPr>
        <w:t>тельный совет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группа членов кооператива, представляющая собой не менее одной десятой от числа всех членов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группа ассоциированных членов, представляющая собой не менее одной трети от числа ассоциированных членов Кооператива, но не менее 5 ассоциированных членов.</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Указанные дополнения в повестку дня годового общего собрания должны быть внесены в правление Кооператива не позднее 30 дней после окончания финансового года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lastRenderedPageBreak/>
        <w:t>Дополнения в повестку дня годового общего собрания вносятся с указанием мотивов постановки этих вопросов. Правление Кооператива не вправе менять формулировку дополнительно внесенных в п</w:t>
      </w:r>
      <w:r w:rsidRPr="00AE4700">
        <w:rPr>
          <w:szCs w:val="24"/>
        </w:rPr>
        <w:t>о</w:t>
      </w:r>
      <w:r w:rsidRPr="00AE4700">
        <w:rPr>
          <w:szCs w:val="24"/>
        </w:rPr>
        <w:t>вестку дня вопросов. Дополнения в повестку, равно как и выдвинутые канд</w:t>
      </w:r>
      <w:r w:rsidRPr="00AE4700">
        <w:rPr>
          <w:szCs w:val="24"/>
        </w:rPr>
        <w:t>и</w:t>
      </w:r>
      <w:r w:rsidRPr="00AE4700">
        <w:rPr>
          <w:szCs w:val="24"/>
        </w:rPr>
        <w:t xml:space="preserve">датуры в орган управления Кооператива, подлежат включению в повестку дня общего собрания членов кооператива за исключением случаев, когда: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не соблюден срок подачи этих дополнений;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вносимые в повестку дня кандидаты в органы управления не являются членами Кооператива;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дополнительно вносимые в повестку дня вопросы содержатся в пов</w:t>
      </w:r>
      <w:r w:rsidRPr="003B5CB7">
        <w:rPr>
          <w:bCs/>
        </w:rPr>
        <w:t>е</w:t>
      </w:r>
      <w:r w:rsidRPr="003B5CB7">
        <w:rPr>
          <w:bCs/>
        </w:rPr>
        <w:t>стке дня вносимой правлением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дополнения в повестку дня не соответствуют требованиям настоящего Федерального закона и иных правовых актов Российской Федерации или Уст</w:t>
      </w:r>
      <w:r w:rsidRPr="003B5CB7">
        <w:rPr>
          <w:bCs/>
        </w:rPr>
        <w:t>а</w:t>
      </w:r>
      <w:r w:rsidRPr="003B5CB7">
        <w:rPr>
          <w:bCs/>
        </w:rPr>
        <w:t>ву Кооператива.</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Мотивированное решение правления кооператива об отказе во вкл</w:t>
      </w:r>
      <w:r w:rsidRPr="003B5CB7">
        <w:rPr>
          <w:szCs w:val="24"/>
        </w:rPr>
        <w:t>ю</w:t>
      </w:r>
      <w:r w:rsidRPr="003B5CB7">
        <w:rPr>
          <w:szCs w:val="24"/>
        </w:rPr>
        <w:t>чении в повестку дня годового общего собрания дополн</w:t>
      </w:r>
      <w:r w:rsidRPr="003B5CB7">
        <w:rPr>
          <w:szCs w:val="24"/>
        </w:rPr>
        <w:t>и</w:t>
      </w:r>
      <w:r w:rsidRPr="003B5CB7">
        <w:rPr>
          <w:szCs w:val="24"/>
        </w:rPr>
        <w:t>тельных вопросов, либо кандидатур в органы управления кооператива в сем</w:t>
      </w:r>
      <w:r w:rsidRPr="003B5CB7">
        <w:rPr>
          <w:szCs w:val="24"/>
        </w:rPr>
        <w:t>и</w:t>
      </w:r>
      <w:r w:rsidRPr="003B5CB7">
        <w:rPr>
          <w:szCs w:val="24"/>
        </w:rPr>
        <w:t>дневный срок с момента поступления этих дополнений в правление Коопер</w:t>
      </w:r>
      <w:r w:rsidRPr="003B5CB7">
        <w:rPr>
          <w:szCs w:val="24"/>
        </w:rPr>
        <w:t>а</w:t>
      </w:r>
      <w:r w:rsidRPr="003B5CB7">
        <w:rPr>
          <w:szCs w:val="24"/>
        </w:rPr>
        <w:t xml:space="preserve">тива, направляется или Наблюдательный совет Кооператива или  лицам, </w:t>
      </w:r>
      <w:proofErr w:type="gramStart"/>
      <w:r w:rsidRPr="003B5CB7">
        <w:rPr>
          <w:szCs w:val="24"/>
        </w:rPr>
        <w:t>внесшими</w:t>
      </w:r>
      <w:proofErr w:type="gramEnd"/>
      <w:r w:rsidRPr="003B5CB7">
        <w:rPr>
          <w:szCs w:val="24"/>
        </w:rPr>
        <w:t xml:space="preserve"> дополнения в повестку дня.</w:t>
      </w:r>
    </w:p>
    <w:p w:rsidR="00FB5075" w:rsidRPr="00AE4700" w:rsidRDefault="00FB5075" w:rsidP="00FB5075">
      <w:pPr>
        <w:pStyle w:val="21"/>
        <w:spacing w:before="120" w:after="120"/>
        <w:ind w:left="576" w:hanging="576"/>
        <w:rPr>
          <w:rFonts w:ascii="Times New Roman" w:hAnsi="Times New Roman"/>
          <w:snapToGrid w:val="0"/>
          <w:sz w:val="24"/>
          <w:szCs w:val="24"/>
        </w:rPr>
      </w:pPr>
    </w:p>
    <w:p w:rsidR="00FB5075" w:rsidRPr="003B5CB7" w:rsidRDefault="00FB5075" w:rsidP="00FB5075">
      <w:pPr>
        <w:numPr>
          <w:ilvl w:val="0"/>
          <w:numId w:val="1"/>
        </w:numPr>
        <w:jc w:val="center"/>
        <w:rPr>
          <w:b/>
        </w:rPr>
      </w:pPr>
      <w:bookmarkStart w:id="6" w:name="_Toc70090439"/>
      <w:r w:rsidRPr="003B5CB7">
        <w:rPr>
          <w:b/>
        </w:rPr>
        <w:t>Рабочие органы общего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Для проведения общего собрания из числа членов Кооператива избираются председатель собрания, секретарь (секретари) и счетная комиссия.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Счетная комиссия в составе не менее трех членов кооператива н</w:t>
      </w:r>
      <w:r w:rsidRPr="00AE4700">
        <w:rPr>
          <w:szCs w:val="24"/>
        </w:rPr>
        <w:t>а</w:t>
      </w:r>
      <w:r w:rsidRPr="00AE4700">
        <w:rPr>
          <w:szCs w:val="24"/>
        </w:rPr>
        <w:t>значается совместным решением Правления и Наблюдательного совета Кооператива, кот</w:t>
      </w:r>
      <w:r w:rsidRPr="00AE4700">
        <w:rPr>
          <w:szCs w:val="24"/>
        </w:rPr>
        <w:t>о</w:t>
      </w:r>
      <w:r w:rsidRPr="00AE4700">
        <w:rPr>
          <w:szCs w:val="24"/>
        </w:rPr>
        <w:t xml:space="preserve">рое утверждается общим собранием членов кооператива. Общее собрание вправе дополнить состав счетной комиссии.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состав счетной комиссии не могут входить члены Правления Кооператива, Наблюдательного совета, Председатель Кооператива и лица, выдвигаемые кандидатами на эти должности, а также председатель и секретарь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Обязанностью счетной комиссии является: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регистрация участников общего собрания;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определение его кв</w:t>
      </w:r>
      <w:r w:rsidRPr="003B5CB7">
        <w:rPr>
          <w:bCs/>
        </w:rPr>
        <w:t>о</w:t>
      </w:r>
      <w:r w:rsidRPr="003B5CB7">
        <w:rPr>
          <w:bCs/>
        </w:rPr>
        <w:t xml:space="preserve">рума;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разъяснение вопросов, возникающих в связи с реализацией членами кооператива и ассоциированными членами кооператива их права голоса на общем собрании и поря</w:t>
      </w:r>
      <w:smartTag w:uri="urn:schemas-microsoft-com:office:smarttags" w:element="PersonName">
        <w:r w:rsidRPr="003B5CB7">
          <w:rPr>
            <w:bCs/>
          </w:rPr>
          <w:t>дк</w:t>
        </w:r>
      </w:smartTag>
      <w:r w:rsidRPr="003B5CB7">
        <w:rPr>
          <w:bCs/>
        </w:rPr>
        <w:t>ом голосования;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подсчет голосов и подведение итогов голосования;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w:t>
      </w:r>
      <w:r w:rsidRPr="003B5CB7">
        <w:rPr>
          <w:bCs/>
        </w:rPr>
        <w:t>о</w:t>
      </w:r>
      <w:r w:rsidRPr="003B5CB7">
        <w:rPr>
          <w:bCs/>
        </w:rPr>
        <w:t>ставление протокола об итогах голосования.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Председателем общего собраний членов Кооператива, как правило, является председатель Наблюдательного совета Кооператива. Не может быть председателем собрания Председатель и исполнительный директор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Председатель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lastRenderedPageBreak/>
        <w:t>официально объявляет об открытии собрания и завершении его работы,  устанавливает перерывы в работе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по завершении обсуждения вопросов повестки дня объявляет голосование по ним;</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 анализирует вопросы и заявления, поступившие в адрес собрания, обоб</w:t>
      </w:r>
      <w:r w:rsidRPr="003B5CB7">
        <w:rPr>
          <w:bCs/>
        </w:rPr>
        <w:softHyphen/>
        <w:t>щает и классифицирует их, принимает решение о приобщении к протоколу соб</w:t>
      </w:r>
      <w:r w:rsidRPr="003B5CB7">
        <w:rPr>
          <w:bCs/>
        </w:rPr>
        <w:softHyphen/>
        <w:t>рания материалов (текстов выступлений, сообщений, информации) участников соб</w:t>
      </w:r>
      <w:r w:rsidRPr="003B5CB7">
        <w:rPr>
          <w:bCs/>
        </w:rPr>
        <w:softHyphen/>
        <w:t>рания, направивших указанные материалы в адрес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 осуществляет общее руководство собранием, ко</w:t>
      </w:r>
      <w:r w:rsidRPr="003B5CB7">
        <w:rPr>
          <w:bCs/>
        </w:rPr>
        <w:softHyphen/>
        <w:t>ординирует деятельность других рабочих органов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 подписывает протокол общего собрания членов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Секретарем (секретарями) общего собрания является лиц</w:t>
      </w:r>
      <w:proofErr w:type="gramStart"/>
      <w:r w:rsidRPr="00AE4700">
        <w:rPr>
          <w:szCs w:val="24"/>
        </w:rPr>
        <w:t>о(</w:t>
      </w:r>
      <w:proofErr w:type="gramEnd"/>
      <w:r w:rsidRPr="00AE4700">
        <w:rPr>
          <w:szCs w:val="24"/>
        </w:rPr>
        <w:t>а), предлагаемое Наблюдательным советом и утверждаемое(</w:t>
      </w:r>
      <w:proofErr w:type="spellStart"/>
      <w:r w:rsidRPr="00AE4700">
        <w:rPr>
          <w:szCs w:val="24"/>
        </w:rPr>
        <w:t>ые</w:t>
      </w:r>
      <w:proofErr w:type="spellEnd"/>
      <w:r w:rsidRPr="00AE4700">
        <w:rPr>
          <w:szCs w:val="24"/>
        </w:rPr>
        <w:t>) общим собранием.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Секретарь общего собрания ведет и подписывает протокол собрания, знакомит членов Кооператива в слу</w:t>
      </w:r>
      <w:r w:rsidRPr="00AE4700">
        <w:rPr>
          <w:szCs w:val="24"/>
        </w:rPr>
        <w:softHyphen/>
        <w:t>чае их обращения с протоколом и решениями собрания.</w:t>
      </w:r>
    </w:p>
    <w:p w:rsidR="00FB5075" w:rsidRPr="00AE4700" w:rsidRDefault="00FB5075" w:rsidP="00FB5075">
      <w:pPr>
        <w:pStyle w:val="21"/>
        <w:spacing w:before="120" w:after="120"/>
        <w:ind w:left="576" w:hanging="576"/>
        <w:rPr>
          <w:rFonts w:ascii="Times New Roman" w:hAnsi="Times New Roman"/>
          <w:sz w:val="24"/>
          <w:szCs w:val="24"/>
        </w:rPr>
      </w:pPr>
    </w:p>
    <w:p w:rsidR="00FB5075" w:rsidRPr="003B5CB7" w:rsidRDefault="00FB5075" w:rsidP="00FB5075">
      <w:pPr>
        <w:numPr>
          <w:ilvl w:val="0"/>
          <w:numId w:val="1"/>
        </w:numPr>
        <w:jc w:val="center"/>
        <w:rPr>
          <w:b/>
        </w:rPr>
      </w:pPr>
      <w:r w:rsidRPr="003B5CB7">
        <w:rPr>
          <w:b/>
        </w:rPr>
        <w:t>Порядок проведения общего собрания.</w:t>
      </w:r>
    </w:p>
    <w:bookmarkEnd w:id="5"/>
    <w:bookmarkEnd w:id="6"/>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До начала общего собрания председатель Наблюдательного совета, а в случае его отсутствия, один из членов Наблюдательного совета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сообщает решение инициатора проведения общего собрания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сообщает общее число членов и ассоциированных членов Кооператива на дату извещения о проведении общего собрания в соответствии с реестром членов и ассоциированных членов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представляет новых членов Кооператива, принятых в период между общими собраниями;</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определяет правомочность (неправомочность) членов (ассоциированных членов) Кооператива представлять по доверенности другого члена (ассоциированных членов)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сообщает число присутствующих на общем собрании число членов Кооператива и ассоциированных членов Кооператива с правом решающего голоса;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определяет правомочность (неправомочность) общего собрания и объявляет о нача</w:t>
      </w:r>
      <w:r w:rsidRPr="003B5CB7">
        <w:rPr>
          <w:bCs/>
        </w:rPr>
        <w:softHyphen/>
        <w:t>ле (переносе)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организует выборы председателя, секретаря и счетной комиссии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Председатель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 сообщает повестку дня собрания, в том числе дополнительные вопросы, включенные в установленные Уставом и настоящим Положением порядке и сроки;</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ставит на голосование вопросы повестки дня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определяет регламент для докладчиков и выступающих;</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lastRenderedPageBreak/>
        <w:t>сообщает число голосов,  необходимое для принятия решений по вопросам повестки дня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предоставляет слово докладчикам и содокладчикам по вопросам повестки дня;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организует прения и принятие решений по вопросам повестки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Председатель собрания проводит собрание на демократических принципах – каждый член Кооператива имеет право высказать свое мнение и внести свое предложение по каждому вопросу повестки дня.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Председатель собрания обязан:</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строго придерживаться повестки дня собрания и не допускать обсуждения вопросов, не относящихся к объявленной повестке;</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ставить на голосование по вопросам повестки все предложения членов Кооператива, в порядке их поступления. </w:t>
      </w:r>
      <w:proofErr w:type="gramStart"/>
      <w:r w:rsidRPr="003B5CB7">
        <w:rPr>
          <w:bCs/>
        </w:rPr>
        <w:t>При этом предложение должно быть четко сформулированным, не допускающим неоднозначного толкования;</w:t>
      </w:r>
      <w:proofErr w:type="gramEnd"/>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огласить заключение ревизионного союза, если в повестку дня внесен вопрос о </w:t>
      </w:r>
      <w:proofErr w:type="gramStart"/>
      <w:r w:rsidRPr="003B5CB7">
        <w:rPr>
          <w:bCs/>
        </w:rPr>
        <w:t>досрочном</w:t>
      </w:r>
      <w:proofErr w:type="gramEnd"/>
      <w:r w:rsidRPr="003B5CB7">
        <w:rPr>
          <w:bCs/>
        </w:rPr>
        <w:t xml:space="preserve"> освобождения от должности председателя Кооператива или исполнительного директора Кооператива, и поставить на голосование вопрос учесть или не учесть данное заключение;</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отклонить и не ставить на голосование предложения Председателя и членов Правления Кооператива по кандидатурам членов Наблюдательного совета Кооператива, если в повестку дня включен вопрос о выборах или довыборах членов Наблюдательного совета;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организовать подсчет голосов, поданных за или против каждого предложения;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сообщить решение, принятое в соответствии с Уставом и настоящим Положением Кооператива и прекратить прения по вопросу повестки, по которому решение принято;</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внести в протокол заявления, предложения и особые мнения, в отношении которых членами (ассоциированными членами) Кооператива выражено требование </w:t>
      </w:r>
      <w:proofErr w:type="gramStart"/>
      <w:r w:rsidRPr="003B5CB7">
        <w:rPr>
          <w:bCs/>
        </w:rPr>
        <w:t>приобщить</w:t>
      </w:r>
      <w:proofErr w:type="gramEnd"/>
      <w:r w:rsidRPr="003B5CB7">
        <w:rPr>
          <w:bCs/>
        </w:rPr>
        <w:t xml:space="preserve"> их к протоколу общего собрания.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Председатель собрания имеет право:</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лишить слова члена (ассоциированного члена) Кооператива, нарушающего установленный регламент или допускающего грубость в адрес другого члена (ассоциированного члена)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поставить на голосование вопрос об удаление члена (ассоциированного члена) Кооператива, пытающегося сорвать проведение общего собрания. </w:t>
      </w:r>
    </w:p>
    <w:p w:rsidR="00FB5075" w:rsidRPr="00AE4700" w:rsidRDefault="00FB5075" w:rsidP="00FB5075">
      <w:pPr>
        <w:pStyle w:val="21"/>
        <w:spacing w:before="120" w:after="120"/>
        <w:ind w:left="567"/>
        <w:rPr>
          <w:rFonts w:ascii="Times New Roman" w:hAnsi="Times New Roman"/>
          <w:sz w:val="24"/>
          <w:szCs w:val="24"/>
        </w:rPr>
      </w:pPr>
    </w:p>
    <w:p w:rsidR="00FB5075" w:rsidRPr="003B5CB7" w:rsidRDefault="00FB5075" w:rsidP="00FB5075">
      <w:pPr>
        <w:numPr>
          <w:ilvl w:val="0"/>
          <w:numId w:val="1"/>
        </w:numPr>
        <w:jc w:val="center"/>
        <w:rPr>
          <w:b/>
        </w:rPr>
      </w:pPr>
      <w:bookmarkStart w:id="7" w:name="_Toc4382037"/>
      <w:bookmarkStart w:id="8" w:name="_Toc4382038"/>
      <w:bookmarkStart w:id="9" w:name="_Toc70090440"/>
      <w:r w:rsidRPr="003B5CB7">
        <w:rPr>
          <w:b/>
        </w:rPr>
        <w:t>Порядок голосования.</w:t>
      </w:r>
    </w:p>
    <w:p w:rsidR="00FB5075" w:rsidRPr="00AE4700" w:rsidRDefault="00FB5075" w:rsidP="00FB5075">
      <w:pPr>
        <w:pStyle w:val="a5"/>
        <w:numPr>
          <w:ilvl w:val="1"/>
          <w:numId w:val="1"/>
        </w:numPr>
        <w:tabs>
          <w:tab w:val="clear" w:pos="567"/>
          <w:tab w:val="num" w:pos="960"/>
        </w:tabs>
        <w:ind w:left="960" w:right="-6" w:hanging="960"/>
        <w:rPr>
          <w:szCs w:val="24"/>
        </w:rPr>
      </w:pPr>
      <w:r w:rsidRPr="003B5CB7">
        <w:rPr>
          <w:szCs w:val="24"/>
        </w:rPr>
        <w:t xml:space="preserve">Все вопросы, подлежащие утверждению собранием, принимаются голосованием.  </w:t>
      </w:r>
      <w:r w:rsidRPr="00AE4700">
        <w:rPr>
          <w:szCs w:val="24"/>
        </w:rPr>
        <w:t>Голосование на общем собрании может осущ</w:t>
      </w:r>
      <w:r w:rsidRPr="00AE4700">
        <w:rPr>
          <w:szCs w:val="24"/>
        </w:rPr>
        <w:t>е</w:t>
      </w:r>
      <w:r w:rsidRPr="00AE4700">
        <w:rPr>
          <w:szCs w:val="24"/>
        </w:rPr>
        <w:t xml:space="preserve">ствляться поднятием руки или путем заполнения бюллетенями для голосования. </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В бюллетене для голосования должны быть указаны:</w:t>
      </w:r>
    </w:p>
    <w:p w:rsidR="00FB5075" w:rsidRPr="003B5CB7" w:rsidRDefault="00FB5075" w:rsidP="00FB5075">
      <w:pPr>
        <w:numPr>
          <w:ilvl w:val="2"/>
          <w:numId w:val="1"/>
        </w:numPr>
        <w:tabs>
          <w:tab w:val="clear" w:pos="567"/>
          <w:tab w:val="num" w:pos="1560"/>
        </w:tabs>
        <w:autoSpaceDE w:val="0"/>
        <w:autoSpaceDN w:val="0"/>
        <w:adjustRightInd w:val="0"/>
        <w:spacing w:before="120" w:after="120"/>
        <w:ind w:left="1560" w:hanging="600"/>
        <w:jc w:val="both"/>
        <w:rPr>
          <w:bCs/>
        </w:rPr>
      </w:pPr>
      <w:r w:rsidRPr="003B5CB7">
        <w:rPr>
          <w:bCs/>
        </w:rPr>
        <w:t xml:space="preserve">полное наименование кооператива и место нахождения кооператива;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lastRenderedPageBreak/>
        <w:t>форма проведения общего собрания членов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дата, место, время проведения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Ф.И.О. лица, голосующего лично;</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если член (ассоциированный член) Кооператива представляет интересы на собрании другого члена (других ассоциированных членов) Кооператива по доверенности – Ф.И.О. представляемого лица и представителя с указанием «по доверенности»;</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формулировка вопроса и формулировка принимаемых решений;</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варианты голосования по каждому вопросу повестки дня, выраженные формулировками «за», «против» или «воздержался»;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напоминание о том, что бюллетень для голосования должен быть подписан. </w:t>
      </w:r>
      <w:proofErr w:type="gramStart"/>
      <w:r w:rsidRPr="003B5CB7">
        <w:rPr>
          <w:bCs/>
        </w:rPr>
        <w:t>Не подписанный голосующим бюллетень является недействительным.</w:t>
      </w:r>
      <w:proofErr w:type="gramEnd"/>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При голосовании, осуществляемом бюллетенями для голосования, засчитываются го</w:t>
      </w:r>
      <w:r w:rsidRPr="003B5CB7">
        <w:rPr>
          <w:szCs w:val="24"/>
        </w:rPr>
        <w:softHyphen/>
        <w:t>лоса по тем вопросам, по которым голосующим оставлен только один из возможных вари</w:t>
      </w:r>
      <w:r w:rsidRPr="003B5CB7">
        <w:rPr>
          <w:szCs w:val="24"/>
        </w:rPr>
        <w:softHyphen/>
        <w:t>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w:t>
      </w:r>
      <w:r w:rsidRPr="003B5CB7">
        <w:rPr>
          <w:szCs w:val="24"/>
        </w:rPr>
        <w:softHyphen/>
        <w:t>просам не подсчитываются.</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В случае</w:t>
      </w:r>
      <w:proofErr w:type="gramStart"/>
      <w:r w:rsidRPr="003B5CB7">
        <w:rPr>
          <w:szCs w:val="24"/>
        </w:rPr>
        <w:t>,</w:t>
      </w:r>
      <w:proofErr w:type="gramEnd"/>
      <w:r w:rsidRPr="003B5CB7">
        <w:rPr>
          <w:szCs w:val="24"/>
        </w:rPr>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w:t>
      </w:r>
      <w:r w:rsidRPr="003B5CB7">
        <w:rPr>
          <w:szCs w:val="24"/>
        </w:rPr>
        <w:softHyphen/>
        <w:t>ствительным в целом.</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После составления протокола об итогах голосования и подписания протокола общего собрания Кооператива бюллетени для голосования сдают</w:t>
      </w:r>
      <w:r w:rsidRPr="003B5CB7">
        <w:rPr>
          <w:szCs w:val="24"/>
        </w:rPr>
        <w:softHyphen/>
        <w:t>ся счетной комиссией в архив Кооператива на хранение.</w:t>
      </w:r>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Протокол об итогах голосования подлежит приобщению к протоколу общего собрания Кооператива</w:t>
      </w:r>
    </w:p>
    <w:p w:rsidR="00FB5075" w:rsidRPr="00AE4700" w:rsidRDefault="00FB5075" w:rsidP="00FB5075">
      <w:pPr>
        <w:pStyle w:val="21"/>
        <w:spacing w:before="120" w:after="120"/>
        <w:rPr>
          <w:rFonts w:ascii="Times New Roman" w:hAnsi="Times New Roman"/>
          <w:snapToGrid w:val="0"/>
          <w:sz w:val="24"/>
          <w:szCs w:val="24"/>
        </w:rPr>
      </w:pPr>
    </w:p>
    <w:p w:rsidR="00FB5075" w:rsidRPr="003B5CB7" w:rsidRDefault="00FB5075" w:rsidP="00FB5075">
      <w:pPr>
        <w:numPr>
          <w:ilvl w:val="0"/>
          <w:numId w:val="1"/>
        </w:numPr>
        <w:jc w:val="center"/>
        <w:rPr>
          <w:b/>
        </w:rPr>
      </w:pPr>
      <w:r w:rsidRPr="003B5CB7">
        <w:rPr>
          <w:b/>
        </w:rPr>
        <w:t>Порядок принятия решений.</w:t>
      </w:r>
    </w:p>
    <w:p w:rsidR="00FB5075" w:rsidRPr="00AE4700" w:rsidRDefault="00FB5075" w:rsidP="00FB5075">
      <w:pPr>
        <w:pStyle w:val="a5"/>
        <w:numPr>
          <w:ilvl w:val="1"/>
          <w:numId w:val="1"/>
        </w:numPr>
        <w:tabs>
          <w:tab w:val="clear" w:pos="567"/>
          <w:tab w:val="num" w:pos="960"/>
        </w:tabs>
        <w:ind w:left="960" w:right="-6" w:hanging="960"/>
        <w:rPr>
          <w:szCs w:val="24"/>
        </w:rPr>
      </w:pPr>
      <w:r w:rsidRPr="003B5CB7">
        <w:rPr>
          <w:szCs w:val="24"/>
        </w:rPr>
        <w:t>Кворум при принятии решений, должен составлять не менее:</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на общем собрании, лично присутствующих, - 25 процентов от общего числа членов Кооператива, имеющих право голоса, но не менее 5 членов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на собрании уполномоченных - 50 процентов от общего числа избранных уполномоченных, но не менее 30 уполномоченных.</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Общее собрание членов Кооператива принимает решения большинством голосов из числа лично присутствующих на собрании по всем вопросам, отнесенным к исключительной компетенции общего собрания, за исключением следующих: </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утверждение устава Кооператива, внесение изменений и дополнений к нему;</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установление размера паевых взносов и других платежей и порядка их внесения членами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lastRenderedPageBreak/>
        <w:t>порядок распределения прибыли (доходов) и убытков между членами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порядок предоставления займов и установление лимитов кредитования членам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реорганизация и ликвидация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Решения по этим вопросам считаются принятыми, если за  них подано не менее  чем две трети голосов от числа членов Кооператива либо избранных уполномоченных.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случае</w:t>
      </w:r>
      <w:proofErr w:type="gramStart"/>
      <w:r w:rsidRPr="00AE4700">
        <w:rPr>
          <w:szCs w:val="24"/>
        </w:rPr>
        <w:t>,</w:t>
      </w:r>
      <w:proofErr w:type="gramEnd"/>
      <w:r w:rsidRPr="00AE4700">
        <w:rPr>
          <w:szCs w:val="24"/>
        </w:rPr>
        <w:t xml:space="preserve"> если  при принятии решений по этим  вопросам не будет обеспечен  необходимый кворум, созывается повторное общее собрание,  на  котором решения  по  этим вопросам считаются принятыми, если за них подано не менее чем  две трети голосов  от числа  лично присутствующих на  общем собрании  членов   Кооператива либо уполномоченных.</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Общее собрание членов Кооператива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FB5075" w:rsidRPr="00AE4700" w:rsidRDefault="00FB5075" w:rsidP="00FB5075">
      <w:pPr>
        <w:pStyle w:val="a5"/>
        <w:numPr>
          <w:ilvl w:val="1"/>
          <w:numId w:val="1"/>
        </w:numPr>
        <w:tabs>
          <w:tab w:val="clear" w:pos="567"/>
          <w:tab w:val="num" w:pos="960"/>
        </w:tabs>
        <w:ind w:left="960" w:right="-6" w:hanging="960"/>
        <w:rPr>
          <w:szCs w:val="24"/>
        </w:rPr>
      </w:pPr>
      <w:r w:rsidRPr="003B5CB7">
        <w:rPr>
          <w:szCs w:val="24"/>
        </w:rPr>
        <w:t>На общем собрании, проводимом в форме лично присутствующих, член Кооператива имеет право представлять по доверенности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Уполномоченные не могут передавать свои полномочия другим членам Кооператива.</w:t>
      </w:r>
    </w:p>
    <w:p w:rsidR="00FB5075" w:rsidRPr="00AE4700" w:rsidRDefault="00FB5075" w:rsidP="00FB5075">
      <w:pPr>
        <w:pStyle w:val="21"/>
        <w:spacing w:before="120" w:after="120"/>
        <w:ind w:left="567" w:firstLine="426"/>
        <w:rPr>
          <w:rFonts w:ascii="Times New Roman" w:hAnsi="Times New Roman"/>
          <w:sz w:val="24"/>
          <w:szCs w:val="24"/>
        </w:rPr>
      </w:pPr>
    </w:p>
    <w:p w:rsidR="00FB5075" w:rsidRPr="003B5CB7" w:rsidRDefault="00FB5075" w:rsidP="00FB5075">
      <w:pPr>
        <w:numPr>
          <w:ilvl w:val="0"/>
          <w:numId w:val="1"/>
        </w:numPr>
        <w:jc w:val="center"/>
        <w:rPr>
          <w:b/>
        </w:rPr>
      </w:pPr>
      <w:r w:rsidRPr="003B5CB7">
        <w:rPr>
          <w:b/>
        </w:rPr>
        <w:t>Порядок</w:t>
      </w:r>
      <w:bookmarkEnd w:id="8"/>
      <w:r w:rsidRPr="003B5CB7">
        <w:rPr>
          <w:b/>
        </w:rPr>
        <w:t xml:space="preserve"> оформления протокола общего собрания.</w:t>
      </w:r>
      <w:bookmarkEnd w:id="9"/>
    </w:p>
    <w:p w:rsidR="00FB5075" w:rsidRPr="003B5CB7" w:rsidRDefault="00FB5075" w:rsidP="00FB5075">
      <w:pPr>
        <w:pStyle w:val="a5"/>
        <w:numPr>
          <w:ilvl w:val="1"/>
          <w:numId w:val="1"/>
        </w:numPr>
        <w:tabs>
          <w:tab w:val="clear" w:pos="567"/>
          <w:tab w:val="num" w:pos="960"/>
        </w:tabs>
        <w:ind w:left="960" w:right="-6" w:hanging="960"/>
        <w:rPr>
          <w:szCs w:val="24"/>
        </w:rPr>
      </w:pPr>
      <w:r w:rsidRPr="003B5CB7">
        <w:rPr>
          <w:szCs w:val="24"/>
        </w:rPr>
        <w:t>Решения  общего  собрания  членов   Кооператива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должны содержаться следующие сведения: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наименование Кооператива и информация о его месте нахождения;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место, дата и время проведения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дата извещения о проведении общего собрания членов Кооператива и дата представления материалов, прилагаемых к повестке дня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общее число членов Кооператива на дату извещения о проведении общего собрания, число присутствующих на общем собрании членов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отметка о правомочности (неправомочности)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объявленная повестка дня общего собрания членов Кооператива;</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lastRenderedPageBreak/>
        <w:t>фамилия, имя, отчество и должность лица, выступающего на общем собрании членов Кооператива, и основные положения его выступления;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результаты голосования по вопросам повестки дня общего собрания членов Кооператива, решения, принятые и объявленные на этом собрании.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К протоколу общего собрания членов Кооператива прилагаются: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бюллетени для голосования и протокол об итогах голосования;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решение Правления, Наблюдательного совета Кооператива или инициативной группы членов (ассоциированных членов) Кооператива о созыве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 список членов Кооператива и имеющих право голоса ассоциированных членов Кооператива, которые приняли участие в общем собрании;</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доверенности, представленные общему собранию членов Кооператива, на право представительства или протоколы об избрании уполномоченных;</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материалы, представленные по повестке дня общего собрания;</w:t>
      </w:r>
    </w:p>
    <w:p w:rsidR="00FB5075" w:rsidRPr="003B5CB7"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3B5CB7">
        <w:rPr>
          <w:bCs/>
        </w:rPr>
        <w:t xml:space="preserve">заявления, предложения и особые мнения, в отношении которых членами (ассоциированными членами) Кооператива выражено требование </w:t>
      </w:r>
      <w:proofErr w:type="gramStart"/>
      <w:r w:rsidRPr="003B5CB7">
        <w:rPr>
          <w:bCs/>
        </w:rPr>
        <w:t>приобщить</w:t>
      </w:r>
      <w:proofErr w:type="gramEnd"/>
      <w:r w:rsidRPr="003B5CB7">
        <w:rPr>
          <w:bCs/>
        </w:rPr>
        <w:t xml:space="preserve"> их к протоколу общего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Оба экземпляра  протокола  общего  собрания подписываются председателем и секретарем собрания, председателем Наблюдательного  совета Кооператива,  Председателем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Правлении Кооператива, и Наблюдательном совете Кооператива должно  храниться по  одному экземпляру протокола общего собрания.</w:t>
      </w:r>
      <w:bookmarkEnd w:id="7"/>
      <w:r w:rsidRPr="00AE4700">
        <w:rPr>
          <w:szCs w:val="24"/>
        </w:rPr>
        <w:t xml:space="preserve"> Исполнительному директору Кооператива передается заверенная копия протокола.</w:t>
      </w:r>
    </w:p>
    <w:p w:rsidR="00FB5075" w:rsidRPr="00AE4700" w:rsidRDefault="00FB5075" w:rsidP="00FB5075">
      <w:pPr>
        <w:pStyle w:val="21"/>
        <w:tabs>
          <w:tab w:val="num" w:pos="3780"/>
        </w:tabs>
        <w:spacing w:before="120" w:after="120"/>
        <w:rPr>
          <w:rFonts w:ascii="Times New Roman" w:hAnsi="Times New Roman"/>
          <w:sz w:val="24"/>
          <w:szCs w:val="24"/>
        </w:rPr>
      </w:pPr>
    </w:p>
    <w:p w:rsidR="00FB5075" w:rsidRPr="003B5CB7" w:rsidRDefault="00FB5075" w:rsidP="00FB5075">
      <w:pPr>
        <w:numPr>
          <w:ilvl w:val="0"/>
          <w:numId w:val="1"/>
        </w:numPr>
        <w:jc w:val="center"/>
        <w:rPr>
          <w:b/>
        </w:rPr>
      </w:pPr>
      <w:r w:rsidRPr="003B5CB7">
        <w:rPr>
          <w:b/>
        </w:rPr>
        <w:t>Правление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Правление Кооператива является исполнительным органом, осуществляющим текущее управление Кооперативом.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Правление Кооператива возглавляет председатель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Правление Кооператива и Председатель Кооператива избираются общим собранием членов Кооператива из числа членов Кооператива на </w:t>
      </w:r>
      <w:r>
        <w:rPr>
          <w:szCs w:val="24"/>
        </w:rPr>
        <w:t>три</w:t>
      </w:r>
      <w:r w:rsidRPr="00AE4700">
        <w:rPr>
          <w:szCs w:val="24"/>
        </w:rPr>
        <w:t xml:space="preserve"> года.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Ежегодно, после трехлетнего срока от дня регистрации Кооператива, Общее собрание Кооператива проводит замену не менее чем одного члена Правления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Правление Кооператива подотчетно наблюдательному совету и общему собранию членов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Председатель кооператива имеет право заключать сделки до 10 процентов общей стоимости активов Кооператива за вычетом стоимости основных средств Кооператива, но на сумму не свыш</w:t>
      </w:r>
      <w:r>
        <w:rPr>
          <w:szCs w:val="24"/>
        </w:rPr>
        <w:t xml:space="preserve">е </w:t>
      </w:r>
      <w:r>
        <w:rPr>
          <w:szCs w:val="24"/>
        </w:rPr>
        <w:t>8</w:t>
      </w:r>
      <w:r>
        <w:rPr>
          <w:szCs w:val="24"/>
        </w:rPr>
        <w:t xml:space="preserve">0000 рублей </w:t>
      </w:r>
      <w:r w:rsidRPr="00AE4700">
        <w:rPr>
          <w:szCs w:val="24"/>
        </w:rPr>
        <w:t xml:space="preserve">в отношении одного заемщика </w:t>
      </w:r>
      <w:proofErr w:type="gramStart"/>
      <w:r w:rsidRPr="00AE4700">
        <w:rPr>
          <w:szCs w:val="24"/>
        </w:rPr>
        <w:t>в</w:t>
      </w:r>
      <w:proofErr w:type="gramEnd"/>
      <w:r w:rsidRPr="00AE4700">
        <w:rPr>
          <w:szCs w:val="24"/>
        </w:rPr>
        <w:t xml:space="preserve"> </w:t>
      </w:r>
      <w:proofErr w:type="gramStart"/>
      <w:r w:rsidRPr="00AE4700">
        <w:rPr>
          <w:szCs w:val="24"/>
        </w:rPr>
        <w:t>учетом</w:t>
      </w:r>
      <w:proofErr w:type="gramEnd"/>
      <w:r w:rsidRPr="00AE4700">
        <w:rPr>
          <w:szCs w:val="24"/>
        </w:rPr>
        <w:t xml:space="preserve"> его задолженности перед Кооперативом.</w:t>
      </w:r>
    </w:p>
    <w:p w:rsidR="00FB5075" w:rsidRPr="00AE4700" w:rsidRDefault="00FB5075" w:rsidP="00FB5075">
      <w:pPr>
        <w:spacing w:before="120" w:after="120"/>
        <w:ind w:left="108"/>
        <w:jc w:val="both"/>
      </w:pPr>
    </w:p>
    <w:p w:rsidR="00FB5075" w:rsidRPr="00C40E30" w:rsidRDefault="00FB5075" w:rsidP="00FB5075">
      <w:pPr>
        <w:numPr>
          <w:ilvl w:val="0"/>
          <w:numId w:val="1"/>
        </w:numPr>
        <w:jc w:val="center"/>
        <w:rPr>
          <w:b/>
        </w:rPr>
      </w:pPr>
      <w:r w:rsidRPr="00C40E30">
        <w:rPr>
          <w:b/>
        </w:rPr>
        <w:t>Сроки и порядок созыва заседаний правления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lastRenderedPageBreak/>
        <w:t>Вопросы, отнесенные к компетенции правления Кооператива, решаются на заседаниях правления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Заседания правления Кооператива проводятся по мере необходимости, но не реже одного раза в месяц.</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Правление Кооператива на заседание созывается председателем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Председатель Кооператива не менее чем за </w:t>
      </w:r>
      <w:r>
        <w:rPr>
          <w:szCs w:val="24"/>
        </w:rPr>
        <w:t>3</w:t>
      </w:r>
      <w:r w:rsidRPr="00AE4700">
        <w:rPr>
          <w:szCs w:val="24"/>
        </w:rPr>
        <w:t xml:space="preserve"> дн</w:t>
      </w:r>
      <w:r>
        <w:rPr>
          <w:szCs w:val="24"/>
        </w:rPr>
        <w:t>я</w:t>
      </w:r>
      <w:r w:rsidRPr="00AE4700">
        <w:rPr>
          <w:szCs w:val="24"/>
        </w:rPr>
        <w:t xml:space="preserve"> и не более чем за </w:t>
      </w:r>
      <w:r>
        <w:rPr>
          <w:szCs w:val="24"/>
        </w:rPr>
        <w:t>10</w:t>
      </w:r>
      <w:r w:rsidRPr="00AE4700">
        <w:rPr>
          <w:szCs w:val="24"/>
        </w:rPr>
        <w:t xml:space="preserve"> дней уведомляет членов правления о дате, месте и  времени проведения заседания правления Кооператива. Также членам правления направляется повестка заседания с указанием примерного перечня вопросов, в отношении которых должно быть принято решение.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Повестка заседания формируется председателем Кооператива. Члены правления Кооператива вправе вносить изменения и дополнения в повестку заседания с одновременным уведомлением иных членов правления Кооператива. Окончательная повестка дня формируется на заседании правления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Уведомление о проведении заседании вручается членам правления Кооператива лично под расписку либо направляется  им посредством почтовой или факсимильной связи или посредством электронной почты.</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Заседание правления Кооператива может быть проведено в заочной форме. В этом случае председатель Кооператива направляет членам правления Кооператива повестку с проектом решений. Каждый член правления Кооператива должен сообщить о своей позиции любым способом, позволяющим её зафиксировать, не позднее чем через </w:t>
      </w:r>
      <w:r w:rsidR="00802BE3">
        <w:rPr>
          <w:szCs w:val="24"/>
        </w:rPr>
        <w:t>20</w:t>
      </w:r>
      <w:r w:rsidRPr="00AE4700">
        <w:rPr>
          <w:szCs w:val="24"/>
        </w:rPr>
        <w:t xml:space="preserve"> дней с момента получения повестки с проектом.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Заседание правления Кооператива может быть созвано по инициативе не менее </w:t>
      </w:r>
      <w:r>
        <w:rPr>
          <w:szCs w:val="24"/>
        </w:rPr>
        <w:t>3</w:t>
      </w:r>
      <w:r w:rsidRPr="00AE4700">
        <w:rPr>
          <w:szCs w:val="24"/>
        </w:rPr>
        <w:t xml:space="preserve"> членов правления Кооператива по правилам предусмотренным настоящим разделом.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Допускается проведение совместных заседаний правления Кооператива и наблюдательного совета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Член Правления, не участвующий в </w:t>
      </w:r>
      <w:r w:rsidR="000073DB">
        <w:rPr>
          <w:szCs w:val="24"/>
        </w:rPr>
        <w:t>3</w:t>
      </w:r>
      <w:r w:rsidRPr="00AE4700">
        <w:rPr>
          <w:szCs w:val="24"/>
        </w:rPr>
        <w:t xml:space="preserve"> заседаниях  подряд или в </w:t>
      </w:r>
      <w:r w:rsidR="000073DB">
        <w:rPr>
          <w:szCs w:val="24"/>
        </w:rPr>
        <w:t>7</w:t>
      </w:r>
      <w:r w:rsidRPr="00AE4700">
        <w:rPr>
          <w:szCs w:val="24"/>
        </w:rPr>
        <w:t xml:space="preserve"> заседаниях в течение календарного года может быть исключен из членов Правления. Вопрос об исключении из членов правления в этом случае должен поставить Председатель кооператива перед Общим собранием. Решение Общего собрания по вопросу исключения считается окончательным.</w:t>
      </w:r>
    </w:p>
    <w:p w:rsidR="00FB5075" w:rsidRPr="00AE4700" w:rsidRDefault="00FB5075" w:rsidP="00FB5075">
      <w:pPr>
        <w:spacing w:before="120" w:after="120"/>
        <w:ind w:left="180"/>
        <w:jc w:val="both"/>
      </w:pPr>
    </w:p>
    <w:p w:rsidR="00FB5075" w:rsidRPr="00C40E30" w:rsidRDefault="00FB5075" w:rsidP="00FB5075">
      <w:pPr>
        <w:numPr>
          <w:ilvl w:val="0"/>
          <w:numId w:val="1"/>
        </w:numPr>
        <w:jc w:val="center"/>
        <w:rPr>
          <w:b/>
        </w:rPr>
      </w:pPr>
      <w:r w:rsidRPr="00C40E30">
        <w:rPr>
          <w:b/>
        </w:rPr>
        <w:t>Порядок проведения и принятия решений заседаний правления.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Заседание правления Кооператива правомочно, если на нем присутствует не менее 50 % членов правления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Председателем заседания правления Кооператива является председатель Кооператива. В отсутствии председателя кооператива члены правления, присутствующие на заседании, выбирают председателя заседания до начала заседания, о чем делается запись в протоколе заседания.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Заседание правления Кооператива открывает председатель Кооператива с объявления повестки заседания и всех внесенных в него изменений и дополнений. Повестка дня заседания формируется путем голосования за принятие или отклонение внесенных изменений и дополнений.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lastRenderedPageBreak/>
        <w:t>Из повестки заседания не могут быть исключены вопросы о приеме, прекращении членства в Кооперативе, предоставлении займов.</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По вопросам повестки заседания докладывает председатель Кооператива, по вопросам, включенным в повестку заседания по инициативе других членов правления, докладывает член правления – автор включенного вопроса.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Правление Кооператива принимает решения простым большинством. Право решающего голоса принадлежит председателю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При проведении заседания правления Кооператива в заочной форме решение считается принятым, если за него отдали голоса не менее чем </w:t>
      </w:r>
      <w:r w:rsidR="000073DB">
        <w:rPr>
          <w:szCs w:val="24"/>
        </w:rPr>
        <w:t>3</w:t>
      </w:r>
      <w:r w:rsidRPr="00AE4700">
        <w:rPr>
          <w:szCs w:val="24"/>
        </w:rPr>
        <w:t xml:space="preserve"> членов правления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Член правления Кооператива, проголосовавший против принятия решения, имеет право изложить свою позицию в отдельном документе (особое мнение).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Член правления Кооператива не принимает участие в голосовании по 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 т.п.). </w:t>
      </w:r>
    </w:p>
    <w:p w:rsidR="00FB5075" w:rsidRPr="00AE4700" w:rsidRDefault="00FB5075" w:rsidP="00FB5075">
      <w:pPr>
        <w:spacing w:before="120" w:after="120"/>
        <w:ind w:left="-72"/>
        <w:jc w:val="both"/>
      </w:pPr>
    </w:p>
    <w:p w:rsidR="00FB5075" w:rsidRPr="00C40E30" w:rsidRDefault="00FB5075" w:rsidP="00FB5075">
      <w:pPr>
        <w:numPr>
          <w:ilvl w:val="0"/>
          <w:numId w:val="1"/>
        </w:numPr>
        <w:jc w:val="center"/>
        <w:rPr>
          <w:b/>
        </w:rPr>
      </w:pPr>
      <w:r w:rsidRPr="00C40E30">
        <w:rPr>
          <w:b/>
        </w:rPr>
        <w:t>Протокол заседания.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Решения правления Кооператива оформляются протоколом.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Протокол в ходе заседания Правления ведет один из членов Правления, избранный присутствующими членами Правления до начала заседания, о чем делается запись в протоколе. При проведении заседания правления Кооператива в заочной форме протокол ведется Председателем кооператива и оформляется не позднее чем через</w:t>
      </w:r>
      <w:r w:rsidR="00802BE3">
        <w:rPr>
          <w:szCs w:val="24"/>
        </w:rPr>
        <w:t xml:space="preserve"> 10</w:t>
      </w:r>
      <w:r w:rsidRPr="00AE4700">
        <w:rPr>
          <w:szCs w:val="24"/>
        </w:rPr>
        <w:t xml:space="preserve"> дней после окончания заседания в одном экземпляре.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протоколе заседания правления Кооператива должны содержаться следующие сведения:</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место, дата проведения заседания правления Кооператива;</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фамилия, имя, отчество присутствующих и отсутствующих членов правления;</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отметка о правомочности (неправомочности) заседания правления Кооператива;</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сформированная повестка заседания;</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фамилия, имя, отчество докладчика, выступающего на заседании правления Кооператива, и основные положения его выступления;</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результаты голосования по вопросам повестки заседания правления Кооператива;</w:t>
      </w:r>
    </w:p>
    <w:p w:rsidR="00FB5075" w:rsidRPr="00C40E30"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C40E30">
        <w:rPr>
          <w:bCs/>
        </w:rPr>
        <w:t>отметка о наличии (отсутствии) особого мнения и краткое его изложение.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При наличии особого мнения к протоколу прикладывается документ, отражающий особое мнение.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Решения, принятые на заседании правления Кооператива,  и протоколы заседаний подписывает </w:t>
      </w:r>
      <w:r w:rsidRPr="00C40E30">
        <w:rPr>
          <w:szCs w:val="24"/>
        </w:rPr>
        <w:t>председатель Кооператива / все члены правления, присутствующие на заседании</w:t>
      </w:r>
      <w:r w:rsidRPr="00C40E30">
        <w:footnoteReference w:id="1"/>
      </w:r>
      <w:r w:rsidRPr="00AE4700">
        <w:rPr>
          <w:szCs w:val="24"/>
        </w:rPr>
        <w:t xml:space="preserve">. При проведении заседания в заочной форме </w:t>
      </w:r>
      <w:r w:rsidRPr="00AE4700">
        <w:rPr>
          <w:szCs w:val="24"/>
        </w:rPr>
        <w:lastRenderedPageBreak/>
        <w:t>протокол подписывается не позднее следующего заседания правления всеми членами правления, принявшими участие в голосовании.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Протоколы заседаний правления Кооператива хранятся у председателя Кооператива. </w:t>
      </w:r>
      <w:proofErr w:type="gramStart"/>
      <w:r w:rsidRPr="00AE4700">
        <w:rPr>
          <w:szCs w:val="24"/>
        </w:rPr>
        <w:t>Копии протоколов, прошитые и заверенные подписью председателя Кооператива хранятся</w:t>
      </w:r>
      <w:proofErr w:type="gramEnd"/>
      <w:r w:rsidRPr="00AE4700">
        <w:rPr>
          <w:szCs w:val="24"/>
        </w:rPr>
        <w:t xml:space="preserve"> у председателя Наблюдательного совета и Исполнительного директора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При запросе информации, содержащиеся в протоколах заседаний правления Кооператива, предоставляется выписка из протоколов, заверенная председателем, членом правления, исполнительным директором или юрисконсультом  Кооператива.</w:t>
      </w:r>
    </w:p>
    <w:p w:rsidR="00FB5075" w:rsidRPr="00AE4700" w:rsidRDefault="00FB5075" w:rsidP="00FB5075">
      <w:pPr>
        <w:tabs>
          <w:tab w:val="num" w:pos="0"/>
        </w:tabs>
        <w:spacing w:before="120" w:after="120"/>
      </w:pPr>
    </w:p>
    <w:p w:rsidR="00FB5075" w:rsidRPr="00C40E30" w:rsidRDefault="00FB5075" w:rsidP="00FB5075">
      <w:pPr>
        <w:numPr>
          <w:ilvl w:val="0"/>
          <w:numId w:val="1"/>
        </w:numPr>
        <w:jc w:val="center"/>
        <w:rPr>
          <w:b/>
        </w:rPr>
      </w:pPr>
      <w:r w:rsidRPr="00C40E30">
        <w:rPr>
          <w:b/>
        </w:rPr>
        <w:t>Наблюдательный совет.</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кооператива является органом управления, осуществляющим </w:t>
      </w:r>
      <w:proofErr w:type="gramStart"/>
      <w:r w:rsidRPr="00AE4700">
        <w:rPr>
          <w:szCs w:val="24"/>
        </w:rPr>
        <w:t>контроль за</w:t>
      </w:r>
      <w:proofErr w:type="gramEnd"/>
      <w:r w:rsidRPr="00AE4700">
        <w:rPr>
          <w:szCs w:val="24"/>
        </w:rPr>
        <w:t xml:space="preserve"> деятельностью Правления Кооператива, Председателя Кооператива, Исполнительной дирекции, проводит ревизию деятельности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кооператива избирается общим собранием членов кооператива из числа членов кооператива на </w:t>
      </w:r>
      <w:r w:rsidR="000073DB">
        <w:rPr>
          <w:szCs w:val="24"/>
        </w:rPr>
        <w:t>два</w:t>
      </w:r>
      <w:r w:rsidRPr="00AE4700">
        <w:rPr>
          <w:szCs w:val="24"/>
        </w:rPr>
        <w:t xml:space="preserve"> года (лет) в составе </w:t>
      </w:r>
      <w:r w:rsidR="000073DB">
        <w:rPr>
          <w:szCs w:val="24"/>
        </w:rPr>
        <w:t xml:space="preserve">пяти </w:t>
      </w:r>
      <w:r w:rsidRPr="00AE4700">
        <w:rPr>
          <w:szCs w:val="24"/>
        </w:rPr>
        <w:t>человек</w:t>
      </w:r>
      <w:r w:rsidRPr="00C40E30">
        <w:footnoteReference w:id="2"/>
      </w:r>
      <w:r w:rsidRPr="00AE4700">
        <w:rPr>
          <w:szCs w:val="24"/>
        </w:rPr>
        <w:t xml:space="preserve">.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Наблюдательный совет возглавляет председатель, избираемый из членов наблюдательного совета на первом после выборов заседании наблюдательного совета. На этом же заседании избирается заместитель председателя наблюдательного совета.  Заместитель председателя наблюдательного совета выполняет функции председателя во время его отсутствия.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 Наблюдательный совет подотчетен общему собранию членов Кооператива.</w:t>
      </w:r>
    </w:p>
    <w:p w:rsidR="00FB5075" w:rsidRPr="00AE4700" w:rsidRDefault="00FB5075" w:rsidP="00FB5075">
      <w:pPr>
        <w:tabs>
          <w:tab w:val="num" w:pos="720"/>
          <w:tab w:val="num" w:pos="2160"/>
        </w:tabs>
        <w:spacing w:before="120" w:after="120"/>
        <w:jc w:val="both"/>
      </w:pPr>
    </w:p>
    <w:p w:rsidR="00FB5075" w:rsidRPr="00B26683" w:rsidRDefault="00FB5075" w:rsidP="00FB5075">
      <w:pPr>
        <w:numPr>
          <w:ilvl w:val="0"/>
          <w:numId w:val="1"/>
        </w:numPr>
        <w:jc w:val="center"/>
        <w:rPr>
          <w:b/>
        </w:rPr>
      </w:pPr>
      <w:r w:rsidRPr="00B26683">
        <w:rPr>
          <w:b/>
        </w:rPr>
        <w:t>Сроки и порядок созыва заседаний наблюдательного совета.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Вопросы, отнесенные к компетенции наблюдательного совета, решаются на заседаниях наблюдательного совета.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Заседания наблюдательного совета проводятся не реже одного раза в месяц / два месяца / квартал</w:t>
      </w:r>
      <w:r w:rsidRPr="00B26683">
        <w:footnoteReference w:id="3"/>
      </w:r>
      <w:r w:rsidRPr="00AE4700">
        <w:rPr>
          <w:szCs w:val="24"/>
        </w:rPr>
        <w:t xml:space="preserve">.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на заседание созывается его председателем.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Председатель не менее чем за </w:t>
      </w:r>
      <w:r w:rsidR="000073DB">
        <w:rPr>
          <w:szCs w:val="24"/>
        </w:rPr>
        <w:t>3</w:t>
      </w:r>
      <w:r w:rsidRPr="00AE4700">
        <w:rPr>
          <w:szCs w:val="24"/>
        </w:rPr>
        <w:t xml:space="preserve"> (</w:t>
      </w:r>
      <w:r w:rsidR="000073DB">
        <w:rPr>
          <w:szCs w:val="24"/>
        </w:rPr>
        <w:t>три</w:t>
      </w:r>
      <w:r w:rsidRPr="00AE4700">
        <w:rPr>
          <w:szCs w:val="24"/>
        </w:rPr>
        <w:t xml:space="preserve">) дня и не более чем за </w:t>
      </w:r>
      <w:r w:rsidR="000073DB">
        <w:rPr>
          <w:szCs w:val="24"/>
        </w:rPr>
        <w:t>7</w:t>
      </w:r>
      <w:r w:rsidRPr="00AE4700">
        <w:rPr>
          <w:szCs w:val="24"/>
        </w:rPr>
        <w:t xml:space="preserve"> (</w:t>
      </w:r>
      <w:r w:rsidR="000073DB">
        <w:rPr>
          <w:szCs w:val="24"/>
        </w:rPr>
        <w:t>семь</w:t>
      </w:r>
      <w:r w:rsidRPr="00AE4700">
        <w:rPr>
          <w:szCs w:val="24"/>
        </w:rPr>
        <w:t>) дней уведомляет членов наблюдательного совета о дате, месте и  времени проведения заседания наблюдательного совета. Также членам наблюдательного совета направляется повестка заседания с указанием примерного перечня вопросов, в отношении которых должно быть принято решение.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Повестка заседания формируется председателем. Члены наблюдательного совета вправе вносить изменения и дополнения в повестку заседания с одновременным уведомлением иных членов наблюдательного совета кооператива. Окончательная повестка дня формируется на заседании наблюдательного совета.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Уведомление о дате, месте и времени проведения заседания с указанием повестки заседания вручается членам наблюдательного совета лично под </w:t>
      </w:r>
      <w:r w:rsidRPr="00AE4700">
        <w:rPr>
          <w:szCs w:val="24"/>
        </w:rPr>
        <w:lastRenderedPageBreak/>
        <w:t>расписку либо направляется  им посредством почтовой или факсимильной связи или посредством электронной почты.</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Заседание наблюдательного совета может быть проведено в заочной форме. В этом случае председатель направляет членам наблюдательного совета повестку заседания с проектом решений. Каждый член наблюдательного совета должен сообщить о своей позиции любым способом, позволяющим её зафик</w:t>
      </w:r>
      <w:r w:rsidR="00802BE3">
        <w:rPr>
          <w:szCs w:val="24"/>
        </w:rPr>
        <w:t>сировать, не позднее чем через 20</w:t>
      </w:r>
      <w:r w:rsidRPr="00AE4700">
        <w:rPr>
          <w:szCs w:val="24"/>
        </w:rPr>
        <w:t xml:space="preserve"> дней с момента получения повестки с проектом.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Заседание наблюдательного совета может быть созвано по инициативе не менее 2-х членов наблюдательного совета по правилам предусмотренным настоящим разделом.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Допускается проведение совместного заседания наблюдательного совета и правления Кооператива по правилам, предусмотренным для заседания Наблюдательного совета.</w:t>
      </w:r>
    </w:p>
    <w:p w:rsidR="00FB5075" w:rsidRPr="00AE4700" w:rsidRDefault="00FB5075" w:rsidP="00FB5075">
      <w:pPr>
        <w:tabs>
          <w:tab w:val="num" w:pos="720"/>
          <w:tab w:val="num" w:pos="2160"/>
        </w:tabs>
        <w:spacing w:before="120" w:after="120"/>
        <w:jc w:val="both"/>
      </w:pPr>
    </w:p>
    <w:p w:rsidR="00FB5075" w:rsidRPr="00B26683" w:rsidRDefault="00FB5075" w:rsidP="00FB5075">
      <w:pPr>
        <w:numPr>
          <w:ilvl w:val="0"/>
          <w:numId w:val="1"/>
        </w:numPr>
        <w:jc w:val="center"/>
        <w:rPr>
          <w:b/>
        </w:rPr>
      </w:pPr>
      <w:r w:rsidRPr="00B26683">
        <w:rPr>
          <w:b/>
        </w:rPr>
        <w:t>Порядок проведения и принятия решений заседаний наблюдательного совета.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Заседание наблюдательного совета правомочно, если на нем присутствует не менее 50 % членов наблюдательного совета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Председателем заседания наблюдательного совета является председатель Наблюдательного совета.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Председатель заседания открывает заседание наблюдательного совета и объявляет повестку заседания и всех внесенных в него изменений и дополнений. Окончательная повестка дня заседания формируется путем голосования за принятие или отклонение внесенных изменений и дополнений.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Из повестки заседания наблюдательного совета не могут быть исключены вопросы о приеме, прекращении членства в кооперативе, предоставлении займов и установлении минимально необходимого размера резервного фонда.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По вопросам повестки заседания докладывает председатель, по вопросам, включенным в повестку заседания по инициативе других членов наблюдательного совета, докладывает член наблюдательного совета – автор включенного вопроса.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принимает решения простым большинством. Право решающего голоса принадлежит председателю, в случае его отсутствия – заместителю председателя наблюдательного совета.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При проведении заседания наблюдательного совета в заочной форме решение считается принятым, если за него отдали голоса не менее чем </w:t>
      </w:r>
      <w:r w:rsidR="00802BE3">
        <w:rPr>
          <w:szCs w:val="24"/>
        </w:rPr>
        <w:t>3</w:t>
      </w:r>
      <w:r w:rsidRPr="00AE4700">
        <w:rPr>
          <w:szCs w:val="24"/>
        </w:rPr>
        <w:t xml:space="preserve"> членов наблюдательного совета.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Член наблюдательного совета, проголосовавший против принятия решения, имеет право изложить свою позицию в отдельном документе (особое мнение).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Член наблюдательного совета не принимает участие в голосовании по 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 т.п.).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 Член наблюдательного совета, не участвующий в </w:t>
      </w:r>
      <w:r w:rsidR="00802BE3">
        <w:rPr>
          <w:szCs w:val="24"/>
        </w:rPr>
        <w:t>3</w:t>
      </w:r>
      <w:r w:rsidRPr="00AE4700">
        <w:rPr>
          <w:szCs w:val="24"/>
        </w:rPr>
        <w:t xml:space="preserve"> заседаниях  подряд или в </w:t>
      </w:r>
      <w:r w:rsidR="00802BE3">
        <w:rPr>
          <w:szCs w:val="24"/>
        </w:rPr>
        <w:t>7</w:t>
      </w:r>
      <w:r w:rsidRPr="00AE4700">
        <w:rPr>
          <w:szCs w:val="24"/>
        </w:rPr>
        <w:t xml:space="preserve"> заседаниях в течение календарного года может быть исключен из Наблюдательного совета. Вопрос об исключении по данному основанию из членов Наблюдательного совета должен поставить председатель </w:t>
      </w:r>
      <w:r w:rsidRPr="00AE4700">
        <w:rPr>
          <w:szCs w:val="24"/>
        </w:rPr>
        <w:lastRenderedPageBreak/>
        <w:t>Наблюдательного совета перед общим собранием. Решение общего собрания по этому вопросу считается окончательным.</w:t>
      </w:r>
    </w:p>
    <w:p w:rsidR="00FB5075" w:rsidRPr="00AE4700" w:rsidRDefault="00FB5075" w:rsidP="00FB5075">
      <w:pPr>
        <w:tabs>
          <w:tab w:val="num" w:pos="720"/>
          <w:tab w:val="num" w:pos="2160"/>
        </w:tabs>
        <w:spacing w:before="120" w:after="120"/>
        <w:jc w:val="both"/>
      </w:pPr>
    </w:p>
    <w:p w:rsidR="00FB5075" w:rsidRPr="00B26683" w:rsidRDefault="00FB5075" w:rsidP="00FB5075">
      <w:pPr>
        <w:numPr>
          <w:ilvl w:val="0"/>
          <w:numId w:val="1"/>
        </w:numPr>
        <w:jc w:val="center"/>
        <w:rPr>
          <w:b/>
        </w:rPr>
      </w:pPr>
      <w:r w:rsidRPr="00B26683">
        <w:rPr>
          <w:b/>
        </w:rPr>
        <w:t>Порядок оформления решений.</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Решения наблюдательного совета оформляются протоколом.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Протокол в ходе заседания Наблюдательного совета ведет один из членов Наблюдательного совета, избранный присутствующими членами Наблюдательного совета до начала заседания, о чем делается запись в протоколе. При проведении заседания Наблюдательного совета Кооператива в заочной форме протокол ведется Председателем Наблюдательного совета и оформляется не позднее чем через 5 дней после окончания заседания в двух экземплярах.</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протоколе заседания наблюдательного совета должны содержаться следующие сведения:</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место, дата проведения заседания наблюдательного совета;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фамилия, имя, отчество присутствующих и отсутствующих членов наблюдательного совета;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отметка о правомочности (неправомочности) заседания наблюдательного совета;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сформированная повестка заседания;</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фамилия, имя, отчество докладчика, выступающего на заседании наблюдательного совета, и основные положения его выступления;</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результаты голосования по вопросам повестки заседания наблюдательного совета;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отметка о наличии (отсутствии) особого мнения и краткое его изложение.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При наличии особого мнения к протоколу прикладывается документ, отражающий особое мнение.</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Решения, принятые на заседании наблюдательного совета,  и протоколы заседаний подписываются всеми присутствующими на заседании членами наблюдательного совета. При проведении заседания в заочной форме протокол подписывается не позднее следующего заседания наблюдательного совета всеми членами Наблюдательного совета, принявшие участие в голосовании.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Протоколы заседаний наблюдательного совета хранятся у председателя Наблюдательного совета и председателя Кооператива – по одному у каждого. Копия протокола, прошитая, пронумерованная и заверенная печатью кооператива и подписью председателя Наблюдательного совета, передается Исполнительному директору.</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При запросе информации, содержащиеся в протоколах заседаний наблюдательного совета, предоставляется выписка из протоколов, заверенная председателем, членом наблюдательного совета, исполнительным директором или юрисконсультом  Кооператива. </w:t>
      </w:r>
    </w:p>
    <w:p w:rsidR="00FB5075" w:rsidRPr="00AE4700" w:rsidRDefault="00FB5075" w:rsidP="00FB5075">
      <w:pPr>
        <w:tabs>
          <w:tab w:val="num" w:pos="2160"/>
        </w:tabs>
        <w:spacing w:before="120" w:after="120"/>
        <w:jc w:val="both"/>
      </w:pPr>
    </w:p>
    <w:p w:rsidR="00FB5075" w:rsidRPr="00B26683" w:rsidRDefault="00FB5075" w:rsidP="00FB5075">
      <w:pPr>
        <w:numPr>
          <w:ilvl w:val="0"/>
          <w:numId w:val="1"/>
        </w:numPr>
        <w:jc w:val="center"/>
        <w:rPr>
          <w:b/>
        </w:rPr>
      </w:pPr>
      <w:r w:rsidRPr="00B26683">
        <w:rPr>
          <w:b/>
        </w:rPr>
        <w:t>Порядок осуществления Наблюдательным советом своих функций.</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Вопросы, связанные с утверждением решений Правления:</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 приеме в члены и ассоциированные члены кооператива;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lastRenderedPageBreak/>
        <w:t>о прекращении членства и ассоциированного членства в кооперативе;</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 предоставлении займа члену правления;</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 даче согласия члену правления, если он выступает в качестве поручителя при предоставлении займа члену кооператива;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 погашении приращенных  паев, выплате дивидендов или кооперативных выплат, предоставлении займов членам кооператива, относящихся к компетенции наблюдательного совета;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 совершении сделок, отнесенных к совместной компетенции;</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об использовании средств неделимых фондов;</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 вычете из паевых взносов, приращенных паев, займов, предоставленных кооперативу, обязатель</w:t>
      </w:r>
      <w:proofErr w:type="gramStart"/>
      <w:r w:rsidRPr="00B26683">
        <w:rPr>
          <w:bCs/>
        </w:rPr>
        <w:t>ств чл</w:t>
      </w:r>
      <w:proofErr w:type="gramEnd"/>
      <w:r w:rsidRPr="00B26683">
        <w:rPr>
          <w:bCs/>
        </w:rPr>
        <w:t>ена / ассоциированного члена перед Кооперативом;</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об оценке паевого взноса, внесенного в виде имущества</w:t>
      </w:r>
    </w:p>
    <w:p w:rsidR="00FB5075" w:rsidRPr="00B26683" w:rsidRDefault="00FB5075" w:rsidP="00FB5075">
      <w:pPr>
        <w:autoSpaceDE w:val="0"/>
        <w:autoSpaceDN w:val="0"/>
        <w:adjustRightInd w:val="0"/>
        <w:spacing w:before="120" w:after="120"/>
        <w:ind w:left="567"/>
        <w:jc w:val="both"/>
        <w:rPr>
          <w:bCs/>
        </w:rPr>
      </w:pPr>
      <w:r w:rsidRPr="00B26683">
        <w:rPr>
          <w:bCs/>
        </w:rPr>
        <w:t>рассматриваются на ближайшем заседании Наблюдательного совета, следующего за заседанием Правления, на котором приняты соответствующие решения, в порядке, предусмотренном настоящим положением.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На своих заседаниях наблюдательный совет:</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устанавливает минимально необходимый размер резервного фонда – ежеквартально;</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определяет метод определения резерва на потери по займам с учетом Правил предоставления займов – ежегодно;</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определяет цели использования Фонда накопления и развития и Фонда потребления, в соответствии с Положением о взносах, порядке формирования и использования фондов кооператива, – по мере необходимости;</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готовит представление для общего собрания об уменьшении паевого фонда – при превышении размера паевого фонда над чистыми активами Кооператива;</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заслушивает отчеты правления, председателя или исполнительного директора об их деятельности – ежеквартально;</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по итогам финансового года, но не позднее ___ дней до проведения ежегодного общего собрания, проверяет годовой отчет кооператива, включая  бухгалтерский баланс</w:t>
      </w:r>
      <w:proofErr w:type="gramStart"/>
      <w:r w:rsidRPr="00B26683">
        <w:rPr>
          <w:bCs/>
        </w:rPr>
        <w:t xml:space="preserve"> ,</w:t>
      </w:r>
      <w:proofErr w:type="gramEnd"/>
      <w:r w:rsidRPr="00B26683">
        <w:rPr>
          <w:bCs/>
        </w:rPr>
        <w:t>– ежегодно;</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готовит заключение по предложениям Правления и/или Исполнительного директора о распределении доходов кооператива и о мерах по покрытию убытков – ежегодно, но не позднее дня проведения ежегодного общего собрания.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осуществляет ежеквартально </w:t>
      </w:r>
      <w:proofErr w:type="gramStart"/>
      <w:r w:rsidRPr="00AE4700">
        <w:rPr>
          <w:szCs w:val="24"/>
        </w:rPr>
        <w:t>контроль за</w:t>
      </w:r>
      <w:proofErr w:type="gramEnd"/>
      <w:r w:rsidRPr="00AE4700">
        <w:rPr>
          <w:szCs w:val="24"/>
        </w:rPr>
        <w:t xml:space="preserve"> формированием и использованием средств фондов кооператива путем затребования от председателя и/или исполнительного директора отчетов:</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t xml:space="preserve">о размерах фондов, источниках их формирования с разбивкой поступления денежных сумм по каждому источнику и фонду; </w:t>
      </w:r>
    </w:p>
    <w:p w:rsidR="00FB5075" w:rsidRPr="00B26683" w:rsidRDefault="00FB5075" w:rsidP="00FB5075">
      <w:pPr>
        <w:numPr>
          <w:ilvl w:val="2"/>
          <w:numId w:val="1"/>
        </w:numPr>
        <w:tabs>
          <w:tab w:val="clear" w:pos="567"/>
          <w:tab w:val="num" w:pos="1680"/>
        </w:tabs>
        <w:autoSpaceDE w:val="0"/>
        <w:autoSpaceDN w:val="0"/>
        <w:adjustRightInd w:val="0"/>
        <w:spacing w:before="120" w:after="120"/>
        <w:ind w:left="1680" w:hanging="720"/>
        <w:jc w:val="both"/>
        <w:rPr>
          <w:bCs/>
        </w:rPr>
      </w:pPr>
      <w:r w:rsidRPr="00B26683">
        <w:rPr>
          <w:bCs/>
        </w:rPr>
        <w:lastRenderedPageBreak/>
        <w:t xml:space="preserve">об использовании фондов с указанием цели и сумм использования, с приложением документов подтверждающих целевое использование средств, по каждому фонду.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Наблюдательный совет на основе предоставленных отчетов и приложенных к ним документов должен проверить соответствие формирования и использования фондов уставу и другим внутренним регламентирующим документам Кооператива. В случаях возникновения сомнений в правильности формирования и использования фондов Наблюдательный совет  должен затребовать у председателя (исполнительного директора) и главного бухгалтера кооператива все финансовые и иные документы, относящиеся к формированию и использованию фондов. Результаты проверки оформляются актом проверки, подписываемым председателем наблюдательного совета и председателем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не реже четырех раз в год проводит инвентаризацию кассы. Решение об инвентаризации кассы Кооператива может быть принято членами наблюдательного совета на одном из своих заседании без согласования с правлением Кооператива. В случае выявления нарушения кассовой дисциплины Наблюдательный совет предлагает председателю (исполнительному директору) и главному бухгалтеру предоставить объяснения и в указанный наблюдательным советом срок устранить выявленные нарушения. Итоги проверки отражаются в письменном виде в форме акта проверки, подписываемого членом наблюдательного совета, проводившим проверку, председателем кооператива (исполнительным директором) и главным бухгалтером.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Наблюдательный совет не реже одного раза в год проводит инвентаризацию основных средств Кооператива путем сопоставления наличия основных средств по финансовым документам и фактически. При инвентаризации Наблюдательный совет в обязательном порядке проверяет правильность ввода основных средств в эксплуатацию, амортизации и списания основных средств. Результаты инвентаризации отражаются в инвентаризационной описи, подписываемой членом наблюдательного совета, проводившего инвентаризацию, лицом ответственным за сохранность основных средств, председателем / исполнительным директором  кооператива и главным бухгалтером.</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Наблюдательный совет два раза в год (по итогам 6 и 12 месяцев) проводит ревизию деятельности кооператива. Ревизию проводят не  менее 2/3 членов наблюдательного совета. Обязательно участие в ревизии деятельности кооператива председателя наблюдательного совета или его заместителя.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ходе ревизии члены наблюдательного совета имеют право затребовать любые документы от сотрудников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Результаты ревизии оформляются в письменном виде в форме заключения, подписанного членами Наблюдательного совета, </w:t>
      </w:r>
      <w:proofErr w:type="gramStart"/>
      <w:r w:rsidRPr="00AE4700">
        <w:rPr>
          <w:szCs w:val="24"/>
        </w:rPr>
        <w:t>проводивших</w:t>
      </w:r>
      <w:proofErr w:type="gramEnd"/>
      <w:r w:rsidRPr="00AE4700">
        <w:rPr>
          <w:szCs w:val="24"/>
        </w:rPr>
        <w:t xml:space="preserve"> ревизию.</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В ходе ревизии проверяется:</w:t>
      </w:r>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proofErr w:type="gramStart"/>
      <w:r w:rsidRPr="00B26683">
        <w:rPr>
          <w:bCs/>
        </w:rPr>
        <w:t xml:space="preserve">соблюдение правлением, председателем и/или исполнительным директором законодательства РФ, устава и всех внутренних документов кооператива при осуществлении своих полномочий, в том числе правомерность и правильность заключения сделок, отнесенных к их компетенции (прием денежных средств от членов и (или) ассоциированных членов, предоставление займов членам кооператива и </w:t>
      </w:r>
      <w:r w:rsidRPr="00B26683">
        <w:rPr>
          <w:bCs/>
        </w:rPr>
        <w:lastRenderedPageBreak/>
        <w:t>иные сделки), правильность формирования и использования фондов кооператива;</w:t>
      </w:r>
      <w:proofErr w:type="gramEnd"/>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B26683">
        <w:rPr>
          <w:bCs/>
        </w:rPr>
        <w:t>правильность надлежащего оформления документов: договоров займа, залога, поручительств, иных гражданско-правовых договоров, финансовых документов и других;</w:t>
      </w:r>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B26683">
        <w:rPr>
          <w:bCs/>
        </w:rPr>
        <w:t>соблюдение трудового законодательства (порядок приема и увольнения, порядок поощрения и применения мер дисциплинарного воздействия к работникам кооператива, соблюдение правил внутреннего трудового распорядка и условий коллективного договора);</w:t>
      </w:r>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B26683">
        <w:rPr>
          <w:bCs/>
        </w:rPr>
        <w:t>правильность ведения бухгалтерского и налогового учета  и соответствие их учетной политике кооператива;</w:t>
      </w:r>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B26683">
        <w:rPr>
          <w:bCs/>
        </w:rPr>
        <w:t>соблюдение сметы расходов и доходов кооператива (обоснованность, целесообразность и правомерность расходования  и приема денежных средств);</w:t>
      </w:r>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B26683">
        <w:rPr>
          <w:bCs/>
        </w:rPr>
        <w:t xml:space="preserve">соблюдение банковской дисциплины (лимит кассы, безналичные и наличные расчеты с учетом </w:t>
      </w:r>
      <w:proofErr w:type="gramStart"/>
      <w:r w:rsidRPr="00B26683">
        <w:rPr>
          <w:bCs/>
        </w:rPr>
        <w:t>действующих</w:t>
      </w:r>
      <w:proofErr w:type="gramEnd"/>
      <w:r w:rsidRPr="00B26683">
        <w:rPr>
          <w:bCs/>
        </w:rPr>
        <w:t xml:space="preserve"> ограничении на их осуществление);</w:t>
      </w:r>
    </w:p>
    <w:p w:rsidR="00FB5075" w:rsidRPr="00B26683"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B26683">
        <w:rPr>
          <w:bCs/>
        </w:rPr>
        <w:t>сохранность основных средств и товарно-материальных ценностей.</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Результаты проверок состояния кассы, инвентаризации основных средств и ревизии деятельности кооператива доводятся до членов и ассоциированных членов кооператива на очередном общем собрании.</w:t>
      </w:r>
    </w:p>
    <w:p w:rsidR="00FB5075" w:rsidRPr="00AE4700" w:rsidRDefault="00FB5075" w:rsidP="00FB5075">
      <w:pPr>
        <w:tabs>
          <w:tab w:val="num" w:pos="2160"/>
        </w:tabs>
        <w:spacing w:before="120" w:after="120"/>
        <w:jc w:val="both"/>
      </w:pPr>
    </w:p>
    <w:p w:rsidR="00FB5075" w:rsidRPr="00AE4700" w:rsidRDefault="00FB5075" w:rsidP="00FB5075">
      <w:pPr>
        <w:numPr>
          <w:ilvl w:val="0"/>
          <w:numId w:val="1"/>
        </w:numPr>
        <w:jc w:val="center"/>
        <w:rPr>
          <w:b/>
        </w:rPr>
      </w:pPr>
      <w:r w:rsidRPr="009567CF">
        <w:rPr>
          <w:b/>
        </w:rPr>
        <w:t>Состав исполнительной дирекции</w:t>
      </w:r>
      <w:r w:rsidRPr="00AE4700">
        <w:rPr>
          <w:b/>
        </w:rPr>
        <w:t>.</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Исполнительная дирекция СКПК «</w:t>
      </w:r>
      <w:r w:rsidR="00FC5489">
        <w:rPr>
          <w:szCs w:val="24"/>
        </w:rPr>
        <w:t>Финансист</w:t>
      </w:r>
      <w:r w:rsidRPr="00AE4700">
        <w:rPr>
          <w:szCs w:val="24"/>
        </w:rPr>
        <w:t>» состоит из исполнительного директора, главного бухгалтера, других сотрудников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Исполнительный директор может не быть членом Кооператива.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Сотрудники кооператива подчиняются непосредственно исполнительному директору Кооператива и Председателю правления.</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Исполнительный директор подотчётен непосредственно Председателю Правления кооператива.   </w:t>
      </w:r>
    </w:p>
    <w:p w:rsidR="00FB5075" w:rsidRPr="00AE4700" w:rsidRDefault="00FB5075" w:rsidP="00FB5075">
      <w:pPr>
        <w:spacing w:before="120" w:after="120"/>
        <w:jc w:val="both"/>
      </w:pPr>
    </w:p>
    <w:p w:rsidR="00FB5075" w:rsidRPr="00AE4700" w:rsidRDefault="00FB5075" w:rsidP="00FB5075">
      <w:pPr>
        <w:numPr>
          <w:ilvl w:val="0"/>
          <w:numId w:val="1"/>
        </w:numPr>
        <w:jc w:val="center"/>
        <w:rPr>
          <w:b/>
        </w:rPr>
      </w:pPr>
      <w:r w:rsidRPr="009567CF">
        <w:rPr>
          <w:b/>
        </w:rPr>
        <w:t>Заключение трудовых договоров</w:t>
      </w:r>
      <w:r w:rsidRPr="00AE4700">
        <w:rPr>
          <w:b/>
        </w:rPr>
        <w:t>.</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Трудовые договоры от имени Кооператива с сотрудниками Кооператива подписываются Исполнительным директором.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Трудовой договор от имени Кооператива с исполнительным директором подписывается Председателем Наблюдательного совета Кооператива. </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Трудовые договоры с сотрудниками и исполнительным директором заключаются бессрочно / на срок </w:t>
      </w:r>
      <w:r w:rsidR="00FC5489">
        <w:rPr>
          <w:szCs w:val="24"/>
        </w:rPr>
        <w:t>3</w:t>
      </w:r>
      <w:bookmarkStart w:id="10" w:name="_GoBack"/>
      <w:bookmarkEnd w:id="10"/>
      <w:r w:rsidRPr="00AE4700">
        <w:rPr>
          <w:szCs w:val="24"/>
        </w:rPr>
        <w:t xml:space="preserve"> лет</w:t>
      </w:r>
      <w:r w:rsidRPr="00AE4700">
        <w:rPr>
          <w:rStyle w:val="a9"/>
          <w:szCs w:val="24"/>
        </w:rPr>
        <w:footnoteReference w:id="4"/>
      </w:r>
      <w:r w:rsidRPr="00AE4700">
        <w:rPr>
          <w:szCs w:val="24"/>
        </w:rPr>
        <w:t>.</w:t>
      </w:r>
    </w:p>
    <w:p w:rsidR="00FB5075" w:rsidRPr="00AE4700" w:rsidRDefault="00FB5075" w:rsidP="00FB5075">
      <w:pPr>
        <w:spacing w:before="120" w:after="120"/>
        <w:jc w:val="both"/>
      </w:pPr>
    </w:p>
    <w:p w:rsidR="00FB5075" w:rsidRPr="009567CF" w:rsidRDefault="00FB5075" w:rsidP="00FB5075">
      <w:pPr>
        <w:numPr>
          <w:ilvl w:val="0"/>
          <w:numId w:val="1"/>
        </w:numPr>
        <w:jc w:val="center"/>
        <w:rPr>
          <w:b/>
        </w:rPr>
      </w:pPr>
      <w:r w:rsidRPr="009567CF">
        <w:rPr>
          <w:b/>
        </w:rPr>
        <w:t>Функции исполнительной дирекции.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 Исполнительная дирекция:</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lastRenderedPageBreak/>
        <w:t>обеспечивает стабильную работу Кооператива;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исполняет решения органов управления Кооператива;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 xml:space="preserve">разрабатывает стратегию устойчивого развития Кооператива и внедряет её. </w:t>
      </w:r>
    </w:p>
    <w:p w:rsidR="00FB5075" w:rsidRPr="00AE4700" w:rsidRDefault="00FB5075" w:rsidP="00FB5075">
      <w:pPr>
        <w:spacing w:before="120" w:after="120"/>
        <w:jc w:val="both"/>
      </w:pPr>
    </w:p>
    <w:p w:rsidR="00FB5075" w:rsidRPr="009567CF" w:rsidRDefault="00FB5075" w:rsidP="00FB5075">
      <w:pPr>
        <w:numPr>
          <w:ilvl w:val="0"/>
          <w:numId w:val="1"/>
        </w:numPr>
        <w:jc w:val="center"/>
        <w:rPr>
          <w:b/>
        </w:rPr>
      </w:pPr>
      <w:r w:rsidRPr="009567CF">
        <w:rPr>
          <w:b/>
        </w:rPr>
        <w:t>Обязанности и полномочия исполнительного директора.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Исполнительный директор имеет следующие полномочия:</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под руководством Председателя Кооператива обеспечивает надлежащее функционирование Кооператива;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исполняет решения органов управления Кооператива;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намечает план мероприятий, направленных на устойчивую работу и развитие Кооператива,  который рассматрив</w:t>
      </w:r>
      <w:r w:rsidRPr="009567CF">
        <w:rPr>
          <w:bCs/>
        </w:rPr>
        <w:t>а</w:t>
      </w:r>
      <w:r w:rsidRPr="009567CF">
        <w:rPr>
          <w:bCs/>
        </w:rPr>
        <w:t>ется и утверждается Правлением и Общим собранием;</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совместно с Правлением разрабатывает бизнес-план, бюджет или смету доходов и ра</w:t>
      </w:r>
      <w:r w:rsidRPr="009567CF">
        <w:rPr>
          <w:bCs/>
        </w:rPr>
        <w:t>с</w:t>
      </w:r>
      <w:r w:rsidRPr="009567CF">
        <w:rPr>
          <w:bCs/>
        </w:rPr>
        <w:t>ходов Кооператива;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рассматривает заявки  членов Кооператива на получение займов и даёт рекомендации  Кредитному комитету и Правлению Кооператива по вопросам предоставления займов;</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 xml:space="preserve">заключает </w:t>
      </w:r>
      <w:proofErr w:type="gramStart"/>
      <w:r w:rsidRPr="009567CF">
        <w:rPr>
          <w:bCs/>
        </w:rPr>
        <w:t>от имени Кооператива договоры с заёмщиками на предоставление займов в соответствии с решениями</w:t>
      </w:r>
      <w:proofErr w:type="gramEnd"/>
      <w:r w:rsidRPr="009567CF">
        <w:rPr>
          <w:bCs/>
        </w:rPr>
        <w:t xml:space="preserve"> Правления;</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контролирует погашение займов, целевое использование заёмщиками заёмных средств, своевременный их возврат с уплатой установленных договорами целевых взносов, процентов;</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определяет источники финансирования кооператива, включающие бюджетное финансирование, краткосрочное и долгосрочное кредитование, лизинговое финансирование, привлечение заемных и использование собственных средств, проводит исследование и анализ финансовых рынков;</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производит подбор сотрудников Кооператива, рекомендует их Правл</w:t>
      </w:r>
      <w:r w:rsidRPr="009567CF">
        <w:rPr>
          <w:bCs/>
        </w:rPr>
        <w:t>е</w:t>
      </w:r>
      <w:r w:rsidRPr="009567CF">
        <w:rPr>
          <w:bCs/>
        </w:rPr>
        <w:t>нию, которое выносит решение о найме их на работу;</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 xml:space="preserve">ходатайствует перед Правлением о необходимости увольнения сотрудников, в случае невыполнения ими трудовых договоров и обязанностей, согласно должностным инструкциям. </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 xml:space="preserve">издаёт обязательные для исполнения сотрудниками кооператива приказы и распоряжения, выдаёт доверенности. </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контролирует выполнение сотрудниками их должностных обязанностей;</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представляет  Кооператив в органах государственной власти, органах местного самоуправления и иных организациях;</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подписывает документы, оговоренные в должностной инструкции;</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обеспечивает ведение документооборота и сохранность архивных документов;</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направляет сотрудников Кооператива в командировки по необходимости.</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lastRenderedPageBreak/>
        <w:t xml:space="preserve">Исполнительный директор обязан: </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п</w:t>
      </w:r>
      <w:r w:rsidRPr="009567CF">
        <w:rPr>
          <w:bCs/>
        </w:rPr>
        <w:t>равильно организовать труд служащих, создавать условия для пр</w:t>
      </w:r>
      <w:r w:rsidRPr="009567CF">
        <w:rPr>
          <w:bCs/>
        </w:rPr>
        <w:t>о</w:t>
      </w:r>
      <w:r w:rsidRPr="009567CF">
        <w:rPr>
          <w:bCs/>
        </w:rPr>
        <w:t>фессионального мастерства, обеспечивать трудовую и производственную дисциплину, неуклонно соблюдать законодательство о труде и правила охр</w:t>
      </w:r>
      <w:r w:rsidRPr="009567CF">
        <w:rPr>
          <w:bCs/>
        </w:rPr>
        <w:t>а</w:t>
      </w:r>
      <w:r w:rsidRPr="009567CF">
        <w:rPr>
          <w:bCs/>
        </w:rPr>
        <w:t>ны труда, внимательно относиться к нуждам и запросам служащих, улучшать условия их труда.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с</w:t>
      </w:r>
      <w:r w:rsidRPr="009567CF">
        <w:rPr>
          <w:bCs/>
        </w:rPr>
        <w:t>овершенствовать систему оплаты труда,</w:t>
      </w:r>
    </w:p>
    <w:p w:rsidR="00FB5075" w:rsidRPr="009567C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567CF">
        <w:rPr>
          <w:bCs/>
        </w:rPr>
        <w:t xml:space="preserve"> </w:t>
      </w:r>
      <w:r>
        <w:rPr>
          <w:bCs/>
        </w:rPr>
        <w:t>з</w:t>
      </w:r>
      <w:r w:rsidRPr="009567CF">
        <w:rPr>
          <w:bCs/>
        </w:rPr>
        <w:t>нать законодательство о труде и правильно его применять.</w:t>
      </w:r>
    </w:p>
    <w:p w:rsidR="00FB5075" w:rsidRPr="00AE4700" w:rsidRDefault="00FB5075" w:rsidP="00FB5075">
      <w:pPr>
        <w:spacing w:before="120" w:after="120"/>
        <w:ind w:firstLine="720"/>
        <w:jc w:val="both"/>
      </w:pPr>
    </w:p>
    <w:p w:rsidR="00FB5075" w:rsidRPr="009E6FDF" w:rsidRDefault="00FB5075" w:rsidP="00FB5075">
      <w:pPr>
        <w:numPr>
          <w:ilvl w:val="0"/>
          <w:numId w:val="1"/>
        </w:numPr>
        <w:jc w:val="center"/>
        <w:rPr>
          <w:b/>
        </w:rPr>
      </w:pPr>
      <w:r w:rsidRPr="009E6FDF">
        <w:rPr>
          <w:b/>
        </w:rPr>
        <w:t>Ответственность исполнительного директора.</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Исполнительный директор отвечает </w:t>
      </w:r>
      <w:proofErr w:type="gramStart"/>
      <w:r w:rsidRPr="00AE4700">
        <w:rPr>
          <w:szCs w:val="24"/>
        </w:rPr>
        <w:t>за</w:t>
      </w:r>
      <w:proofErr w:type="gramEnd"/>
      <w:r w:rsidRPr="00AE4700">
        <w:rPr>
          <w:szCs w:val="24"/>
        </w:rPr>
        <w:t>:</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о</w:t>
      </w:r>
      <w:r w:rsidRPr="009E6FDF">
        <w:rPr>
          <w:bCs/>
        </w:rPr>
        <w:t xml:space="preserve">перационные расходы, целевое расходование средств кооператива; </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п</w:t>
      </w:r>
      <w:r w:rsidRPr="009E6FDF">
        <w:rPr>
          <w:bCs/>
        </w:rPr>
        <w:t>равильное исполнение бюджета или сметы доходов и расходов Кооператива;</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в</w:t>
      </w:r>
      <w:r w:rsidRPr="009E6FDF">
        <w:rPr>
          <w:bCs/>
        </w:rPr>
        <w:t xml:space="preserve">ыполнение плана развития Кооператива и обеспечение положительных финансовых результатов; </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п</w:t>
      </w:r>
      <w:r w:rsidRPr="009E6FDF">
        <w:rPr>
          <w:bCs/>
        </w:rPr>
        <w:t xml:space="preserve">равильное оформление документации по займам; </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sidRPr="009E6FDF">
        <w:rPr>
          <w:bCs/>
        </w:rPr>
        <w:t xml:space="preserve">Обеспечение мер по </w:t>
      </w:r>
      <w:proofErr w:type="gramStart"/>
      <w:r w:rsidRPr="009E6FDF">
        <w:rPr>
          <w:bCs/>
        </w:rPr>
        <w:t>контролю за</w:t>
      </w:r>
      <w:proofErr w:type="gramEnd"/>
      <w:r w:rsidRPr="009E6FDF">
        <w:rPr>
          <w:bCs/>
        </w:rPr>
        <w:t xml:space="preserve"> целевым использованием заёмщиками заёмных средств, своевременный их возврат с уплатой установленных договорами целевых взносов, процентов.</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с</w:t>
      </w:r>
      <w:r w:rsidRPr="009E6FDF">
        <w:rPr>
          <w:bCs/>
        </w:rPr>
        <w:t>облюдение действующего законодательства.</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в</w:t>
      </w:r>
      <w:r w:rsidRPr="009E6FDF">
        <w:rPr>
          <w:bCs/>
        </w:rPr>
        <w:t>ыполнение сотрудниками Кооператива их должностных обязанностей;</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с</w:t>
      </w:r>
      <w:r w:rsidRPr="009E6FDF">
        <w:rPr>
          <w:bCs/>
        </w:rPr>
        <w:t xml:space="preserve">оставление и выполнение бизнес – плана, годового отчёта. </w:t>
      </w:r>
    </w:p>
    <w:p w:rsidR="00FB5075" w:rsidRPr="009E6FDF" w:rsidRDefault="00FB5075" w:rsidP="00FB5075">
      <w:pPr>
        <w:numPr>
          <w:ilvl w:val="2"/>
          <w:numId w:val="1"/>
        </w:numPr>
        <w:tabs>
          <w:tab w:val="clear" w:pos="567"/>
          <w:tab w:val="num" w:pos="1800"/>
        </w:tabs>
        <w:autoSpaceDE w:val="0"/>
        <w:autoSpaceDN w:val="0"/>
        <w:adjustRightInd w:val="0"/>
        <w:spacing w:before="120" w:after="120"/>
        <w:ind w:left="1800" w:hanging="840"/>
        <w:jc w:val="both"/>
        <w:rPr>
          <w:bCs/>
        </w:rPr>
      </w:pPr>
      <w:r>
        <w:rPr>
          <w:bCs/>
        </w:rPr>
        <w:t>о</w:t>
      </w:r>
      <w:r w:rsidRPr="009E6FDF">
        <w:rPr>
          <w:bCs/>
        </w:rPr>
        <w:t>рганизацию бухгалтерского и налогового учета в Кооперативе, своевременное составление и предоставление период</w:t>
      </w:r>
      <w:r w:rsidRPr="009E6FDF">
        <w:rPr>
          <w:bCs/>
        </w:rPr>
        <w:t>и</w:t>
      </w:r>
      <w:r w:rsidRPr="009E6FDF">
        <w:rPr>
          <w:bCs/>
        </w:rPr>
        <w:t>ческой отчетности в налоговые и другие государственные орг</w:t>
      </w:r>
      <w:r w:rsidRPr="009E6FDF">
        <w:rPr>
          <w:bCs/>
        </w:rPr>
        <w:t>а</w:t>
      </w:r>
      <w:r w:rsidRPr="009E6FDF">
        <w:rPr>
          <w:bCs/>
        </w:rPr>
        <w:t>ны, своевременную оплату налогов.</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 Исполнительный директор несет личную ответственность, за причинение вреда и ущерба Кооперативу во время и</w:t>
      </w:r>
      <w:r w:rsidRPr="00AE4700">
        <w:rPr>
          <w:szCs w:val="24"/>
        </w:rPr>
        <w:t>с</w:t>
      </w:r>
      <w:r w:rsidRPr="00AE4700">
        <w:rPr>
          <w:szCs w:val="24"/>
        </w:rPr>
        <w:t>полнения своих обязанностей.</w:t>
      </w:r>
    </w:p>
    <w:p w:rsidR="00FB5075" w:rsidRPr="00AE4700" w:rsidRDefault="00FB5075" w:rsidP="00FB5075">
      <w:pPr>
        <w:pStyle w:val="a5"/>
        <w:numPr>
          <w:ilvl w:val="1"/>
          <w:numId w:val="1"/>
        </w:numPr>
        <w:tabs>
          <w:tab w:val="clear" w:pos="567"/>
          <w:tab w:val="num" w:pos="960"/>
        </w:tabs>
        <w:ind w:left="960" w:right="-6" w:hanging="960"/>
        <w:rPr>
          <w:szCs w:val="24"/>
        </w:rPr>
      </w:pPr>
      <w:r w:rsidRPr="00AE4700">
        <w:rPr>
          <w:szCs w:val="24"/>
        </w:rPr>
        <w:t xml:space="preserve">Исполнительный директор несёт ответственность в порядке и на условиях, заключённого с ним трудового договора.  </w:t>
      </w:r>
    </w:p>
    <w:p w:rsidR="00D55A5A" w:rsidRDefault="00D55A5A"/>
    <w:sectPr w:rsidR="00D55A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C4" w:rsidRDefault="00607AC4" w:rsidP="00FB5075">
      <w:r>
        <w:separator/>
      </w:r>
    </w:p>
  </w:endnote>
  <w:endnote w:type="continuationSeparator" w:id="0">
    <w:p w:rsidR="00607AC4" w:rsidRDefault="00607AC4" w:rsidP="00FB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C4" w:rsidRDefault="00607AC4" w:rsidP="00FB5075">
      <w:r>
        <w:separator/>
      </w:r>
    </w:p>
  </w:footnote>
  <w:footnote w:type="continuationSeparator" w:id="0">
    <w:p w:rsidR="00607AC4" w:rsidRDefault="00607AC4" w:rsidP="00FB5075">
      <w:r>
        <w:continuationSeparator/>
      </w:r>
    </w:p>
  </w:footnote>
  <w:footnote w:id="1">
    <w:p w:rsidR="00FB5075" w:rsidRDefault="00FB5075" w:rsidP="00FB5075">
      <w:pPr>
        <w:pStyle w:val="a7"/>
      </w:pPr>
      <w:r>
        <w:rPr>
          <w:rStyle w:val="a9"/>
        </w:rPr>
        <w:footnoteRef/>
      </w:r>
      <w:r>
        <w:t xml:space="preserve"> По выбору кооператива. Рекомендуется – все члены правления, присутствующие на заседании.</w:t>
      </w:r>
    </w:p>
  </w:footnote>
  <w:footnote w:id="2">
    <w:p w:rsidR="00FB5075" w:rsidRDefault="00FB5075" w:rsidP="00FB5075">
      <w:pPr>
        <w:pStyle w:val="a7"/>
      </w:pPr>
      <w:r>
        <w:rPr>
          <w:rStyle w:val="a9"/>
        </w:rPr>
        <w:footnoteRef/>
      </w:r>
      <w:r>
        <w:t xml:space="preserve"> Должно быть не менее 3-х человек.</w:t>
      </w:r>
    </w:p>
  </w:footnote>
  <w:footnote w:id="3">
    <w:p w:rsidR="00FB5075" w:rsidRDefault="00FB5075" w:rsidP="00FB5075">
      <w:pPr>
        <w:pStyle w:val="a7"/>
      </w:pPr>
      <w:r>
        <w:rPr>
          <w:rStyle w:val="a9"/>
        </w:rPr>
        <w:footnoteRef/>
      </w:r>
      <w:r>
        <w:t xml:space="preserve"> Срок устанавливается по выбору кооператива.</w:t>
      </w:r>
    </w:p>
  </w:footnote>
  <w:footnote w:id="4">
    <w:p w:rsidR="00FB5075" w:rsidRDefault="00FB5075" w:rsidP="00FB5075">
      <w:pPr>
        <w:pStyle w:val="a7"/>
      </w:pPr>
      <w:r>
        <w:rPr>
          <w:rStyle w:val="a9"/>
        </w:rPr>
        <w:footnoteRef/>
      </w:r>
      <w:r>
        <w:t xml:space="preserve"> По решению Кооператива.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63019"/>
    <w:multiLevelType w:val="multilevel"/>
    <w:tmpl w:val="04190029"/>
    <w:lvl w:ilvl="0">
      <w:start w:val="1"/>
      <w:numFmt w:val="decimal"/>
      <w:pStyle w:val="1"/>
      <w:suff w:val="space"/>
      <w:lvlText w:val="Глава %1"/>
      <w:lvlJc w:val="left"/>
      <w:pPr>
        <w:ind w:left="7440" w:firstLine="0"/>
      </w:pPr>
    </w:lvl>
    <w:lvl w:ilvl="1">
      <w:start w:val="1"/>
      <w:numFmt w:val="none"/>
      <w:pStyle w:val="2"/>
      <w:suff w:val="nothing"/>
      <w:lvlText w:val=""/>
      <w:lvlJc w:val="left"/>
      <w:pPr>
        <w:ind w:left="360" w:firstLine="0"/>
      </w:pPr>
    </w:lvl>
    <w:lvl w:ilvl="2">
      <w:start w:val="1"/>
      <w:numFmt w:val="none"/>
      <w:pStyle w:val="3"/>
      <w:suff w:val="nothing"/>
      <w:lvlText w:val=""/>
      <w:lvlJc w:val="left"/>
      <w:pPr>
        <w:ind w:left="360" w:firstLine="0"/>
      </w:pPr>
    </w:lvl>
    <w:lvl w:ilvl="3">
      <w:start w:val="1"/>
      <w:numFmt w:val="none"/>
      <w:pStyle w:val="4"/>
      <w:suff w:val="nothing"/>
      <w:lvlText w:val=""/>
      <w:lvlJc w:val="left"/>
      <w:pPr>
        <w:ind w:left="360" w:firstLine="0"/>
      </w:pPr>
    </w:lvl>
    <w:lvl w:ilvl="4">
      <w:start w:val="1"/>
      <w:numFmt w:val="none"/>
      <w:pStyle w:val="5"/>
      <w:suff w:val="nothing"/>
      <w:lvlText w:val=""/>
      <w:lvlJc w:val="left"/>
      <w:pPr>
        <w:ind w:left="360" w:firstLine="0"/>
      </w:pPr>
    </w:lvl>
    <w:lvl w:ilvl="5">
      <w:start w:val="1"/>
      <w:numFmt w:val="none"/>
      <w:pStyle w:val="6"/>
      <w:suff w:val="nothing"/>
      <w:lvlText w:val=""/>
      <w:lvlJc w:val="left"/>
      <w:pPr>
        <w:ind w:left="360" w:firstLine="0"/>
      </w:pPr>
    </w:lvl>
    <w:lvl w:ilvl="6">
      <w:start w:val="1"/>
      <w:numFmt w:val="none"/>
      <w:pStyle w:val="7"/>
      <w:suff w:val="nothing"/>
      <w:lvlText w:val=""/>
      <w:lvlJc w:val="left"/>
      <w:pPr>
        <w:ind w:left="360" w:firstLine="0"/>
      </w:pPr>
    </w:lvl>
    <w:lvl w:ilvl="7">
      <w:start w:val="1"/>
      <w:numFmt w:val="none"/>
      <w:pStyle w:val="8"/>
      <w:suff w:val="nothing"/>
      <w:lvlText w:val=""/>
      <w:lvlJc w:val="left"/>
      <w:pPr>
        <w:ind w:left="360" w:firstLine="0"/>
      </w:pPr>
    </w:lvl>
    <w:lvl w:ilvl="8">
      <w:start w:val="1"/>
      <w:numFmt w:val="none"/>
      <w:pStyle w:val="9"/>
      <w:suff w:val="nothing"/>
      <w:lvlText w:val=""/>
      <w:lvlJc w:val="left"/>
      <w:pPr>
        <w:ind w:left="360" w:firstLine="0"/>
      </w:pPr>
    </w:lvl>
  </w:abstractNum>
  <w:abstractNum w:abstractNumId="1">
    <w:nsid w:val="4C786610"/>
    <w:multiLevelType w:val="multilevel"/>
    <w:tmpl w:val="8DBA90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5"/>
    <w:rsid w:val="000073DB"/>
    <w:rsid w:val="00607AC4"/>
    <w:rsid w:val="00802BE3"/>
    <w:rsid w:val="00D55A5A"/>
    <w:rsid w:val="00FB5075"/>
    <w:rsid w:val="00FC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7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075"/>
    <w:pPr>
      <w:keepNext/>
      <w:numPr>
        <w:numId w:val="2"/>
      </w:numPr>
      <w:outlineLvl w:val="0"/>
    </w:pPr>
    <w:rPr>
      <w:b/>
      <w:bCs/>
    </w:rPr>
  </w:style>
  <w:style w:type="paragraph" w:styleId="2">
    <w:name w:val="heading 2"/>
    <w:basedOn w:val="a"/>
    <w:next w:val="a"/>
    <w:link w:val="20"/>
    <w:qFormat/>
    <w:rsid w:val="00FB5075"/>
    <w:pPr>
      <w:keepNext/>
      <w:numPr>
        <w:ilvl w:val="1"/>
        <w:numId w:val="2"/>
      </w:numPr>
      <w:jc w:val="center"/>
      <w:outlineLvl w:val="1"/>
    </w:pPr>
    <w:rPr>
      <w:b/>
      <w:bCs/>
      <w:sz w:val="28"/>
    </w:rPr>
  </w:style>
  <w:style w:type="paragraph" w:styleId="3">
    <w:name w:val="heading 3"/>
    <w:basedOn w:val="a"/>
    <w:next w:val="a"/>
    <w:link w:val="30"/>
    <w:qFormat/>
    <w:rsid w:val="00FB5075"/>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FB5075"/>
    <w:pPr>
      <w:keepNext/>
      <w:numPr>
        <w:ilvl w:val="3"/>
        <w:numId w:val="2"/>
      </w:numPr>
      <w:spacing w:before="240" w:after="60"/>
      <w:outlineLvl w:val="3"/>
    </w:pPr>
    <w:rPr>
      <w:b/>
      <w:bCs/>
      <w:sz w:val="28"/>
      <w:szCs w:val="28"/>
    </w:rPr>
  </w:style>
  <w:style w:type="paragraph" w:styleId="5">
    <w:name w:val="heading 5"/>
    <w:basedOn w:val="a"/>
    <w:next w:val="a"/>
    <w:link w:val="50"/>
    <w:qFormat/>
    <w:rsid w:val="00FB5075"/>
    <w:pPr>
      <w:numPr>
        <w:ilvl w:val="4"/>
        <w:numId w:val="2"/>
      </w:numPr>
      <w:spacing w:before="240" w:after="60"/>
      <w:outlineLvl w:val="4"/>
    </w:pPr>
    <w:rPr>
      <w:b/>
      <w:bCs/>
      <w:i/>
      <w:iCs/>
      <w:sz w:val="26"/>
      <w:szCs w:val="26"/>
    </w:rPr>
  </w:style>
  <w:style w:type="paragraph" w:styleId="6">
    <w:name w:val="heading 6"/>
    <w:basedOn w:val="a"/>
    <w:next w:val="a"/>
    <w:link w:val="60"/>
    <w:qFormat/>
    <w:rsid w:val="00FB5075"/>
    <w:pPr>
      <w:numPr>
        <w:ilvl w:val="5"/>
        <w:numId w:val="2"/>
      </w:numPr>
      <w:spacing w:before="240" w:after="60"/>
      <w:outlineLvl w:val="5"/>
    </w:pPr>
    <w:rPr>
      <w:b/>
      <w:bCs/>
      <w:sz w:val="22"/>
      <w:szCs w:val="22"/>
    </w:rPr>
  </w:style>
  <w:style w:type="paragraph" w:styleId="7">
    <w:name w:val="heading 7"/>
    <w:basedOn w:val="a"/>
    <w:next w:val="a"/>
    <w:link w:val="70"/>
    <w:qFormat/>
    <w:rsid w:val="00FB5075"/>
    <w:pPr>
      <w:numPr>
        <w:ilvl w:val="6"/>
        <w:numId w:val="2"/>
      </w:numPr>
      <w:spacing w:before="240" w:after="60"/>
      <w:outlineLvl w:val="6"/>
    </w:pPr>
  </w:style>
  <w:style w:type="paragraph" w:styleId="8">
    <w:name w:val="heading 8"/>
    <w:basedOn w:val="a"/>
    <w:next w:val="a"/>
    <w:link w:val="80"/>
    <w:qFormat/>
    <w:rsid w:val="00FB5075"/>
    <w:pPr>
      <w:numPr>
        <w:ilvl w:val="7"/>
        <w:numId w:val="2"/>
      </w:numPr>
      <w:spacing w:before="240" w:after="60"/>
      <w:outlineLvl w:val="7"/>
    </w:pPr>
    <w:rPr>
      <w:i/>
      <w:iCs/>
    </w:rPr>
  </w:style>
  <w:style w:type="paragraph" w:styleId="9">
    <w:name w:val="heading 9"/>
    <w:basedOn w:val="a"/>
    <w:next w:val="a"/>
    <w:link w:val="90"/>
    <w:qFormat/>
    <w:rsid w:val="00FB5075"/>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07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B507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B5075"/>
    <w:rPr>
      <w:rFonts w:ascii="Arial" w:eastAsia="Times New Roman" w:hAnsi="Arial" w:cs="Arial"/>
      <w:b/>
      <w:bCs/>
      <w:sz w:val="26"/>
      <w:szCs w:val="26"/>
      <w:lang w:eastAsia="ru-RU"/>
    </w:rPr>
  </w:style>
  <w:style w:type="character" w:customStyle="1" w:styleId="40">
    <w:name w:val="Заголовок 4 Знак"/>
    <w:basedOn w:val="a0"/>
    <w:link w:val="4"/>
    <w:rsid w:val="00FB50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507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5075"/>
    <w:rPr>
      <w:rFonts w:ascii="Times New Roman" w:eastAsia="Times New Roman" w:hAnsi="Times New Roman" w:cs="Times New Roman"/>
      <w:b/>
      <w:bCs/>
      <w:lang w:eastAsia="ru-RU"/>
    </w:rPr>
  </w:style>
  <w:style w:type="character" w:customStyle="1" w:styleId="70">
    <w:name w:val="Заголовок 7 Знак"/>
    <w:basedOn w:val="a0"/>
    <w:link w:val="7"/>
    <w:rsid w:val="00FB50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B50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5075"/>
    <w:rPr>
      <w:rFonts w:ascii="Arial" w:eastAsia="Times New Roman" w:hAnsi="Arial" w:cs="Arial"/>
      <w:lang w:eastAsia="ru-RU"/>
    </w:rPr>
  </w:style>
  <w:style w:type="paragraph" w:styleId="a3">
    <w:name w:val="header"/>
    <w:basedOn w:val="a"/>
    <w:link w:val="a4"/>
    <w:rsid w:val="00FB5075"/>
    <w:pPr>
      <w:tabs>
        <w:tab w:val="center" w:pos="4677"/>
        <w:tab w:val="right" w:pos="9355"/>
      </w:tabs>
    </w:pPr>
    <w:rPr>
      <w:sz w:val="20"/>
      <w:szCs w:val="20"/>
    </w:rPr>
  </w:style>
  <w:style w:type="character" w:customStyle="1" w:styleId="a4">
    <w:name w:val="Верхний колонтитул Знак"/>
    <w:basedOn w:val="a0"/>
    <w:link w:val="a3"/>
    <w:rsid w:val="00FB5075"/>
    <w:rPr>
      <w:rFonts w:ascii="Times New Roman" w:eastAsia="Times New Roman" w:hAnsi="Times New Roman" w:cs="Times New Roman"/>
      <w:sz w:val="20"/>
      <w:szCs w:val="20"/>
      <w:lang w:eastAsia="ru-RU"/>
    </w:rPr>
  </w:style>
  <w:style w:type="paragraph" w:styleId="a5">
    <w:name w:val="Body Text Indent"/>
    <w:basedOn w:val="a"/>
    <w:link w:val="a6"/>
    <w:rsid w:val="00FB5075"/>
    <w:pPr>
      <w:spacing w:before="120" w:after="120"/>
      <w:ind w:firstLine="851"/>
      <w:jc w:val="both"/>
    </w:pPr>
    <w:rPr>
      <w:szCs w:val="20"/>
    </w:rPr>
  </w:style>
  <w:style w:type="character" w:customStyle="1" w:styleId="a6">
    <w:name w:val="Основной текст с отступом Знак"/>
    <w:basedOn w:val="a0"/>
    <w:link w:val="a5"/>
    <w:rsid w:val="00FB5075"/>
    <w:rPr>
      <w:rFonts w:ascii="Times New Roman" w:eastAsia="Times New Roman" w:hAnsi="Times New Roman" w:cs="Times New Roman"/>
      <w:sz w:val="24"/>
      <w:szCs w:val="20"/>
      <w:lang w:eastAsia="ru-RU"/>
    </w:rPr>
  </w:style>
  <w:style w:type="paragraph" w:styleId="a7">
    <w:name w:val="footnote text"/>
    <w:basedOn w:val="a"/>
    <w:link w:val="a8"/>
    <w:semiHidden/>
    <w:rsid w:val="00FB5075"/>
    <w:rPr>
      <w:sz w:val="20"/>
      <w:szCs w:val="20"/>
    </w:rPr>
  </w:style>
  <w:style w:type="character" w:customStyle="1" w:styleId="a8">
    <w:name w:val="Текст сноски Знак"/>
    <w:basedOn w:val="a0"/>
    <w:link w:val="a7"/>
    <w:semiHidden/>
    <w:rsid w:val="00FB5075"/>
    <w:rPr>
      <w:rFonts w:ascii="Times New Roman" w:eastAsia="Times New Roman" w:hAnsi="Times New Roman" w:cs="Times New Roman"/>
      <w:sz w:val="20"/>
      <w:szCs w:val="20"/>
      <w:lang w:eastAsia="ru-RU"/>
    </w:rPr>
  </w:style>
  <w:style w:type="character" w:styleId="a9">
    <w:name w:val="footnote reference"/>
    <w:semiHidden/>
    <w:rsid w:val="00FB5075"/>
    <w:rPr>
      <w:vertAlign w:val="superscript"/>
    </w:rPr>
  </w:style>
  <w:style w:type="paragraph" w:customStyle="1" w:styleId="Normal">
    <w:name w:val="Normal"/>
    <w:rsid w:val="00FB5075"/>
    <w:pPr>
      <w:spacing w:line="240" w:lineRule="auto"/>
    </w:pPr>
    <w:rPr>
      <w:rFonts w:ascii="Kudriashov" w:eastAsia="Times New Roman" w:hAnsi="Kudriashov" w:cs="Times New Roman"/>
      <w:sz w:val="24"/>
      <w:szCs w:val="20"/>
      <w:lang w:eastAsia="ru-RU"/>
    </w:rPr>
  </w:style>
  <w:style w:type="paragraph" w:customStyle="1" w:styleId="21">
    <w:name w:val="ур2"/>
    <w:basedOn w:val="2"/>
    <w:rsid w:val="00FB5075"/>
    <w:pPr>
      <w:keepNext w:val="0"/>
      <w:spacing w:before="40" w:after="40"/>
      <w:jc w:val="both"/>
    </w:pPr>
    <w:rPr>
      <w:rFonts w:ascii="Arial" w:hAnsi="Arial"/>
      <w:b w:val="0"/>
      <w:bCs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7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075"/>
    <w:pPr>
      <w:keepNext/>
      <w:numPr>
        <w:numId w:val="2"/>
      </w:numPr>
      <w:outlineLvl w:val="0"/>
    </w:pPr>
    <w:rPr>
      <w:b/>
      <w:bCs/>
    </w:rPr>
  </w:style>
  <w:style w:type="paragraph" w:styleId="2">
    <w:name w:val="heading 2"/>
    <w:basedOn w:val="a"/>
    <w:next w:val="a"/>
    <w:link w:val="20"/>
    <w:qFormat/>
    <w:rsid w:val="00FB5075"/>
    <w:pPr>
      <w:keepNext/>
      <w:numPr>
        <w:ilvl w:val="1"/>
        <w:numId w:val="2"/>
      </w:numPr>
      <w:jc w:val="center"/>
      <w:outlineLvl w:val="1"/>
    </w:pPr>
    <w:rPr>
      <w:b/>
      <w:bCs/>
      <w:sz w:val="28"/>
    </w:rPr>
  </w:style>
  <w:style w:type="paragraph" w:styleId="3">
    <w:name w:val="heading 3"/>
    <w:basedOn w:val="a"/>
    <w:next w:val="a"/>
    <w:link w:val="30"/>
    <w:qFormat/>
    <w:rsid w:val="00FB5075"/>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FB5075"/>
    <w:pPr>
      <w:keepNext/>
      <w:numPr>
        <w:ilvl w:val="3"/>
        <w:numId w:val="2"/>
      </w:numPr>
      <w:spacing w:before="240" w:after="60"/>
      <w:outlineLvl w:val="3"/>
    </w:pPr>
    <w:rPr>
      <w:b/>
      <w:bCs/>
      <w:sz w:val="28"/>
      <w:szCs w:val="28"/>
    </w:rPr>
  </w:style>
  <w:style w:type="paragraph" w:styleId="5">
    <w:name w:val="heading 5"/>
    <w:basedOn w:val="a"/>
    <w:next w:val="a"/>
    <w:link w:val="50"/>
    <w:qFormat/>
    <w:rsid w:val="00FB5075"/>
    <w:pPr>
      <w:numPr>
        <w:ilvl w:val="4"/>
        <w:numId w:val="2"/>
      </w:numPr>
      <w:spacing w:before="240" w:after="60"/>
      <w:outlineLvl w:val="4"/>
    </w:pPr>
    <w:rPr>
      <w:b/>
      <w:bCs/>
      <w:i/>
      <w:iCs/>
      <w:sz w:val="26"/>
      <w:szCs w:val="26"/>
    </w:rPr>
  </w:style>
  <w:style w:type="paragraph" w:styleId="6">
    <w:name w:val="heading 6"/>
    <w:basedOn w:val="a"/>
    <w:next w:val="a"/>
    <w:link w:val="60"/>
    <w:qFormat/>
    <w:rsid w:val="00FB5075"/>
    <w:pPr>
      <w:numPr>
        <w:ilvl w:val="5"/>
        <w:numId w:val="2"/>
      </w:numPr>
      <w:spacing w:before="240" w:after="60"/>
      <w:outlineLvl w:val="5"/>
    </w:pPr>
    <w:rPr>
      <w:b/>
      <w:bCs/>
      <w:sz w:val="22"/>
      <w:szCs w:val="22"/>
    </w:rPr>
  </w:style>
  <w:style w:type="paragraph" w:styleId="7">
    <w:name w:val="heading 7"/>
    <w:basedOn w:val="a"/>
    <w:next w:val="a"/>
    <w:link w:val="70"/>
    <w:qFormat/>
    <w:rsid w:val="00FB5075"/>
    <w:pPr>
      <w:numPr>
        <w:ilvl w:val="6"/>
        <w:numId w:val="2"/>
      </w:numPr>
      <w:spacing w:before="240" w:after="60"/>
      <w:outlineLvl w:val="6"/>
    </w:pPr>
  </w:style>
  <w:style w:type="paragraph" w:styleId="8">
    <w:name w:val="heading 8"/>
    <w:basedOn w:val="a"/>
    <w:next w:val="a"/>
    <w:link w:val="80"/>
    <w:qFormat/>
    <w:rsid w:val="00FB5075"/>
    <w:pPr>
      <w:numPr>
        <w:ilvl w:val="7"/>
        <w:numId w:val="2"/>
      </w:numPr>
      <w:spacing w:before="240" w:after="60"/>
      <w:outlineLvl w:val="7"/>
    </w:pPr>
    <w:rPr>
      <w:i/>
      <w:iCs/>
    </w:rPr>
  </w:style>
  <w:style w:type="paragraph" w:styleId="9">
    <w:name w:val="heading 9"/>
    <w:basedOn w:val="a"/>
    <w:next w:val="a"/>
    <w:link w:val="90"/>
    <w:qFormat/>
    <w:rsid w:val="00FB5075"/>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07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B507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FB5075"/>
    <w:rPr>
      <w:rFonts w:ascii="Arial" w:eastAsia="Times New Roman" w:hAnsi="Arial" w:cs="Arial"/>
      <w:b/>
      <w:bCs/>
      <w:sz w:val="26"/>
      <w:szCs w:val="26"/>
      <w:lang w:eastAsia="ru-RU"/>
    </w:rPr>
  </w:style>
  <w:style w:type="character" w:customStyle="1" w:styleId="40">
    <w:name w:val="Заголовок 4 Знак"/>
    <w:basedOn w:val="a0"/>
    <w:link w:val="4"/>
    <w:rsid w:val="00FB507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507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B5075"/>
    <w:rPr>
      <w:rFonts w:ascii="Times New Roman" w:eastAsia="Times New Roman" w:hAnsi="Times New Roman" w:cs="Times New Roman"/>
      <w:b/>
      <w:bCs/>
      <w:lang w:eastAsia="ru-RU"/>
    </w:rPr>
  </w:style>
  <w:style w:type="character" w:customStyle="1" w:styleId="70">
    <w:name w:val="Заголовок 7 Знак"/>
    <w:basedOn w:val="a0"/>
    <w:link w:val="7"/>
    <w:rsid w:val="00FB5075"/>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B50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5075"/>
    <w:rPr>
      <w:rFonts w:ascii="Arial" w:eastAsia="Times New Roman" w:hAnsi="Arial" w:cs="Arial"/>
      <w:lang w:eastAsia="ru-RU"/>
    </w:rPr>
  </w:style>
  <w:style w:type="paragraph" w:styleId="a3">
    <w:name w:val="header"/>
    <w:basedOn w:val="a"/>
    <w:link w:val="a4"/>
    <w:rsid w:val="00FB5075"/>
    <w:pPr>
      <w:tabs>
        <w:tab w:val="center" w:pos="4677"/>
        <w:tab w:val="right" w:pos="9355"/>
      </w:tabs>
    </w:pPr>
    <w:rPr>
      <w:sz w:val="20"/>
      <w:szCs w:val="20"/>
    </w:rPr>
  </w:style>
  <w:style w:type="character" w:customStyle="1" w:styleId="a4">
    <w:name w:val="Верхний колонтитул Знак"/>
    <w:basedOn w:val="a0"/>
    <w:link w:val="a3"/>
    <w:rsid w:val="00FB5075"/>
    <w:rPr>
      <w:rFonts w:ascii="Times New Roman" w:eastAsia="Times New Roman" w:hAnsi="Times New Roman" w:cs="Times New Roman"/>
      <w:sz w:val="20"/>
      <w:szCs w:val="20"/>
      <w:lang w:eastAsia="ru-RU"/>
    </w:rPr>
  </w:style>
  <w:style w:type="paragraph" w:styleId="a5">
    <w:name w:val="Body Text Indent"/>
    <w:basedOn w:val="a"/>
    <w:link w:val="a6"/>
    <w:rsid w:val="00FB5075"/>
    <w:pPr>
      <w:spacing w:before="120" w:after="120"/>
      <w:ind w:firstLine="851"/>
      <w:jc w:val="both"/>
    </w:pPr>
    <w:rPr>
      <w:szCs w:val="20"/>
    </w:rPr>
  </w:style>
  <w:style w:type="character" w:customStyle="1" w:styleId="a6">
    <w:name w:val="Основной текст с отступом Знак"/>
    <w:basedOn w:val="a0"/>
    <w:link w:val="a5"/>
    <w:rsid w:val="00FB5075"/>
    <w:rPr>
      <w:rFonts w:ascii="Times New Roman" w:eastAsia="Times New Roman" w:hAnsi="Times New Roman" w:cs="Times New Roman"/>
      <w:sz w:val="24"/>
      <w:szCs w:val="20"/>
      <w:lang w:eastAsia="ru-RU"/>
    </w:rPr>
  </w:style>
  <w:style w:type="paragraph" w:styleId="a7">
    <w:name w:val="footnote text"/>
    <w:basedOn w:val="a"/>
    <w:link w:val="a8"/>
    <w:semiHidden/>
    <w:rsid w:val="00FB5075"/>
    <w:rPr>
      <w:sz w:val="20"/>
      <w:szCs w:val="20"/>
    </w:rPr>
  </w:style>
  <w:style w:type="character" w:customStyle="1" w:styleId="a8">
    <w:name w:val="Текст сноски Знак"/>
    <w:basedOn w:val="a0"/>
    <w:link w:val="a7"/>
    <w:semiHidden/>
    <w:rsid w:val="00FB5075"/>
    <w:rPr>
      <w:rFonts w:ascii="Times New Roman" w:eastAsia="Times New Roman" w:hAnsi="Times New Roman" w:cs="Times New Roman"/>
      <w:sz w:val="20"/>
      <w:szCs w:val="20"/>
      <w:lang w:eastAsia="ru-RU"/>
    </w:rPr>
  </w:style>
  <w:style w:type="character" w:styleId="a9">
    <w:name w:val="footnote reference"/>
    <w:semiHidden/>
    <w:rsid w:val="00FB5075"/>
    <w:rPr>
      <w:vertAlign w:val="superscript"/>
    </w:rPr>
  </w:style>
  <w:style w:type="paragraph" w:customStyle="1" w:styleId="Normal">
    <w:name w:val="Normal"/>
    <w:rsid w:val="00FB5075"/>
    <w:pPr>
      <w:spacing w:line="240" w:lineRule="auto"/>
    </w:pPr>
    <w:rPr>
      <w:rFonts w:ascii="Kudriashov" w:eastAsia="Times New Roman" w:hAnsi="Kudriashov" w:cs="Times New Roman"/>
      <w:sz w:val="24"/>
      <w:szCs w:val="20"/>
      <w:lang w:eastAsia="ru-RU"/>
    </w:rPr>
  </w:style>
  <w:style w:type="paragraph" w:customStyle="1" w:styleId="21">
    <w:name w:val="ур2"/>
    <w:basedOn w:val="2"/>
    <w:rsid w:val="00FB5075"/>
    <w:pPr>
      <w:keepNext w:val="0"/>
      <w:spacing w:before="40" w:after="40"/>
      <w:jc w:val="both"/>
    </w:pPr>
    <w:rPr>
      <w:rFonts w:ascii="Arial" w:hAnsi="Arial"/>
      <w:b w:val="0"/>
      <w:bCs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7702</Words>
  <Characters>43906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2013-08-01T07:11:00Z</dcterms:created>
  <dcterms:modified xsi:type="dcterms:W3CDTF">2013-08-01T07:48:00Z</dcterms:modified>
</cp:coreProperties>
</file>