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94" w:rsidRPr="00CF1794" w:rsidRDefault="00CF1794" w:rsidP="00CF179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F1794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 wp14:anchorId="40EBA7AE" wp14:editId="2B8C8608">
            <wp:extent cx="466725" cy="6000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94" w:rsidRPr="00CF1794" w:rsidRDefault="00CF1794" w:rsidP="00CF179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79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</w:p>
    <w:p w:rsidR="00CF1794" w:rsidRPr="00CF1794" w:rsidRDefault="00CF1794" w:rsidP="00CF179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79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  БОГОРОДИЦКИЙ  СЕЛЬСОВЕТ</w:t>
      </w:r>
    </w:p>
    <w:p w:rsidR="00CF1794" w:rsidRPr="00CF1794" w:rsidRDefault="00CF1794" w:rsidP="00CF179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79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CF179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  муниципального  района Липецкой области</w:t>
      </w:r>
    </w:p>
    <w:p w:rsidR="00CF1794" w:rsidRPr="00CF1794" w:rsidRDefault="00CF1794" w:rsidP="00CF179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79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 Федерации</w:t>
      </w: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F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сессия </w:t>
      </w:r>
      <w:r w:rsidRPr="00CF17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CF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созыва</w:t>
      </w: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94" w:rsidRPr="00CF1794" w:rsidRDefault="00CF1794" w:rsidP="00CF17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РЕШЕНИЕ</w:t>
      </w:r>
    </w:p>
    <w:p w:rsidR="00CF1794" w:rsidRPr="00CF1794" w:rsidRDefault="00CF1794" w:rsidP="00CF1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1794" w:rsidRDefault="00CF1794" w:rsidP="00CF1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                             ж/д ст.Плавица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F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</w:t>
      </w:r>
    </w:p>
    <w:p w:rsidR="00CF1794" w:rsidRPr="00CF1794" w:rsidRDefault="00CF1794" w:rsidP="00CF1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</w:t>
      </w:r>
      <w:r w:rsidRPr="00CF1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территории   сельского поселения </w:t>
      </w:r>
      <w:r w:rsidRPr="00CF1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CF1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предназначенной для реализации инициативных проектов</w:t>
      </w:r>
    </w:p>
    <w:p w:rsidR="00CF1794" w:rsidRPr="00CF1794" w:rsidRDefault="00CF1794" w:rsidP="00CF1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1794" w:rsidRPr="00CF1794" w:rsidRDefault="00CF1794" w:rsidP="00CF179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В соответствии с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CF17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 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Липецкой области Российской Федерации, </w:t>
      </w:r>
      <w:r w:rsidRPr="00CF17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Добринского </w:t>
      </w:r>
      <w:r w:rsidRPr="00CF17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района </w:t>
      </w: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РЕШИЛ: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Утвердить Порядок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территории  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предназначенной для реализации инициативных проектов </w:t>
      </w:r>
      <w:r w:rsidRPr="00CF17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(прилагается).</w:t>
      </w:r>
    </w:p>
    <w:p w:rsidR="00CF1794" w:rsidRDefault="00CF1794" w:rsidP="00CF179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F1794" w:rsidRPr="00CF1794" w:rsidRDefault="00CF1794" w:rsidP="00CF179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 Настоящее решение подлежит обнародованию и вступает в силу со дня принятия. </w:t>
      </w:r>
    </w:p>
    <w:p w:rsidR="00CF1794" w:rsidRPr="00CF1794" w:rsidRDefault="00CF1794" w:rsidP="00CF179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CF1794" w:rsidRPr="00CF1794" w:rsidRDefault="00CF1794" w:rsidP="00CF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Председатель Совета депутатов </w:t>
      </w:r>
    </w:p>
    <w:p w:rsidR="00CF1794" w:rsidRPr="00CF1794" w:rsidRDefault="00CF1794" w:rsidP="00CF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</w:p>
    <w:p w:rsidR="00CF1794" w:rsidRPr="00CF1794" w:rsidRDefault="00CF1794" w:rsidP="00CF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 xml:space="preserve">              </w:t>
      </w:r>
      <w:r w:rsidRPr="00CF17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Н.А.Бахтина</w:t>
      </w: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 решением Совета депутатов</w:t>
      </w: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Pr="00CF1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48-рс</w:t>
      </w: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территории  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CF1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предназначенной для реализации инициативных проектов</w:t>
      </w:r>
    </w:p>
    <w:p w:rsidR="00CF1794" w:rsidRPr="00CF1794" w:rsidRDefault="00CF1794" w:rsidP="00CF1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1794" w:rsidRPr="00CF1794" w:rsidRDefault="00CF1794" w:rsidP="00CF1794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ч. 1 ст. 26.1 Федерального </w:t>
      </w:r>
      <w:hyperlink r:id="rId6" w:history="1">
        <w:r w:rsidRPr="00CF17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 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Липецкой области Российской Федерации и устанавливает процедуру определения территории муниципального образования, на которой могут реализовываться инициативные проекты.</w:t>
      </w:r>
    </w:p>
    <w:p w:rsidR="00CF1794" w:rsidRPr="00CF1794" w:rsidRDefault="00CF1794" w:rsidP="00CF17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1.2. Для целей настоящего Порядка используются понятия в тех значениях, в которых они используются в Федеральном законе от 06.10.2003 №131-ФЗ «Об общих принципах организации местного самоуправления в Российской Федерации».</w:t>
      </w:r>
    </w:p>
    <w:p w:rsidR="00CF1794" w:rsidRPr="00CF1794" w:rsidRDefault="00CF1794" w:rsidP="00CF17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1.3. Инициативные проекты вносятся в администрацию </w:t>
      </w:r>
      <w:r w:rsidRPr="00CF17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Богородицкий</w:t>
      </w:r>
      <w:r w:rsidRPr="00CF17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Добринского муниципального</w:t>
      </w:r>
      <w:r w:rsidRPr="00CF17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  <w:r w:rsidRPr="00CF17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(далее – местная администрация) 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администрации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 предоставлено органам местного самоуправления.</w:t>
      </w:r>
    </w:p>
    <w:p w:rsidR="00CF1794" w:rsidRPr="00CF1794" w:rsidRDefault="00CF1794" w:rsidP="00CF17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1.4. 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CF1794" w:rsidRPr="00CF1794" w:rsidRDefault="00CF1794" w:rsidP="00CF17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CF1794" w:rsidRPr="00CF1794" w:rsidRDefault="00CF1794" w:rsidP="00CF17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1.5. 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Порядок внесения и рассмотрения заявлений об определении </w:t>
      </w:r>
    </w:p>
    <w:p w:rsidR="00CF1794" w:rsidRPr="00CF1794" w:rsidRDefault="00CF1794" w:rsidP="00CF1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муниципального образования,  на которой может </w:t>
      </w:r>
    </w:p>
    <w:p w:rsidR="00CF1794" w:rsidRPr="00CF1794" w:rsidRDefault="00CF1794" w:rsidP="00CF1794">
      <w:pPr>
        <w:spacing w:after="0" w:line="240" w:lineRule="auto"/>
        <w:jc w:val="center"/>
        <w:rPr>
          <w:rFonts w:ascii="PT Astra Serif" w:eastAsia="Times New Roman" w:hAnsi="PT Astra Serif" w:cs="Arial"/>
          <w:i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реализовываться инициативный проект</w:t>
      </w:r>
    </w:p>
    <w:p w:rsidR="00CF1794" w:rsidRPr="00CF1794" w:rsidRDefault="00CF1794" w:rsidP="00CF179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До внесения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2 ст. 26.1 Федерального </w:t>
      </w:r>
      <w:hyperlink r:id="rId7" w:history="1">
        <w:r w:rsidRPr="00CF17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 следующую информацию: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сведения об инициаторе (инициаторах) проекта (для физических лиц: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2)ходатайство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инициативного проекта;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8" w:history="1">
        <w:r w:rsidRPr="00CF17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обоснование предложений по решению указанной проблемы;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описание ожидаемого результата (ожидаемых результатов) реализации инициативного проекта;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CF1794" w:rsidRPr="00CF1794" w:rsidRDefault="00CF1794" w:rsidP="00CF17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К заявлению также прилагается копия протокола собрания инициативной группы или решения </w:t>
      </w:r>
      <w:r w:rsidRPr="00CF179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органа территориального общественного самоуправления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</w:t>
      </w:r>
      <w:r w:rsidRPr="00CF1794">
        <w:rPr>
          <w:rFonts w:ascii="PT Astra Serif" w:eastAsia="Times New Roman" w:hAnsi="PT Astra Serif" w:cs="Arial"/>
          <w:sz w:val="28"/>
          <w:szCs w:val="28"/>
          <w:lang w:eastAsia="ru-RU"/>
        </w:rPr>
        <w:t>орган территориального общественного самоуправления.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</w:t>
      </w:r>
      <w:r w:rsidRPr="00CF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в местную администрацию или уполномоченный орган инициатором проекта документов осуществляется</w:t>
      </w:r>
      <w:r w:rsidRPr="00CF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правовым актом местной администрации или уполномоченного органа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CF179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10 рабочих дней со дня регистрации заявления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документов,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 Рекомендации уполномоченного органа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CF1794" w:rsidRPr="00CF1794" w:rsidRDefault="00CF1794" w:rsidP="00CF17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Главой местной администрации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15 рабочих дней со дня регистрации заявления инициатора проекта принимается одно из следующих решений: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предлагаемая инициатором проекта территория выходит за пределы территории муниципального образования;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предлагаемой инициатором проекта территории реализуется иной инициативный проект;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4) 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Добринского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района,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сельсовет;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инициатором проекта не соблюдены требования п. 2.2 и (или) п. 2.3 настоящего Порядка.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2.9. 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 установить, от кого исходило уведомление и кому оно адресовано.</w:t>
      </w:r>
    </w:p>
    <w:p w:rsidR="00CF1794" w:rsidRPr="00CF1794" w:rsidRDefault="00CF1794" w:rsidP="00CF1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2.10. 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CF1794" w:rsidRPr="00CF1794" w:rsidRDefault="00CF1794" w:rsidP="00CF1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CF1794" w:rsidRPr="00CF1794" w:rsidRDefault="00CF1794" w:rsidP="00CF1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</w:t>
      </w:r>
      <w:r w:rsidRPr="00CF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вступает в силу с момента обнародования.</w:t>
      </w:r>
    </w:p>
    <w:p w:rsidR="00CF1794" w:rsidRPr="00CF1794" w:rsidRDefault="00CF1794" w:rsidP="00CF17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F1794" w:rsidRPr="00CF1794" w:rsidRDefault="00CF1794" w:rsidP="00CF17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1" w:name="Par3"/>
      <w:bookmarkEnd w:id="1"/>
    </w:p>
    <w:p w:rsidR="00CF1794" w:rsidRPr="00CF1794" w:rsidRDefault="00CF1794" w:rsidP="00CF1794">
      <w:pPr>
        <w:tabs>
          <w:tab w:val="center" w:pos="4875"/>
          <w:tab w:val="left" w:pos="53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А.И.Овчинников</w:t>
      </w:r>
    </w:p>
    <w:p w:rsidR="00CF1794" w:rsidRPr="00CF1794" w:rsidRDefault="00CF1794" w:rsidP="00CF179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725B2" w:rsidRDefault="00CF1794"/>
    <w:sectPr w:rsidR="001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94"/>
    <w:rsid w:val="00644CE1"/>
    <w:rsid w:val="00885576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620E4-F0B5-45F1-95C8-DF4271AF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4E0FCA06172C488EE4999E57BCF3A1A09AC3DBBF7EA267B0EC7A575A4698A7B92219060A5D3F522BAB5BABkCb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1624</Words>
  <Characters>9260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2021-09-04T06:43:00Z</dcterms:created>
  <dcterms:modified xsi:type="dcterms:W3CDTF">2021-09-04T06:54:00Z</dcterms:modified>
</cp:coreProperties>
</file>