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09" w:rsidRPr="00795609" w:rsidRDefault="00795609" w:rsidP="00795609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795609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96C678" wp14:editId="12FD365C">
            <wp:extent cx="466725" cy="590550"/>
            <wp:effectExtent l="0" t="0" r="9525" b="0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  СЕЛЬСОВЕТ</w:t>
      </w: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795609" w:rsidRPr="00795609" w:rsidRDefault="00795609" w:rsidP="00795609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7-я сессия </w:t>
      </w:r>
      <w:r w:rsidRPr="00795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95609" w:rsidRPr="00795609" w:rsidRDefault="00795609" w:rsidP="00795609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9" w:rsidRPr="00795609" w:rsidRDefault="00795609" w:rsidP="00795609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</w:pPr>
      <w:proofErr w:type="gramStart"/>
      <w:r w:rsidRPr="00795609"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  <w:t>Р</w:t>
      </w:r>
      <w:proofErr w:type="gramEnd"/>
      <w:r w:rsidRPr="00795609"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  <w:t xml:space="preserve"> Е Ш Е Н И Е</w:t>
      </w:r>
    </w:p>
    <w:p w:rsidR="00795609" w:rsidRPr="00795609" w:rsidRDefault="00795609" w:rsidP="00795609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795609" w:rsidRPr="00795609" w:rsidRDefault="00795609" w:rsidP="00795609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jc w:val="center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  <w:t xml:space="preserve">23.12. 2015 г.                   </w:t>
      </w:r>
      <w:proofErr w:type="spellStart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ж.д</w:t>
      </w:r>
      <w:proofErr w:type="spellEnd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spellStart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</w:t>
      </w:r>
      <w:proofErr w:type="gramStart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.П</w:t>
      </w:r>
      <w:proofErr w:type="gramEnd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лавица</w:t>
      </w:r>
      <w:proofErr w:type="spellEnd"/>
      <w:r w:rsidRPr="0079560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                    №  19</w:t>
      </w:r>
      <w:r w:rsidRPr="00795609"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  <w:t>–</w:t>
      </w:r>
      <w:proofErr w:type="spellStart"/>
      <w:r w:rsidRPr="00795609"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  <w:t>рс</w:t>
      </w:r>
      <w:proofErr w:type="spellEnd"/>
    </w:p>
    <w:p w:rsidR="00795609" w:rsidRPr="00795609" w:rsidRDefault="00795609" w:rsidP="00795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609" w:rsidRPr="00795609" w:rsidRDefault="00795609" w:rsidP="0079560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795609" w:rsidRPr="00795609" w:rsidRDefault="00795609" w:rsidP="007956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 внесении изменений в </w:t>
      </w: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муниципальных правовых актах                                                                        сельского поселения  Богородицкий сельсовет</w:t>
      </w:r>
    </w:p>
    <w:p w:rsidR="00795609" w:rsidRPr="00795609" w:rsidRDefault="00795609" w:rsidP="0079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95609" w:rsidRPr="00795609" w:rsidRDefault="00795609" w:rsidP="0079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информацию прокуратуры </w:t>
      </w:r>
      <w:proofErr w:type="spellStart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руководствуясь Постановлениями Правительства Российской Федерации от 18.07.2015 № 732 «</w:t>
      </w:r>
      <w:r w:rsidRPr="0079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акты Правительства Российской Федерации»,  от 26.02.2010 № 96 «</w:t>
      </w:r>
      <w:r w:rsidRPr="007956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795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26.02.2010г. № 96, и учитывая решение</w:t>
      </w:r>
      <w:proofErr w:type="gramEnd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правовым вопросам, местному самоуправлению, работе с депутатами и по делам семьи</w:t>
      </w:r>
      <w:proofErr w:type="gramStart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детства, молодежи </w:t>
      </w:r>
      <w:r w:rsidRPr="007956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Совет 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Богородицкий  сельсовет</w:t>
      </w:r>
      <w:r w:rsidRPr="0079560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795609" w:rsidRPr="00795609" w:rsidRDefault="00795609" w:rsidP="0079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Внести изменения в Положение о муниципальных правовых актах  сельского поселения Богородицкий  сельсовет 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795609" w:rsidRPr="00795609" w:rsidRDefault="00795609" w:rsidP="00795609">
      <w:pPr>
        <w:shd w:val="clear" w:color="auto" w:fill="FFFFFF"/>
        <w:spacing w:after="0" w:line="317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2.Направить указанный нормативный правовой акт главе </w:t>
      </w: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 для подписания и официального опубликования.</w:t>
      </w:r>
    </w:p>
    <w:p w:rsidR="00795609" w:rsidRPr="00795609" w:rsidRDefault="00795609" w:rsidP="00795609">
      <w:pPr>
        <w:shd w:val="clear" w:color="auto" w:fill="FFFFFF"/>
        <w:spacing w:after="24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принятия.</w:t>
      </w:r>
    </w:p>
    <w:p w:rsidR="00795609" w:rsidRPr="00795609" w:rsidRDefault="00795609" w:rsidP="00795609">
      <w:pPr>
        <w:shd w:val="clear" w:color="auto" w:fill="FFFFFF"/>
        <w:spacing w:after="24" w:line="317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9" w:rsidRPr="00795609" w:rsidRDefault="00795609" w:rsidP="00795609">
      <w:pPr>
        <w:framePr w:w="9271" w:h="1021" w:hRule="exact" w:hSpace="10080" w:wrap="notBeside" w:vAnchor="text" w:hAnchor="margin" w:x="15" w:y="357"/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795609" w:rsidRPr="00795609" w:rsidRDefault="00795609" w:rsidP="00795609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95609" w:rsidRPr="00795609" w:rsidRDefault="00795609" w:rsidP="00795609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</w:t>
      </w:r>
      <w:proofErr w:type="spellStart"/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  <w:r w:rsidRPr="007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79560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В.Г.Яковлев</w:t>
      </w:r>
      <w:proofErr w:type="spellEnd"/>
    </w:p>
    <w:p w:rsidR="00795609" w:rsidRPr="00795609" w:rsidRDefault="00795609" w:rsidP="00795609">
      <w:pPr>
        <w:shd w:val="clear" w:color="auto" w:fill="FFFFFF"/>
        <w:spacing w:after="24" w:line="317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1C" w:rsidRDefault="006C621C" w:rsidP="00795609">
      <w:pPr>
        <w:shd w:val="clear" w:color="auto" w:fill="FFFFFF"/>
        <w:spacing w:after="0" w:line="240" w:lineRule="auto"/>
        <w:ind w:left="4962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9" w:rsidRPr="00795609" w:rsidRDefault="00795609" w:rsidP="00795609">
      <w:pPr>
        <w:shd w:val="clear" w:color="auto" w:fill="FFFFFF"/>
        <w:spacing w:after="0" w:line="240" w:lineRule="auto"/>
        <w:ind w:left="4962" w:firstLine="6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7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79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795609" w:rsidRPr="00795609" w:rsidRDefault="00795609" w:rsidP="00795609">
      <w:pPr>
        <w:shd w:val="clear" w:color="auto" w:fill="FFFFFF"/>
        <w:spacing w:after="0" w:line="240" w:lineRule="auto"/>
        <w:ind w:left="5245" w:hanging="2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сельского поселения                               Богородицкий  сельсовет                     </w:t>
      </w:r>
      <w:r w:rsidRPr="00795609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23.12.2015г. № 19-рс</w:t>
      </w:r>
    </w:p>
    <w:p w:rsidR="00795609" w:rsidRPr="00795609" w:rsidRDefault="00795609" w:rsidP="00795609">
      <w:pPr>
        <w:keepNext/>
        <w:spacing w:before="240" w:after="60" w:line="240" w:lineRule="auto"/>
        <w:ind w:firstLine="6521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                                                                                                                                                    в Положение о муниципальных правовых актах                                                 сельского поселения Богородицкий   сельсовет</w:t>
      </w: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(утв. решением Совета депутатов сельского поселения   Богородицкий сельсовет   № 146 – </w:t>
      </w:r>
      <w:proofErr w:type="spellStart"/>
      <w:r w:rsidRPr="00795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</w:t>
      </w:r>
      <w:proofErr w:type="spellEnd"/>
      <w:r w:rsidRPr="00795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Pr="007956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16.11.2009 г</w:t>
      </w:r>
      <w:r w:rsidRPr="00795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     в ред. решения   №  153 от 23 .11.2009г., в ред. решения №11-рс от 23.03.2010г, в ред. Решения № 20-рс от 03.06.2010</w:t>
      </w:r>
      <w:proofErr w:type="gramStart"/>
      <w:r w:rsidRPr="00795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)</w:t>
      </w:r>
      <w:proofErr w:type="gramEnd"/>
    </w:p>
    <w:p w:rsidR="00795609" w:rsidRPr="00795609" w:rsidRDefault="00795609" w:rsidP="007956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5609" w:rsidRPr="00795609" w:rsidRDefault="00795609" w:rsidP="007956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Внести в Положение о муниципальных правовых актах  сельского поселения Богородицкий сельсовет </w:t>
      </w:r>
      <w:r w:rsidRPr="00795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изменения:</w:t>
      </w: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5609" w:rsidRPr="00795609" w:rsidRDefault="00795609" w:rsidP="0079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95609">
        <w:rPr>
          <w:rFonts w:ascii="Times New Roman" w:eastAsia="Calibri" w:hAnsi="Times New Roman" w:cs="Times New Roman"/>
          <w:b/>
          <w:sz w:val="28"/>
          <w:szCs w:val="28"/>
        </w:rPr>
        <w:t xml:space="preserve"> - пункт 4. «В нормативных правовых актах не допускается содержание следующих коррупционных факторов</w:t>
      </w:r>
      <w:proofErr w:type="gramStart"/>
      <w:r w:rsidRPr="00795609">
        <w:rPr>
          <w:rFonts w:ascii="Times New Roman" w:eastAsia="Calibri" w:hAnsi="Times New Roman" w:cs="Times New Roman"/>
          <w:b/>
          <w:sz w:val="28"/>
          <w:szCs w:val="28"/>
        </w:rPr>
        <w:t>:»</w:t>
      </w:r>
      <w:proofErr w:type="gramEnd"/>
      <w:r w:rsidRPr="00795609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956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изложить в следующей редакции: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 множественность вариантов диспозиций правовых норм;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наличие коллизий правовых норм;</w:t>
      </w:r>
      <w:r w:rsidRPr="00795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95609" w:rsidRPr="00795609" w:rsidRDefault="00795609" w:rsidP="00795609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- </w:t>
      </w:r>
      <w:r w:rsidRPr="00795609">
        <w:rPr>
          <w:rFonts w:ascii="Times New Roman" w:eastAsia="Calibri" w:hAnsi="Times New Roman" w:cs="Times New Roman"/>
          <w:sz w:val="28"/>
          <w:szCs w:val="28"/>
        </w:rPr>
        <w:t>нормативные коллизии – противоречия, в том числе внутренние, между нормами, создающие для органов государственной или органов местного самоуправления                   (их должностных  лиц) возможность произвольного выбора норм, подлежащих применению в конкретном случае;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 xml:space="preserve"> - определение компетенции по формуле "вправе";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 xml:space="preserve"> - отсутствие административных процедур;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завышенные требования к лицу, предъявляемые для реализации принадлежащего ему права;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отсутствие конкурсных (аукционных) процедур;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 xml:space="preserve"> - отсутствие специализированных, детализированных запретов и ограничений для государственных служащих;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 xml:space="preserve"> - отсутствие контроля, в том числе общественного, за государственными органами и государственными служащими;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 xml:space="preserve"> - пробелы в нормативном правовом регулировании;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09">
        <w:rPr>
          <w:rFonts w:ascii="Times New Roman" w:eastAsia="Calibri" w:hAnsi="Times New Roman" w:cs="Times New Roman"/>
          <w:sz w:val="28"/>
          <w:szCs w:val="28"/>
        </w:rPr>
        <w:t>- отсутствие связи "право гражданина - обязанность государственного органа".</w:t>
      </w: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09" w:rsidRPr="00795609" w:rsidRDefault="00795609" w:rsidP="00795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6D7" w:rsidRDefault="004D26D7"/>
    <w:sectPr w:rsidR="004D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9"/>
    <w:rsid w:val="004D26D7"/>
    <w:rsid w:val="006C621C"/>
    <w:rsid w:val="007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2016-01-15T13:29:00Z</cp:lastPrinted>
  <dcterms:created xsi:type="dcterms:W3CDTF">2016-01-07T13:26:00Z</dcterms:created>
  <dcterms:modified xsi:type="dcterms:W3CDTF">2016-01-15T13:29:00Z</dcterms:modified>
</cp:coreProperties>
</file>