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5D" w:rsidRPr="003F4E5D" w:rsidRDefault="003F4E5D" w:rsidP="003F4E5D">
      <w:pPr>
        <w:widowControl w:val="0"/>
        <w:tabs>
          <w:tab w:val="left" w:pos="557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4E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3F4E5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                                             </w:t>
      </w:r>
      <w:r w:rsidRPr="003F4E5D">
        <w:rPr>
          <w:rFonts w:ascii="Times New Roman" w:eastAsia="Times New Roman" w:hAnsi="Times New Roman" w:cs="Times New Roman"/>
          <w:b/>
          <w:noProof/>
          <w:color w:val="000080"/>
          <w:sz w:val="20"/>
          <w:szCs w:val="20"/>
          <w:lang w:eastAsia="ru-RU"/>
        </w:rPr>
        <w:drawing>
          <wp:inline distT="0" distB="0" distL="0" distR="0" wp14:anchorId="16ABB857" wp14:editId="0DF3C73F">
            <wp:extent cx="466725" cy="600075"/>
            <wp:effectExtent l="0" t="0" r="9525" b="9525"/>
            <wp:docPr id="1" name="Рисунок 6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E5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                                                </w:t>
      </w:r>
    </w:p>
    <w:p w:rsidR="003F4E5D" w:rsidRPr="003F4E5D" w:rsidRDefault="003F4E5D" w:rsidP="003F4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E5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 ДЕПУТАТОВ  СЕЛЬСКОГО  ПОСЕЛЕНИЯ</w:t>
      </w:r>
    </w:p>
    <w:p w:rsidR="003F4E5D" w:rsidRPr="003F4E5D" w:rsidRDefault="003F4E5D" w:rsidP="003F4E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БОГОРОДИЦКИЙ  СЕЛЬСОВЕТ                                                                        </w:t>
      </w:r>
    </w:p>
    <w:p w:rsidR="003F4E5D" w:rsidRPr="003F4E5D" w:rsidRDefault="003F4E5D" w:rsidP="003F4E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Добринского муниципального района</w:t>
      </w:r>
    </w:p>
    <w:p w:rsidR="003F4E5D" w:rsidRPr="003F4E5D" w:rsidRDefault="003F4E5D" w:rsidP="003F4E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Липецкой  </w:t>
      </w:r>
      <w:r w:rsidRPr="003F4E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области </w:t>
      </w:r>
    </w:p>
    <w:p w:rsidR="003F4E5D" w:rsidRPr="003F4E5D" w:rsidRDefault="003F4E5D" w:rsidP="003F4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 сессия</w:t>
      </w:r>
      <w:r w:rsidRPr="003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3F4E5D" w:rsidRPr="003F4E5D" w:rsidRDefault="003F4E5D" w:rsidP="003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E5D" w:rsidRPr="003F4E5D" w:rsidRDefault="003F4E5D" w:rsidP="003F4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F4E5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 Е Ш Е Н И Е   </w:t>
      </w:r>
    </w:p>
    <w:p w:rsidR="003F4E5D" w:rsidRPr="003F4E5D" w:rsidRDefault="003F4E5D" w:rsidP="003F4E5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4E5D" w:rsidRPr="003F4E5D" w:rsidRDefault="003F4E5D" w:rsidP="003F4E5D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F4E5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17.03.2020</w:t>
      </w:r>
      <w:r w:rsidRPr="003F4E5D">
        <w:rPr>
          <w:rFonts w:ascii="Times New Roman" w:eastAsia="Calibri" w:hAnsi="Times New Roman" w:cs="Times New Roman"/>
          <w:spacing w:val="-4"/>
          <w:sz w:val="28"/>
          <w:szCs w:val="28"/>
        </w:rPr>
        <w:tab/>
        <w:t xml:space="preserve">ж.д.ст. Плавица </w:t>
      </w:r>
      <w:r w:rsidRPr="003F4E5D">
        <w:rPr>
          <w:rFonts w:ascii="Times New Roman" w:eastAsia="Calibri" w:hAnsi="Times New Roman" w:cs="Times New Roman"/>
          <w:spacing w:val="-4"/>
          <w:sz w:val="28"/>
          <w:szCs w:val="28"/>
        </w:rPr>
        <w:tab/>
      </w:r>
      <w:r w:rsidRPr="003F4E5D">
        <w:rPr>
          <w:rFonts w:ascii="Times New Roman" w:eastAsia="Calibri" w:hAnsi="Times New Roman" w:cs="Times New Roman"/>
          <w:spacing w:val="-4"/>
          <w:sz w:val="28"/>
          <w:szCs w:val="28"/>
        </w:rPr>
        <w:tab/>
        <w:t>№ 220 -рс</w:t>
      </w:r>
    </w:p>
    <w:p w:rsidR="003F4E5D" w:rsidRPr="003F4E5D" w:rsidRDefault="003F4E5D" w:rsidP="003F4E5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4E5D" w:rsidRPr="003F4E5D" w:rsidRDefault="003F4E5D" w:rsidP="003F4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старшего участкового уполномоченного полиции</w:t>
      </w:r>
    </w:p>
    <w:p w:rsidR="003F4E5D" w:rsidRPr="003F4E5D" w:rsidRDefault="003F4E5D" w:rsidP="003F4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F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F4E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проделанной работе  по охране  порядка и борьбе с преступностью  по итогам работы за 2019 год</w:t>
      </w:r>
    </w:p>
    <w:p w:rsidR="003F4E5D" w:rsidRPr="003F4E5D" w:rsidRDefault="003F4E5D" w:rsidP="003F4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E5D" w:rsidRPr="003F4E5D" w:rsidRDefault="003F4E5D" w:rsidP="003F4E5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представленную информацию старшего участкового уполномоченного полиции ОМВД России по Добринскому району « </w:t>
      </w:r>
      <w:r w:rsidRPr="003F4E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проделанной работе  по охране  порядка и борьбе с преступностью  по итогам работы за 2019 год»,</w:t>
      </w:r>
      <w:r w:rsidRPr="003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сельского поселения Богородицкий сельсовет отмечает,  что в истекшем году основные усилия участковыми уполномоченными  ОМВД России по Добринскому району были направлены на выполнение задач, поставленных перед органами внутренних дел Федеральным законом РФ от 07.02.2011г. №3-ФЗ «О полиции» и другими нормативными документами МВД-УМВД, решениями органов местного самоуправления.</w:t>
      </w:r>
    </w:p>
    <w:p w:rsidR="003F4E5D" w:rsidRPr="003F4E5D" w:rsidRDefault="003F4E5D" w:rsidP="003F4E5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участковыми полиции предприняты ряд организационных и практических мер по дальнейшему совершенствованию системы контроля за соблюдением учетно-регистрационной и исполнительской дисциплины, искоренению практики укрытия преступлений от регистрации и учета, нарушений законности при раскрытии и расследовании преступлений.</w:t>
      </w:r>
    </w:p>
    <w:p w:rsidR="003F4E5D" w:rsidRPr="003F4E5D" w:rsidRDefault="003F4E5D" w:rsidP="003F4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 с органами  местного самоуправления , общественными  формированиями , руководителями хозяйств ,ведомств  гражданами  осуществлен комплекс  мер по дальнейшему усилению борьбы  с преступностью и другими правонарушениями.</w:t>
      </w:r>
    </w:p>
    <w:p w:rsidR="003F4E5D" w:rsidRPr="003F4E5D" w:rsidRDefault="003F4E5D" w:rsidP="003F4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F4E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 w:rsidRPr="003F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 свершено 44  преступлений, 9 из них осталось не раскрытым</w:t>
      </w:r>
      <w:r w:rsidRPr="003F4E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3F4E5D" w:rsidRPr="003F4E5D" w:rsidRDefault="003F4E5D" w:rsidP="003F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линии уголовного розыска  18 преступлений , из которых 6 преступлений  до настоящего времени остаются не раскрытыми, по линии  МОБ зарегистрированы  26 преступлений , из которых не раскрыто  3 преступления.</w:t>
      </w:r>
    </w:p>
    <w:p w:rsidR="003F4E5D" w:rsidRPr="003F4E5D" w:rsidRDefault="003F4E5D" w:rsidP="003F4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нашего района участились  случаи мошенничества , самые  распространенные способы таких преступлений  это  телефонное мошенничество. </w:t>
      </w:r>
    </w:p>
    <w:p w:rsidR="003F4E5D" w:rsidRPr="003F4E5D" w:rsidRDefault="003F4E5D" w:rsidP="003F4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Преступники под различными предлогами представляются ( сотрудниками социальных служб, медицинскими работниками и т.п) заходят  в дома и похищают денежные средства.</w:t>
      </w:r>
    </w:p>
    <w:p w:rsidR="003F4E5D" w:rsidRPr="003F4E5D" w:rsidRDefault="003F4E5D" w:rsidP="003F4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рост  преступлений  совершается  и использованием СМС сообщений, такие  сообщения поступают от имени  мобильного банка о необходимости  совершить ту или иную операцию по кредитной карте. Номер 900 мобильного банка используется  без символов (точки, кавычки, запятые),а если символы имеются , то это сообщение от мошенников  и не в коем случае не следует выполнять  указание этого СМС.</w:t>
      </w:r>
    </w:p>
    <w:p w:rsidR="003F4E5D" w:rsidRPr="003F4E5D" w:rsidRDefault="003F4E5D" w:rsidP="003F4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целом итоги работы уполномоченных участковых ОМВД России по Добринскому району в 2019 году позволяют сделать вывод о стабилизации оперативной обстановки и сохранении высокого уровня эффективности оперативно- служебной деятельности на основных направлениях, достижении положительных результатов в предупреждении, пресечении, раскрытии и расследовании преступлений.</w:t>
      </w:r>
    </w:p>
    <w:p w:rsidR="003F4E5D" w:rsidRPr="003F4E5D" w:rsidRDefault="003F4E5D" w:rsidP="003F4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E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основании вышеизложенного, в</w:t>
      </w:r>
      <w:r w:rsidRPr="003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повышения эффективности работы по профилактике, выявлению и раскрытию преступлений, пресечению административных правонарушений, совершенствованию организации охраны общественного порядка и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Богородицкий сельсовет </w:t>
      </w:r>
      <w:r w:rsidRPr="003F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F4E5D" w:rsidRPr="003F4E5D" w:rsidRDefault="003F4E5D" w:rsidP="003F4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E5D" w:rsidRPr="003F4E5D" w:rsidRDefault="003F4E5D" w:rsidP="003F4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F4E5D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1.Информацию старшего участкового полиции ОМВД России по Добринскому району( Бредихин И.С) «</w:t>
      </w:r>
      <w:r w:rsidRPr="003F4E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проделанной работе  по охране  порядка и борьбе с преступностью  по итогам работы за 2019 год» принять к сведению.</w:t>
      </w:r>
    </w:p>
    <w:p w:rsidR="003F4E5D" w:rsidRPr="003F4E5D" w:rsidRDefault="003F4E5D" w:rsidP="003F4E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5D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2.Рекомендовать:</w:t>
      </w:r>
    </w:p>
    <w:p w:rsidR="003F4E5D" w:rsidRPr="003F4E5D" w:rsidRDefault="003F4E5D" w:rsidP="003F4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2.1.Уполномоченному участковому полиции ОМВД России по Добринскому району (Бредихин И.С.) продолжить проведение специализированных профилактических мероприятий, направленных на выявление, предупреждение и пресечение правонарушений и преступлений, обеспечение принципа неотвратимости наказания за совершенные правонарушения.</w:t>
      </w:r>
    </w:p>
    <w:p w:rsidR="003F4E5D" w:rsidRPr="003F4E5D" w:rsidRDefault="003F4E5D" w:rsidP="003F4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E5D" w:rsidRPr="003F4E5D" w:rsidRDefault="003F4E5D" w:rsidP="003F4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E5D" w:rsidRPr="003F4E5D" w:rsidRDefault="003F4E5D" w:rsidP="003F4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E5D" w:rsidRPr="003F4E5D" w:rsidRDefault="003F4E5D" w:rsidP="003F4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3F4E5D" w:rsidRPr="003F4E5D" w:rsidRDefault="003F4E5D" w:rsidP="003F4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Богородицкий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bookmarkStart w:id="0" w:name="_GoBack"/>
      <w:bookmarkEnd w:id="0"/>
      <w:r w:rsidRPr="003F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Чубаров А.Г.</w:t>
      </w:r>
    </w:p>
    <w:p w:rsidR="003F4E5D" w:rsidRPr="003F4E5D" w:rsidRDefault="003F4E5D" w:rsidP="003F4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AF6" w:rsidRDefault="003E5AF6"/>
    <w:sectPr w:rsidR="003E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5D"/>
    <w:rsid w:val="003E5AF6"/>
    <w:rsid w:val="003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3017A-C2A7-42E5-84D4-B1C0299E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2020-04-03T06:37:00Z</dcterms:created>
  <dcterms:modified xsi:type="dcterms:W3CDTF">2020-04-03T06:38:00Z</dcterms:modified>
</cp:coreProperties>
</file>