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2C" w:rsidRDefault="00DD0C2C" w:rsidP="00DD0C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195BE0C3" wp14:editId="580F27CB">
            <wp:extent cx="46672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</w:t>
      </w:r>
    </w:p>
    <w:p w:rsidR="00DD0C2C" w:rsidRDefault="00DD0C2C" w:rsidP="00DD0C2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  <w:proofErr w:type="gramEnd"/>
    </w:p>
    <w:p w:rsidR="00DD0C2C" w:rsidRDefault="00DD0C2C" w:rsidP="00DD0C2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БОГОРОДИЦКИЙ  СЕЛЬСОВЕТ</w:t>
      </w:r>
    </w:p>
    <w:p w:rsidR="00DD0C2C" w:rsidRDefault="00DD0C2C" w:rsidP="00DD0C2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20"/>
          <w:lang w:eastAsia="ru-RU"/>
        </w:rPr>
        <w:t>Добринского  муниципального</w:t>
      </w:r>
      <w:proofErr w:type="gramEnd"/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 района Липецкой области</w:t>
      </w:r>
    </w:p>
    <w:p w:rsidR="00DD0C2C" w:rsidRDefault="00DD0C2C" w:rsidP="00DD0C2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DD0C2C" w:rsidRDefault="00DD0C2C" w:rsidP="00DD0C2C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74-я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сессия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-го созыва</w:t>
      </w:r>
    </w:p>
    <w:p w:rsidR="00DD0C2C" w:rsidRDefault="00DD0C2C" w:rsidP="00DD0C2C">
      <w:pPr>
        <w:keepNext/>
        <w:keepLines/>
        <w:suppressAutoHyphen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iCs/>
          <w:sz w:val="48"/>
          <w:szCs w:val="48"/>
          <w:lang w:eastAsia="ar-SA"/>
        </w:rPr>
        <w:t>РЕШЕНИЕ</w:t>
      </w:r>
    </w:p>
    <w:p w:rsidR="00DD0C2C" w:rsidRDefault="00DD0C2C" w:rsidP="00DD0C2C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DD0C2C" w:rsidRDefault="00DD0C2C" w:rsidP="00DD0C2C">
      <w:pPr>
        <w:shd w:val="clear" w:color="auto" w:fill="FFFFFF"/>
        <w:spacing w:after="0" w:line="276" w:lineRule="auto"/>
        <w:ind w:left="5" w:firstLine="567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15.11.2019                            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ж.д.ст.Плавица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-рс</w:t>
      </w:r>
    </w:p>
    <w:p w:rsidR="00DD0C2C" w:rsidRDefault="00DD0C2C" w:rsidP="00DD0C2C">
      <w:pPr>
        <w:shd w:val="clear" w:color="auto" w:fill="FFFFFF"/>
        <w:spacing w:after="0" w:line="276" w:lineRule="auto"/>
        <w:ind w:left="5" w:firstLine="567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0C2C">
        <w:rPr>
          <w:rFonts w:ascii="Times New Roman" w:hAnsi="Times New Roman"/>
          <w:b/>
          <w:bCs/>
          <w:sz w:val="28"/>
          <w:szCs w:val="28"/>
          <w:lang w:eastAsia="ru-RU"/>
        </w:rPr>
        <w:t>О признании утратившими силу решени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DD0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D0C2C" w:rsidRPr="00DD0C2C" w:rsidRDefault="00DD0C2C" w:rsidP="00DD0C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0C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депутатов сельского поселения Богородицкий </w:t>
      </w:r>
      <w:proofErr w:type="gramStart"/>
      <w:r w:rsidRPr="00DD0C2C">
        <w:rPr>
          <w:rFonts w:ascii="Times New Roman" w:hAnsi="Times New Roman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746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Добринского</w:t>
      </w:r>
      <w:proofErr w:type="gramEnd"/>
      <w:r w:rsidR="009746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 от 17.11.2010г №41-рс </w:t>
      </w:r>
    </w:p>
    <w:p w:rsidR="00DD0C2C" w:rsidRPr="00DD0C2C" w:rsidRDefault="00DD0C2C" w:rsidP="00DD0C2C">
      <w:pPr>
        <w:spacing w:after="120" w:line="240" w:lineRule="auto"/>
        <w:ind w:left="283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D0C2C" w:rsidRPr="00DD0C2C" w:rsidRDefault="00DD0C2C" w:rsidP="00DD0C2C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C2C">
        <w:rPr>
          <w:rFonts w:ascii="Times New Roman" w:hAnsi="Times New Roman"/>
          <w:sz w:val="28"/>
          <w:szCs w:val="28"/>
          <w:lang w:eastAsia="ru-RU"/>
        </w:rPr>
        <w:t>Рассмотрев законодательную инициативу Совета депутатов сельского поселения Богородицкий сельсовет</w:t>
      </w:r>
      <w:r w:rsidR="0097468E" w:rsidRPr="00974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C2C">
        <w:rPr>
          <w:rFonts w:ascii="Times New Roman" w:hAnsi="Times New Roman"/>
          <w:sz w:val="28"/>
          <w:szCs w:val="28"/>
          <w:lang w:eastAsia="ru-RU"/>
        </w:rPr>
        <w:t>о признании утратившими силу решени</w:t>
      </w:r>
      <w:r w:rsidR="00DD7D85">
        <w:rPr>
          <w:rFonts w:ascii="Times New Roman" w:hAnsi="Times New Roman"/>
          <w:sz w:val="28"/>
          <w:szCs w:val="28"/>
          <w:lang w:eastAsia="ru-RU"/>
        </w:rPr>
        <w:t>е</w:t>
      </w:r>
      <w:r w:rsidRPr="00DD0C2C">
        <w:rPr>
          <w:rFonts w:ascii="Times New Roman" w:hAnsi="Times New Roman"/>
          <w:sz w:val="28"/>
          <w:szCs w:val="28"/>
          <w:lang w:eastAsia="ru-RU"/>
        </w:rPr>
        <w:t xml:space="preserve"> Совета депутатов сельского поселения Богородицкий сельсовет</w:t>
      </w:r>
      <w:r w:rsidR="00DD7D85">
        <w:rPr>
          <w:rFonts w:ascii="Times New Roman" w:hAnsi="Times New Roman"/>
          <w:sz w:val="28"/>
          <w:szCs w:val="28"/>
          <w:lang w:eastAsia="ru-RU"/>
        </w:rPr>
        <w:t xml:space="preserve"> Добринского муниципального района</w:t>
      </w:r>
      <w:r w:rsidR="00977A8D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Pr="00DD0C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A8D">
        <w:rPr>
          <w:rFonts w:ascii="Times New Roman" w:hAnsi="Times New Roman"/>
          <w:sz w:val="28"/>
          <w:szCs w:val="28"/>
          <w:lang w:eastAsia="ru-RU"/>
        </w:rPr>
        <w:t>в</w:t>
      </w:r>
      <w:r w:rsidRPr="00DD0C2C">
        <w:rPr>
          <w:rFonts w:ascii="Times New Roman" w:hAnsi="Times New Roman"/>
          <w:sz w:val="28"/>
          <w:szCs w:val="28"/>
          <w:lang w:eastAsia="ru-RU"/>
        </w:rPr>
        <w:t xml:space="preserve"> целях приведения в соответствие с действующим законодательством нормативной правовой базы Совета депутатов сельского поселения Богородицкий, руководствуясь Устава  сельского поселения Богородицкий сельсовет, Совет депутатов сельского поселения Богородицкий сельсовет</w:t>
      </w:r>
    </w:p>
    <w:p w:rsidR="00DD0C2C" w:rsidRPr="00DD0C2C" w:rsidRDefault="00DD0C2C" w:rsidP="00DD0C2C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D0C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C2C">
        <w:rPr>
          <w:rFonts w:ascii="Times New Roman" w:hAnsi="Times New Roman"/>
          <w:b/>
          <w:sz w:val="32"/>
          <w:szCs w:val="32"/>
          <w:lang w:eastAsia="ru-RU"/>
        </w:rPr>
        <w:t>РЕШИЛ:</w:t>
      </w:r>
    </w:p>
    <w:p w:rsidR="00DD0C2C" w:rsidRPr="00DD0C2C" w:rsidRDefault="00DD0C2C" w:rsidP="00DD0C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C2C">
        <w:rPr>
          <w:rFonts w:ascii="Times New Roman" w:hAnsi="Times New Roman"/>
          <w:sz w:val="28"/>
          <w:szCs w:val="28"/>
          <w:lang w:eastAsia="ru-RU"/>
        </w:rPr>
        <w:t>1.Признать утратившими силу решения Совета депутатов сельского поселения Богородицкий сельсовет:</w:t>
      </w:r>
    </w:p>
    <w:p w:rsidR="00DD0C2C" w:rsidRPr="00DD0C2C" w:rsidRDefault="00DD0C2C" w:rsidP="00977A8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C2C">
        <w:rPr>
          <w:rFonts w:ascii="Times New Roman" w:hAnsi="Times New Roman"/>
          <w:sz w:val="28"/>
          <w:szCs w:val="28"/>
          <w:lang w:eastAsia="ru-RU"/>
        </w:rPr>
        <w:t xml:space="preserve">1.1. от </w:t>
      </w:r>
      <w:r w:rsidR="00DD7D85">
        <w:rPr>
          <w:rFonts w:ascii="Times New Roman" w:hAnsi="Times New Roman"/>
          <w:sz w:val="28"/>
          <w:szCs w:val="28"/>
          <w:lang w:eastAsia="ru-RU"/>
        </w:rPr>
        <w:t>17.11.</w:t>
      </w:r>
      <w:r w:rsidR="00977A8D">
        <w:rPr>
          <w:rFonts w:ascii="Times New Roman" w:hAnsi="Times New Roman"/>
          <w:sz w:val="28"/>
          <w:szCs w:val="28"/>
          <w:lang w:eastAsia="ru-RU"/>
        </w:rPr>
        <w:t>2010г</w:t>
      </w:r>
      <w:r w:rsidRPr="00DD0C2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77A8D">
        <w:rPr>
          <w:rFonts w:ascii="Times New Roman" w:hAnsi="Times New Roman"/>
          <w:sz w:val="28"/>
          <w:szCs w:val="28"/>
          <w:lang w:eastAsia="ru-RU"/>
        </w:rPr>
        <w:t>41</w:t>
      </w:r>
      <w:r w:rsidRPr="00DD0C2C">
        <w:rPr>
          <w:rFonts w:ascii="Times New Roman" w:hAnsi="Times New Roman"/>
          <w:sz w:val="28"/>
          <w:szCs w:val="28"/>
          <w:lang w:eastAsia="ru-RU"/>
        </w:rPr>
        <w:t xml:space="preserve">-рс </w:t>
      </w:r>
      <w:bookmarkStart w:id="0" w:name="_GoBack"/>
      <w:bookmarkEnd w:id="0"/>
      <w:r w:rsidRPr="00DD0C2C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</w:t>
      </w:r>
      <w:r w:rsidR="00977A8D">
        <w:rPr>
          <w:rFonts w:ascii="Times New Roman" w:hAnsi="Times New Roman"/>
          <w:sz w:val="28"/>
          <w:szCs w:val="28"/>
          <w:lang w:eastAsia="ru-RU"/>
        </w:rPr>
        <w:t xml:space="preserve">« Об  оплате труда и материальном  стимулировании  работников  военно-учетного </w:t>
      </w:r>
      <w:r w:rsidR="00D06ABA">
        <w:rPr>
          <w:rFonts w:ascii="Times New Roman" w:hAnsi="Times New Roman"/>
          <w:sz w:val="28"/>
          <w:szCs w:val="28"/>
          <w:lang w:eastAsia="ru-RU"/>
        </w:rPr>
        <w:t>стола, замещающих должности , не являющиеся  должностями  муниципальной службы ,и осуществляющих полномочия  по первичному воинскому учету в сельском поселении  Богородицкий сельсовет»</w:t>
      </w:r>
    </w:p>
    <w:p w:rsidR="00DD0C2C" w:rsidRPr="00DD0C2C" w:rsidRDefault="00DD0C2C" w:rsidP="00DD0C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C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2.Настоящее </w:t>
      </w:r>
      <w:proofErr w:type="gramStart"/>
      <w:r w:rsidRPr="00DD0C2C">
        <w:rPr>
          <w:rFonts w:ascii="Times New Roman" w:hAnsi="Times New Roman"/>
          <w:color w:val="000000"/>
          <w:sz w:val="28"/>
          <w:szCs w:val="28"/>
          <w:lang w:eastAsia="ru-RU"/>
        </w:rPr>
        <w:t>решение  вступает</w:t>
      </w:r>
      <w:proofErr w:type="gramEnd"/>
      <w:r w:rsidRPr="00DD0C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силу со дня его официального опубликования.</w:t>
      </w:r>
    </w:p>
    <w:p w:rsidR="00DD0C2C" w:rsidRPr="00DD0C2C" w:rsidRDefault="00DD0C2C" w:rsidP="00DD0C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ind w:right="279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D0C2C">
        <w:rPr>
          <w:rFonts w:ascii="Times New Roman" w:hAnsi="Times New Roman"/>
          <w:b/>
          <w:bCs/>
          <w:sz w:val="28"/>
          <w:szCs w:val="24"/>
          <w:lang w:eastAsia="ru-RU"/>
        </w:rPr>
        <w:t>Председатель Совета депутатов</w:t>
      </w:r>
    </w:p>
    <w:p w:rsidR="00DD0C2C" w:rsidRPr="00DD0C2C" w:rsidRDefault="00DD0C2C" w:rsidP="00DD0C2C">
      <w:pPr>
        <w:spacing w:after="0" w:line="240" w:lineRule="auto"/>
        <w:ind w:right="279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D0C2C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сельского поселения </w:t>
      </w:r>
    </w:p>
    <w:p w:rsidR="00DD0C2C" w:rsidRPr="00DD0C2C" w:rsidRDefault="00DD0C2C" w:rsidP="00DD0C2C">
      <w:pPr>
        <w:spacing w:after="0" w:line="240" w:lineRule="auto"/>
        <w:ind w:right="279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D0C2C">
        <w:rPr>
          <w:rFonts w:ascii="Times New Roman" w:hAnsi="Times New Roman"/>
          <w:b/>
          <w:bCs/>
          <w:sz w:val="28"/>
          <w:szCs w:val="24"/>
          <w:lang w:eastAsia="ru-RU"/>
        </w:rPr>
        <w:t>Богородицкий сельсовет</w:t>
      </w:r>
      <w:r w:rsidRPr="00DD0C2C">
        <w:rPr>
          <w:rFonts w:ascii="Times New Roman" w:hAnsi="Times New Roman"/>
          <w:b/>
          <w:bCs/>
          <w:sz w:val="28"/>
          <w:szCs w:val="24"/>
          <w:lang w:eastAsia="ru-RU"/>
        </w:rPr>
        <w:tab/>
      </w:r>
      <w:r w:rsidRPr="00DD0C2C">
        <w:rPr>
          <w:rFonts w:ascii="Times New Roman" w:hAnsi="Times New Roman"/>
          <w:b/>
          <w:bCs/>
          <w:sz w:val="28"/>
          <w:szCs w:val="24"/>
          <w:lang w:eastAsia="ru-RU"/>
        </w:rPr>
        <w:tab/>
        <w:t xml:space="preserve">                             А.И. Овчинников</w:t>
      </w:r>
    </w:p>
    <w:p w:rsidR="00DD0C2C" w:rsidRPr="00DD0C2C" w:rsidRDefault="00DD0C2C" w:rsidP="00DD0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0C2C" w:rsidRPr="00DD0C2C" w:rsidRDefault="00DD0C2C" w:rsidP="00DD0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C2C" w:rsidRPr="00DD0C2C" w:rsidRDefault="00DD0C2C" w:rsidP="00DD0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C2C" w:rsidRPr="00DD0C2C" w:rsidRDefault="00DD0C2C" w:rsidP="00DD0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C2C" w:rsidRPr="00DD0C2C" w:rsidRDefault="00DD0C2C" w:rsidP="00DD0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C2C" w:rsidRPr="00DD0C2C" w:rsidRDefault="00DD0C2C" w:rsidP="00DD0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C2C" w:rsidRPr="00DD0C2C" w:rsidRDefault="00DD0C2C" w:rsidP="00DD0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C2C" w:rsidRPr="00DD0C2C" w:rsidRDefault="00DD0C2C" w:rsidP="00DD0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C2C" w:rsidRPr="00DD0C2C" w:rsidRDefault="00DD0C2C" w:rsidP="00DD0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2920" w:rsidRDefault="00AF2920"/>
    <w:sectPr w:rsidR="00A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2C"/>
    <w:rsid w:val="00024833"/>
    <w:rsid w:val="0097468E"/>
    <w:rsid w:val="00977A8D"/>
    <w:rsid w:val="00AF2920"/>
    <w:rsid w:val="00D06ABA"/>
    <w:rsid w:val="00DD0C2C"/>
    <w:rsid w:val="00D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B60EE-1485-4BD3-BC0E-5A3E10F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2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2019-12-12T06:27:00Z</dcterms:created>
  <dcterms:modified xsi:type="dcterms:W3CDTF">2019-12-12T07:31:00Z</dcterms:modified>
</cp:coreProperties>
</file>