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70D57" w:rsidRPr="00F70D57" w:rsidTr="00F70D5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70D57" w:rsidRPr="00F70D57" w:rsidRDefault="00F70D57" w:rsidP="00F70D57">
            <w:pPr>
              <w:spacing w:before="240" w:after="0" w:line="240" w:lineRule="atLeast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F70D5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DBC1D0" wp14:editId="0A9EAADD">
                  <wp:extent cx="466725" cy="590550"/>
                  <wp:effectExtent l="0" t="0" r="9525" b="0"/>
                  <wp:docPr id="1" name="Рисунок 2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D5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F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СЕЛЬСКОГО  ПОСЕЛЕНИЯ 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 СЕЛЬСОВЕТ 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Липецкой  области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35-я  сессия  </w:t>
      </w:r>
      <w:r w:rsidRPr="00F70D5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r w:rsidRPr="00F70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D57" w:rsidRPr="00F70D57" w:rsidRDefault="00F70D57" w:rsidP="00F70D5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F70D57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F70D57" w:rsidRPr="00F70D57" w:rsidRDefault="00F70D57" w:rsidP="00F70D57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20.06.2017                          ж.д.ст.Плавица                                 № 77-рс</w:t>
      </w: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</w:t>
      </w:r>
      <w:r w:rsidRPr="00F70D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бюджет сельского поселения Богородицкий сельсовет Добринского муниципального района Липецкой области Российской Федерации на 2017год </w:t>
      </w:r>
      <w:r w:rsidRPr="00F70D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плановый период 2018-2019 годы</w:t>
      </w:r>
      <w:r w:rsidRPr="00F70D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Богородицкий сельсовет Добринского муниципального района Липецкой области Российской Федерации на </w:t>
      </w:r>
      <w:r w:rsidRPr="00F70D57">
        <w:rPr>
          <w:rFonts w:ascii="Times New Roman" w:eastAsia="Calibri" w:hAnsi="Times New Roman" w:cs="Times New Roman"/>
          <w:color w:val="000000"/>
          <w:sz w:val="28"/>
          <w:szCs w:val="28"/>
        </w:rPr>
        <w:t>2017 год и плановый период 2018-2019 годы</w:t>
      </w:r>
      <w:r w:rsidRPr="00F70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(утв. решением сессии Совета депутатов сельского поселения Богородицкий сельсовет от 23.12.2016 года № 53–рс, (с изм.от 27.01.2017г. № 57-рс, с изм.от 24.03.2017г.№ 63-рс, и изм. от 11.05.2017 № 72-рс ), руководствуясь Положением «О бюджетном процессе сельского поселения Богородицкий сельсовет», Уставом сельского поселения Богородицкий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Богородицкий сельсовет </w:t>
      </w:r>
      <w:r w:rsidRPr="00F70D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изменения в бюджет сельского поселения Богородицкий сельсовет Добринского муниципального района Липецкой области Российской Федерации на 2017 год </w:t>
      </w:r>
      <w:r w:rsidRPr="00F70D57">
        <w:rPr>
          <w:rFonts w:ascii="Times New Roman" w:eastAsia="Calibri" w:hAnsi="Times New Roman" w:cs="Times New Roman"/>
          <w:color w:val="000000"/>
          <w:sz w:val="28"/>
          <w:szCs w:val="28"/>
        </w:rPr>
        <w:t>и плановый период 2018-2019 годы</w:t>
      </w:r>
      <w:r w:rsidRPr="00F70D57">
        <w:rPr>
          <w:rFonts w:ascii="Times New Roman" w:eastAsia="Calibri" w:hAnsi="Times New Roman" w:cs="Times New Roman"/>
          <w:sz w:val="28"/>
          <w:szCs w:val="28"/>
          <w:lang w:eastAsia="ru-RU"/>
        </w:rPr>
        <w:t>» (прилагаются).</w:t>
      </w:r>
    </w:p>
    <w:p w:rsidR="00F70D57" w:rsidRPr="00F70D57" w:rsidRDefault="00F70D57" w:rsidP="00F70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70D57" w:rsidRPr="00F70D57" w:rsidRDefault="00F70D57" w:rsidP="00F70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Председатель Совета депутатов 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 А.И.Овчинников                                                                     </w:t>
      </w:r>
    </w:p>
    <w:p w:rsidR="00F70D57" w:rsidRPr="00F70D57" w:rsidRDefault="00F70D57" w:rsidP="00F70D5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решением Совета депутатов сельского 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поселения Богородицкий сельсовет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20.06.2017г. № 77-рс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0D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ИЗМЕНЕНИЯ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70D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бюджет сельского поселения Богородицкий сельсовет Добринского муниципального района Липецкой области Российской Федерации на </w:t>
      </w:r>
      <w:r w:rsidRPr="00F70D5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2017 год и плановый период 2018-2019 годы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1 Внести в бюджет сельского поселения Богородицкий сельсовет Добринского муниципального района Липецкой области Российской Федерации на 2017 год </w:t>
      </w:r>
      <w:r w:rsidRPr="00F70D5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плановый период 2018-2019 годы </w:t>
      </w: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F70D57">
        <w:rPr>
          <w:rFonts w:ascii="Times New Roman" w:eastAsia="Calibri" w:hAnsi="Times New Roman" w:cs="Times New Roman"/>
          <w:lang w:eastAsia="ru-RU"/>
        </w:rPr>
        <w:t>принятый решением сессии Совета депутатов сельского поселения Богородицкий сельсовет от 23.12.2016 года № 53-рс, с изм. от 27.01.2017г. № 57-рс, с изм. от 24.03.2017г.№ 63-рс , и изм. от 11.05.2017 № 72-рс)</w:t>
      </w: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 Изложить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F70D5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2017 год</w:t>
      </w: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>» в новой редакции (прилагается)</w:t>
      </w: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>1.2 Приложение 9 «Ведомственная структура расходов бюджета сельского поселения на 2017 год» изложить в новой редакции (прилагается)</w:t>
      </w: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70D57">
        <w:rPr>
          <w:rFonts w:ascii="Times New Roman" w:eastAsia="Calibri" w:hAnsi="Times New Roman" w:cs="Times New Roman"/>
          <w:sz w:val="26"/>
          <w:szCs w:val="26"/>
          <w:lang w:eastAsia="ru-RU"/>
        </w:rPr>
        <w:t>1.3 Приложение 11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 Российской Федерации   на 2017 год» изложить в новой редакции (прилагается)</w:t>
      </w:r>
    </w:p>
    <w:p w:rsidR="00F70D57" w:rsidRPr="00F70D57" w:rsidRDefault="00F70D57" w:rsidP="00F70D57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70D57" w:rsidRPr="00F70D57" w:rsidRDefault="00F70D57" w:rsidP="00F70D57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70D57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F70D57" w:rsidRPr="00F70D57" w:rsidRDefault="00F70D57" w:rsidP="00F70D57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70D57" w:rsidRPr="00F70D57" w:rsidRDefault="00F70D57" w:rsidP="00F70D57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70D57" w:rsidRPr="00F70D57" w:rsidRDefault="00F70D57" w:rsidP="00F70D57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>Богородицкий сельсовет</w:t>
      </w: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  А.И.Овчинников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70D57" w:rsidRPr="00F70D57" w:rsidRDefault="00F70D57" w:rsidP="00F70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0D57">
        <w:rPr>
          <w:rFonts w:ascii="Times New Roman" w:eastAsia="Calibri" w:hAnsi="Times New Roman" w:cs="Times New Roman"/>
          <w:sz w:val="27"/>
          <w:szCs w:val="27"/>
          <w:lang w:eastAsia="ru-RU"/>
        </w:rPr>
        <w:br w:type="page"/>
      </w: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к  бюджету  сельского поселения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F70D57" w:rsidRPr="00F70D57" w:rsidRDefault="00F70D57" w:rsidP="00F70D5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2017 год</w:t>
      </w:r>
    </w:p>
    <w:p w:rsidR="00F70D57" w:rsidRPr="00F70D57" w:rsidRDefault="00F70D57" w:rsidP="00F70D5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2018 и 2019 годов.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сельского поселения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разделам и подразделам  классификации расходов бюджетов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Российской Федерации на 2017 год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руб.</w:t>
      </w:r>
    </w:p>
    <w:tbl>
      <w:tblPr>
        <w:tblW w:w="99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133"/>
        <w:gridCol w:w="992"/>
        <w:gridCol w:w="1983"/>
      </w:tblGrid>
      <w:tr w:rsidR="00F70D57" w:rsidRPr="00F70D57" w:rsidTr="00F70D57">
        <w:trPr>
          <w:cantSplit/>
          <w:trHeight w:val="152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keepNext/>
              <w:spacing w:before="240" w:after="60" w:line="276" w:lineRule="auto"/>
              <w:outlineLvl w:val="2"/>
              <w:rPr>
                <w:rFonts w:ascii="Arial" w:eastAsia="Calibri" w:hAnsi="Arial" w:cs="Times New Roman"/>
                <w:bCs/>
                <w:sz w:val="24"/>
                <w:szCs w:val="24"/>
              </w:rPr>
            </w:pPr>
          </w:p>
          <w:p w:rsidR="00F70D57" w:rsidRPr="00F70D57" w:rsidRDefault="00F70D57" w:rsidP="00F70D57">
            <w:pPr>
              <w:keepNext/>
              <w:spacing w:before="240" w:after="60" w:line="276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keepNext/>
              <w:spacing w:before="240" w:after="60"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25 251 603,09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before="240" w:after="60" w:line="276" w:lineRule="auto"/>
              <w:outlineLvl w:val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4 589 484,17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3 213 720,92</w:t>
            </w:r>
          </w:p>
        </w:tc>
      </w:tr>
      <w:tr w:rsidR="00F70D57" w:rsidRPr="00F70D57" w:rsidTr="00F70D57">
        <w:trPr>
          <w:trHeight w:val="43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43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498 431,25</w:t>
            </w:r>
          </w:p>
        </w:tc>
      </w:tr>
      <w:tr w:rsidR="00F70D57" w:rsidRPr="00F70D57" w:rsidTr="00F70D57">
        <w:trPr>
          <w:trHeight w:val="19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30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8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42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8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1 793 128,00</w:t>
            </w:r>
          </w:p>
        </w:tc>
      </w:tr>
      <w:tr w:rsidR="00F70D57" w:rsidRPr="00F70D57" w:rsidTr="00F70D57">
        <w:trPr>
          <w:trHeight w:val="30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7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41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4 425 273,92</w:t>
            </w:r>
          </w:p>
        </w:tc>
      </w:tr>
      <w:tr w:rsidR="00F70D57" w:rsidRPr="00F70D57" w:rsidTr="00F70D57">
        <w:trPr>
          <w:trHeight w:val="26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277 111,92</w:t>
            </w:r>
          </w:p>
        </w:tc>
      </w:tr>
      <w:tr w:rsidR="00F70D57" w:rsidRPr="00F70D57" w:rsidTr="00F70D57">
        <w:trPr>
          <w:trHeight w:val="41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12 166 477,00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12 166 477,00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6000,00</w:t>
            </w:r>
          </w:p>
        </w:tc>
      </w:tr>
      <w:tr w:rsidR="00F70D57" w:rsidRPr="00F70D57" w:rsidTr="00F70D57">
        <w:trPr>
          <w:trHeight w:val="1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6000,00</w:t>
            </w:r>
          </w:p>
        </w:tc>
      </w:tr>
    </w:tbl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 9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к  бюджету  сельского поселения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2017 год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2018 и 2019 годов.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70D57" w:rsidRPr="00F70D57" w:rsidRDefault="00F70D57" w:rsidP="00F70D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F70D57" w:rsidRPr="00F70D57" w:rsidRDefault="00F70D57" w:rsidP="00F70D5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на 2017 год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руб.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567"/>
        <w:gridCol w:w="1700"/>
        <w:gridCol w:w="855"/>
        <w:gridCol w:w="1701"/>
      </w:tblGrid>
      <w:tr w:rsidR="00F70D57" w:rsidRPr="00F70D57" w:rsidTr="00F70D57">
        <w:trPr>
          <w:cantSplit/>
          <w:trHeight w:val="16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</w:p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70D57" w:rsidRPr="00F70D57" w:rsidTr="00F70D57">
        <w:trPr>
          <w:trHeight w:val="12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keepNext/>
              <w:spacing w:before="240" w:after="60"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25 251 603,09</w:t>
            </w:r>
          </w:p>
        </w:tc>
      </w:tr>
      <w:tr w:rsidR="00F70D57" w:rsidRPr="00F70D57" w:rsidTr="00F70D57">
        <w:trPr>
          <w:trHeight w:val="4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before="240" w:after="60" w:line="276" w:lineRule="auto"/>
              <w:outlineLvl w:val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4 589 484,17</w:t>
            </w:r>
          </w:p>
        </w:tc>
      </w:tr>
      <w:tr w:rsidR="00F70D57" w:rsidRPr="00F70D57" w:rsidTr="00F70D57">
        <w:trPr>
          <w:trHeight w:val="9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должност-ного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3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4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3 213 720,92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территории сельского поселения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33 210,92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33 210,92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«Мероприятия, направленные на организацию эффектив-ности деятельности органов местного самоуправления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33 210,92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муниципальных служащих сельского поселения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01 4 02 8</w:t>
            </w:r>
            <w:r w:rsidRPr="00F70D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01 4 02 8</w:t>
            </w:r>
            <w:r w:rsidRPr="00F70D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муниципальных служащих на условиях софинансирования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3 180 510,00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3 180 510,00 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1 740 218,00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1 740 218,00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1 440 292,00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1 290 292,00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3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2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498 431,25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498 431,25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498 431,25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31 542,25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01 4 01 8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7 042,25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01 4 01 8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7 042,25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01 4 01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24 500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70D57" w:rsidRPr="00F70D57" w:rsidTr="00F70D57">
        <w:trPr>
          <w:trHeight w:val="5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24 500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70D57" w:rsidRPr="00F70D57" w:rsidTr="00F70D57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12 204,00</w:t>
            </w:r>
          </w:p>
        </w:tc>
      </w:tr>
      <w:tr w:rsidR="00F70D57" w:rsidRPr="00F70D57" w:rsidTr="00F70D57">
        <w:trPr>
          <w:trHeight w:val="3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12 204,00</w:t>
            </w:r>
          </w:p>
        </w:tc>
      </w:tr>
      <w:tr w:rsidR="00F70D57" w:rsidRPr="00F70D57" w:rsidTr="00F70D57">
        <w:trPr>
          <w:trHeight w:val="2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12 204,00</w:t>
            </w:r>
          </w:p>
        </w:tc>
      </w:tr>
      <w:tr w:rsidR="00F70D57" w:rsidRPr="00F70D57" w:rsidTr="00F70D57">
        <w:trPr>
          <w:trHeight w:val="4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454 685,00</w:t>
            </w:r>
          </w:p>
        </w:tc>
      </w:tr>
      <w:tr w:rsidR="00F70D57" w:rsidRPr="00F70D57" w:rsidTr="00F70D57">
        <w:trPr>
          <w:trHeight w:val="4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454 685,00</w:t>
            </w:r>
          </w:p>
        </w:tc>
      </w:tr>
      <w:tr w:rsidR="00F70D57" w:rsidRPr="00F70D57" w:rsidTr="00F70D57">
        <w:trPr>
          <w:trHeight w:val="4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454 685,00</w:t>
            </w:r>
          </w:p>
        </w:tc>
      </w:tr>
      <w:tr w:rsidR="00F70D57" w:rsidRPr="00F70D57" w:rsidTr="00F70D57">
        <w:trPr>
          <w:trHeight w:val="2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158 400,00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15 600,00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7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1 793 128,00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«Подготовка генеральных планов, планов землепользования и застройки территорий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01 4 09 20270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01 4 09 20270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4 425 273,92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1 544 040,00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1 544 040,00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1 544 040,00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125 315,00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125 315,00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15 315,00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2 378 807,00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2 378 807,00</w:t>
            </w:r>
          </w:p>
        </w:tc>
      </w:tr>
      <w:tr w:rsidR="00F70D57" w:rsidRPr="00F70D57" w:rsidTr="00F70D57">
        <w:trPr>
          <w:trHeight w:val="2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2 378 807,00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12 166 477,00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12 166 477,00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902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4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5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Добринского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Липецкой области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Обслуживание 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</w:tbl>
    <w:p w:rsidR="00F70D57" w:rsidRPr="00F70D57" w:rsidRDefault="00F70D57" w:rsidP="00F70D5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F70D57" w:rsidRPr="00F70D57" w:rsidRDefault="00F70D57" w:rsidP="00F70D5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F70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11 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бюджету  сельского поселения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Богородицкий сельсовет Добринского 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района Липецкой области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Российской Федерации на 2017 год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>и плановый период 2018 и 2019 годов.</w:t>
      </w: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70D57" w:rsidRPr="00F70D57" w:rsidRDefault="00F70D57" w:rsidP="00F70D5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F70D57">
        <w:rPr>
          <w:rFonts w:ascii="Times New Roman" w:eastAsia="Calibri" w:hAnsi="Times New Roman" w:cs="Times New Roman"/>
          <w:b/>
          <w:bCs/>
          <w:sz w:val="24"/>
          <w:lang w:eastAsia="ru-RU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2017 год</w:t>
      </w: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70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руб.</w:t>
      </w:r>
    </w:p>
    <w:tbl>
      <w:tblPr>
        <w:tblW w:w="100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144"/>
        <w:gridCol w:w="851"/>
        <w:gridCol w:w="1516"/>
        <w:gridCol w:w="1249"/>
        <w:gridCol w:w="1729"/>
      </w:tblGrid>
      <w:tr w:rsidR="00F70D57" w:rsidRPr="00F70D57" w:rsidTr="00F70D57">
        <w:trPr>
          <w:cantSplit/>
          <w:trHeight w:val="169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0D57" w:rsidRPr="00F70D57" w:rsidRDefault="00F70D57" w:rsidP="00F70D57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70D57" w:rsidRPr="00F70D57" w:rsidTr="00F70D57">
        <w:trPr>
          <w:trHeight w:val="127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keepNext/>
              <w:spacing w:before="240" w:after="60"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25 251 603,09</w:t>
            </w:r>
          </w:p>
        </w:tc>
      </w:tr>
      <w:tr w:rsidR="00F70D57" w:rsidRPr="00F70D57" w:rsidTr="00F70D57">
        <w:trPr>
          <w:trHeight w:val="4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before="240" w:after="60" w:line="276" w:lineRule="auto"/>
              <w:outlineLvl w:val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70D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4 589 484,17</w:t>
            </w:r>
          </w:p>
        </w:tc>
      </w:tr>
      <w:tr w:rsidR="00F70D57" w:rsidRPr="00F70D57" w:rsidTr="00F70D57">
        <w:trPr>
          <w:trHeight w:val="95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должност-ного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35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44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747 310,00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3 213 720,92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территории сельского поселения Богородицкий сельсовет Добринского муниципального района 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33 210,92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33 210,92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«Мероприятия, направленные на организацию эффектив-ности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33 210,92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муниципальных служащих сельского поселения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01 4 02 8</w:t>
            </w:r>
            <w:r w:rsidRPr="00F70D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01 4 02 8</w:t>
            </w:r>
            <w:r w:rsidRPr="00F70D5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5 210,92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муниципальных служащих на условиях софинансирования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01 4 02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S6290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02 S6290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3 180 510,00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3 180 510,00 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1 740 218,00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1 740 218,00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1 440 292,00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1 290 292,00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42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 сельского поселения на осуществление </w:t>
            </w: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33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130 022,00</w:t>
            </w:r>
          </w:p>
        </w:tc>
      </w:tr>
      <w:tr w:rsidR="00F70D57" w:rsidRPr="00F70D57" w:rsidTr="00F70D57">
        <w:trPr>
          <w:trHeight w:val="2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498 431,25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Богородицкий сельсовет Добринского муниципального района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498 431,25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498 431,25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31 542,25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01 4 01 8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7 042,25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01 4 01 8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7 042,25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01 4 01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24 500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70D57" w:rsidRPr="00F70D57" w:rsidTr="00F70D57">
        <w:trPr>
          <w:trHeight w:val="5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01 S6270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24 500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70D57" w:rsidRPr="00F70D57" w:rsidTr="00F70D57">
        <w:trPr>
          <w:trHeight w:val="27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12 204,00</w:t>
            </w:r>
          </w:p>
        </w:tc>
      </w:tr>
      <w:tr w:rsidR="00F70D57" w:rsidRPr="00F70D57" w:rsidTr="00F70D57">
        <w:trPr>
          <w:trHeight w:val="36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12 204,00</w:t>
            </w:r>
          </w:p>
        </w:tc>
      </w:tr>
      <w:tr w:rsidR="00F70D57" w:rsidRPr="00F70D57" w:rsidTr="00F70D57">
        <w:trPr>
          <w:trHeight w:val="24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12 204,00</w:t>
            </w:r>
          </w:p>
        </w:tc>
      </w:tr>
      <w:tr w:rsidR="00F70D57" w:rsidRPr="00F70D57" w:rsidTr="00F70D57">
        <w:trPr>
          <w:trHeight w:val="40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454 685,00</w:t>
            </w:r>
          </w:p>
        </w:tc>
      </w:tr>
      <w:tr w:rsidR="00F70D57" w:rsidRPr="00F70D57" w:rsidTr="00F70D57">
        <w:trPr>
          <w:trHeight w:val="40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454 685,00</w:t>
            </w:r>
          </w:p>
        </w:tc>
      </w:tr>
      <w:tr w:rsidR="00F70D57" w:rsidRPr="00F70D57" w:rsidTr="00F70D57">
        <w:trPr>
          <w:trHeight w:val="40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454 685,00</w:t>
            </w:r>
          </w:p>
        </w:tc>
      </w:tr>
      <w:tr w:rsidR="00F70D57" w:rsidRPr="00F70D57" w:rsidTr="00F70D57">
        <w:trPr>
          <w:trHeight w:val="24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</w:tr>
      <w:tr w:rsidR="00F70D57" w:rsidRPr="00F70D57" w:rsidTr="00F70D57">
        <w:trPr>
          <w:trHeight w:val="22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158 400,00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15 600,00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безопасности  человека и природной среды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и проведение мероприятий, направленных на предупреждение и ликвидацию последствий ЧС, ликвидация пожароопасной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70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1 793 128,00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1 773 128,00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 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«Подготовка генеральных планов, планов землепользования и застройки территорий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01 4 09 20270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01 4 09 20270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4 425 273,92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01 1 02 20110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277 111,92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4 148 162,00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«Текущие расходы на содержание, реконструкцию и 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1 544 040,00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1 544 040,00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1 544 040,00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01 1 06  00000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01 1 06  20020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01 1 05  00000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125 315,00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125 315,00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01 1 05 20030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15 315,00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01 1 07  00000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2 378 807,00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2 378 807,00</w:t>
            </w:r>
          </w:p>
        </w:tc>
      </w:tr>
      <w:tr w:rsidR="00F70D57" w:rsidRPr="00F70D57" w:rsidTr="00F70D57">
        <w:trPr>
          <w:trHeight w:val="20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01 1 07  99999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2 378 807,00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12 166 477,00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12 166 477,00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направленных на развитие культуры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12 166 477,00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992 00 00000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992 00 05000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Основное мероприятие «Создание условий и проведение мероприятий, в области физической культуры, развития и популяризации массового спорта в сельском поселении»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1 967 240,00</w:t>
            </w:r>
          </w:p>
        </w:tc>
      </w:tr>
      <w:tr w:rsidR="00F70D57" w:rsidRPr="00F70D57" w:rsidTr="00F70D57">
        <w:trPr>
          <w:trHeight w:val="49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0D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5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Богородицкий сельсовет Добринского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3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3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по уплате процентов за пользование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  <w:tr w:rsidR="00F70D57" w:rsidRPr="00F70D57" w:rsidTr="00F70D57">
        <w:trPr>
          <w:trHeight w:val="27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Обслуживание 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01 4 07 20090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D57" w:rsidRPr="00F70D57" w:rsidRDefault="00F70D57" w:rsidP="00F70D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0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7" w:rsidRPr="00F70D57" w:rsidRDefault="00F70D57" w:rsidP="00F70D5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57">
              <w:rPr>
                <w:rFonts w:ascii="Times New Roman" w:eastAsia="Calibri" w:hAnsi="Times New Roman" w:cs="Times New Roman"/>
                <w:sz w:val="20"/>
                <w:szCs w:val="20"/>
              </w:rPr>
              <w:t>6 000,00</w:t>
            </w:r>
          </w:p>
        </w:tc>
      </w:tr>
    </w:tbl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bookmarkStart w:id="0" w:name="_GoBack"/>
      <w:bookmarkEnd w:id="0"/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keepNext/>
        <w:spacing w:before="240" w:after="60" w:line="240" w:lineRule="auto"/>
        <w:outlineLvl w:val="0"/>
        <w:rPr>
          <w:rFonts w:ascii="Arial" w:eastAsia="Calibri" w:hAnsi="Arial" w:cs="Arial"/>
          <w:bCs/>
          <w:kern w:val="32"/>
          <w:sz w:val="20"/>
          <w:szCs w:val="20"/>
        </w:rPr>
      </w:pPr>
      <w:r w:rsidRPr="00F70D57">
        <w:rPr>
          <w:rFonts w:ascii="Arial" w:eastAsia="Calibri" w:hAnsi="Arial" w:cs="Arial"/>
          <w:kern w:val="32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F70D57" w:rsidRPr="00F70D57" w:rsidRDefault="00F70D57" w:rsidP="00F70D57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tabs>
          <w:tab w:val="left" w:pos="73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F70D57" w:rsidRPr="00F70D57" w:rsidRDefault="00F70D57" w:rsidP="00F70D5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F70D57" w:rsidRPr="00F70D57" w:rsidRDefault="00F70D57" w:rsidP="00F70D57">
      <w:pPr>
        <w:keepNext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70D57" w:rsidRPr="00F70D57" w:rsidRDefault="00F70D57" w:rsidP="00F70D5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047A0" w:rsidRDefault="00C047A0"/>
    <w:sectPr w:rsidR="00C0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7"/>
    <w:rsid w:val="00C047A0"/>
    <w:rsid w:val="00F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CC80-8297-4ADE-BC39-4FE8562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D5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0D57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0D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0D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0D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0D5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70D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70D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70D5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D5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70D5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70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0D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70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F70D5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70D5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70D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70D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D57"/>
  </w:style>
  <w:style w:type="character" w:customStyle="1" w:styleId="60">
    <w:name w:val="Заголовок 6 Знак"/>
    <w:basedOn w:val="a0"/>
    <w:link w:val="6"/>
    <w:semiHidden/>
    <w:rsid w:val="00F70D5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semiHidden/>
    <w:unhideWhenUsed/>
    <w:rsid w:val="00F70D57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70D57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F7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70D57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70D5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70D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0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70D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0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uiPriority w:val="99"/>
    <w:semiHidden/>
    <w:unhideWhenUsed/>
    <w:qFormat/>
    <w:rsid w:val="00F70D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70D5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70D5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0D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7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70D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F70D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F70D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0D5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0D5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70D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70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70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0D5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7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F70D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uiPriority w:val="99"/>
    <w:semiHidden/>
    <w:qFormat/>
    <w:rsid w:val="00F7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semiHidden/>
    <w:rsid w:val="00F70D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7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F70D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semiHidden/>
    <w:rsid w:val="00F7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70D5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Абзац списка2"/>
    <w:basedOn w:val="a"/>
    <w:uiPriority w:val="99"/>
    <w:semiHidden/>
    <w:rsid w:val="00F70D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F7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uiPriority w:val="99"/>
    <w:semiHidden/>
    <w:rsid w:val="00F70D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semiHidden/>
    <w:rsid w:val="00F7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semiHidden/>
    <w:rsid w:val="00F70D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next w:val="a"/>
    <w:uiPriority w:val="99"/>
    <w:semiHidden/>
    <w:rsid w:val="00F70D5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5">
    <w:name w:val="Абзац списка3"/>
    <w:basedOn w:val="a"/>
    <w:uiPriority w:val="99"/>
    <w:semiHidden/>
    <w:rsid w:val="00F70D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F7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F7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F7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F7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link w:val="6"/>
    <w:uiPriority w:val="9"/>
    <w:semiHidden/>
    <w:rsid w:val="00F70D5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b">
    <w:name w:val="FollowedHyperlink"/>
    <w:basedOn w:val="a0"/>
    <w:uiPriority w:val="99"/>
    <w:semiHidden/>
    <w:unhideWhenUsed/>
    <w:rsid w:val="00F70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5229</Words>
  <Characters>29811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2017-10-24T07:02:00Z</dcterms:created>
  <dcterms:modified xsi:type="dcterms:W3CDTF">2017-10-24T07:03:00Z</dcterms:modified>
</cp:coreProperties>
</file>