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7688A" w14:textId="783E4525" w:rsidR="00B2402D" w:rsidRPr="00B2402D" w:rsidRDefault="00B2402D" w:rsidP="00B2402D">
      <w:pPr>
        <w:widowControl w:val="0"/>
        <w:tabs>
          <w:tab w:val="left" w:pos="5570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240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Pr="00B2402D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                                          </w:t>
      </w:r>
      <w:r w:rsidRPr="00B2402D">
        <w:rPr>
          <w:rFonts w:ascii="Times New Roman" w:eastAsia="Times New Roman" w:hAnsi="Times New Roman" w:cs="Times New Roman"/>
          <w:b/>
          <w:noProof/>
          <w:color w:val="000080"/>
          <w:sz w:val="20"/>
          <w:szCs w:val="20"/>
          <w:lang w:eastAsia="ru-RU"/>
        </w:rPr>
        <w:drawing>
          <wp:inline distT="0" distB="0" distL="0" distR="0" wp14:anchorId="0651E182" wp14:editId="0E44F9CB">
            <wp:extent cx="466725" cy="600075"/>
            <wp:effectExtent l="0" t="0" r="9525" b="9525"/>
            <wp:docPr id="1" name="Рисунок 11" descr="герб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402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 xml:space="preserve">                                                 </w:t>
      </w:r>
    </w:p>
    <w:p w14:paraId="4D3235E5" w14:textId="77777777" w:rsidR="00B2402D" w:rsidRPr="00B2402D" w:rsidRDefault="00B2402D" w:rsidP="00B2402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2402D">
        <w:rPr>
          <w:rFonts w:ascii="Times New Roman" w:eastAsia="Times New Roman" w:hAnsi="Times New Roman" w:cs="Times New Roman"/>
          <w:sz w:val="32"/>
          <w:szCs w:val="32"/>
          <w:lang w:eastAsia="ru-RU"/>
        </w:rPr>
        <w:t>СОВЕТ  ДЕПУТАТОВ  СЕЛЬСКОГО  ПОСЕЛЕНИЯ</w:t>
      </w:r>
    </w:p>
    <w:p w14:paraId="1A4A8223" w14:textId="77777777" w:rsidR="00B2402D" w:rsidRPr="00B2402D" w:rsidRDefault="00B2402D" w:rsidP="00B2402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240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БОГОРОДИЦКИЙ  СЕЛЬСОВЕТ                                                                        </w:t>
      </w:r>
    </w:p>
    <w:p w14:paraId="376F3A6E" w14:textId="77777777" w:rsidR="00B2402D" w:rsidRPr="00B2402D" w:rsidRDefault="00B2402D" w:rsidP="00B2402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240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Добринского муниципального района</w:t>
      </w:r>
    </w:p>
    <w:p w14:paraId="41214CE7" w14:textId="77777777" w:rsidR="00B2402D" w:rsidRPr="00B2402D" w:rsidRDefault="00B2402D" w:rsidP="00B240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240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Липецкой  </w:t>
      </w:r>
      <w:r w:rsidRPr="00B240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области </w:t>
      </w:r>
    </w:p>
    <w:p w14:paraId="35900393" w14:textId="17D70CB8" w:rsidR="00B2402D" w:rsidRPr="00B2402D" w:rsidRDefault="00BD2AD7" w:rsidP="00B240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</w:t>
      </w:r>
      <w:r w:rsidR="00B2402D" w:rsidRPr="00B24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-я сессия</w:t>
      </w:r>
      <w:r w:rsidR="00B2402D" w:rsidRPr="00B24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402D" w:rsidRPr="00B240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B2402D" w:rsidRPr="00B24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</w:t>
      </w:r>
    </w:p>
    <w:p w14:paraId="70E5E715" w14:textId="77777777" w:rsidR="00B2402D" w:rsidRPr="00B2402D" w:rsidRDefault="00B2402D" w:rsidP="00B24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DEF1D0" w14:textId="77777777" w:rsidR="00B2402D" w:rsidRPr="00B2402D" w:rsidRDefault="00B2402D" w:rsidP="00B240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B2402D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Р Е Ш Е Н И Е   </w:t>
      </w:r>
    </w:p>
    <w:p w14:paraId="09EF82AC" w14:textId="77777777" w:rsidR="00B2402D" w:rsidRPr="00B2402D" w:rsidRDefault="00B2402D" w:rsidP="00B2402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474A640" w14:textId="1E5E7E8C" w:rsidR="00B2402D" w:rsidRPr="00B2402D" w:rsidRDefault="00B2402D" w:rsidP="00B2402D">
      <w:pPr>
        <w:shd w:val="clear" w:color="auto" w:fill="FFFFFF"/>
        <w:tabs>
          <w:tab w:val="left" w:pos="4147"/>
          <w:tab w:val="left" w:pos="7363"/>
        </w:tabs>
        <w:spacing w:after="0" w:line="240" w:lineRule="auto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B2402D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        17.03.202</w:t>
      </w:r>
      <w:r w:rsidR="00BD2AD7">
        <w:rPr>
          <w:rFonts w:ascii="Times New Roman" w:eastAsia="Calibri" w:hAnsi="Times New Roman" w:cs="Times New Roman"/>
          <w:spacing w:val="-4"/>
          <w:sz w:val="28"/>
          <w:szCs w:val="28"/>
        </w:rPr>
        <w:t>3</w:t>
      </w:r>
      <w:r w:rsidRPr="00B2402D">
        <w:rPr>
          <w:rFonts w:ascii="Times New Roman" w:eastAsia="Calibri" w:hAnsi="Times New Roman" w:cs="Times New Roman"/>
          <w:spacing w:val="-4"/>
          <w:sz w:val="28"/>
          <w:szCs w:val="28"/>
        </w:rPr>
        <w:tab/>
      </w:r>
      <w:proofErr w:type="spellStart"/>
      <w:r w:rsidRPr="00B2402D">
        <w:rPr>
          <w:rFonts w:ascii="Times New Roman" w:eastAsia="Calibri" w:hAnsi="Times New Roman" w:cs="Times New Roman"/>
          <w:spacing w:val="-4"/>
          <w:sz w:val="28"/>
          <w:szCs w:val="28"/>
        </w:rPr>
        <w:t>ж.д.ст</w:t>
      </w:r>
      <w:proofErr w:type="spellEnd"/>
      <w:r w:rsidRPr="00B2402D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. Плавица </w:t>
      </w:r>
      <w:r w:rsidRPr="00B2402D">
        <w:rPr>
          <w:rFonts w:ascii="Times New Roman" w:eastAsia="Calibri" w:hAnsi="Times New Roman" w:cs="Times New Roman"/>
          <w:spacing w:val="-4"/>
          <w:sz w:val="28"/>
          <w:szCs w:val="28"/>
        </w:rPr>
        <w:tab/>
      </w:r>
      <w:r w:rsidRPr="00B2402D">
        <w:rPr>
          <w:rFonts w:ascii="Times New Roman" w:eastAsia="Calibri" w:hAnsi="Times New Roman" w:cs="Times New Roman"/>
          <w:spacing w:val="-4"/>
          <w:sz w:val="28"/>
          <w:szCs w:val="28"/>
        </w:rPr>
        <w:tab/>
        <w:t xml:space="preserve">№ </w:t>
      </w:r>
      <w:r w:rsidR="00BD2AD7">
        <w:rPr>
          <w:rFonts w:ascii="Times New Roman" w:eastAsia="Calibri" w:hAnsi="Times New Roman" w:cs="Times New Roman"/>
          <w:spacing w:val="-4"/>
          <w:sz w:val="28"/>
          <w:szCs w:val="28"/>
        </w:rPr>
        <w:t>120</w:t>
      </w:r>
      <w:r w:rsidRPr="00B2402D">
        <w:rPr>
          <w:rFonts w:ascii="Times New Roman" w:eastAsia="Calibri" w:hAnsi="Times New Roman" w:cs="Times New Roman"/>
          <w:spacing w:val="-4"/>
          <w:sz w:val="28"/>
          <w:szCs w:val="28"/>
        </w:rPr>
        <w:t>-рс</w:t>
      </w:r>
    </w:p>
    <w:p w14:paraId="4A1AADB5" w14:textId="77777777" w:rsidR="00B2402D" w:rsidRPr="00B2402D" w:rsidRDefault="00B2402D" w:rsidP="00B2402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C86C507" w14:textId="158E7FD4" w:rsidR="00B2402D" w:rsidRPr="00B2402D" w:rsidRDefault="00B2402D" w:rsidP="00B240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4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участкового уполномоченного полиции  о состоянии преступности на территории сельского поселения Богородицкий сельсовет  за 202</w:t>
      </w:r>
      <w:r w:rsidR="00BD2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24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год.</w:t>
      </w:r>
    </w:p>
    <w:p w14:paraId="59419A4C" w14:textId="77777777" w:rsidR="00B2402D" w:rsidRPr="00B2402D" w:rsidRDefault="00B2402D" w:rsidP="00B240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C94015" w14:textId="77777777" w:rsidR="00B2402D" w:rsidRPr="00B2402D" w:rsidRDefault="00B2402D" w:rsidP="00B240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4100CF7" w14:textId="43B92A2A" w:rsidR="00B2402D" w:rsidRPr="00B2402D" w:rsidRDefault="00B2402D" w:rsidP="004F493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24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представленную информацию участкового уполномоченного полиции ОМВД России по Добринскому району « </w:t>
      </w:r>
      <w:r w:rsidRPr="00B240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 </w:t>
      </w:r>
      <w:r w:rsidR="004F493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состоянии преступности  на территории сельского поселения Богородицкий сельсовет</w:t>
      </w:r>
      <w:r w:rsidRPr="00B240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 202</w:t>
      </w:r>
      <w:r w:rsidR="00BD2A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Pr="00B240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год»,</w:t>
      </w:r>
      <w:r w:rsidRPr="00B24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493A" w:rsidRPr="004F493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решение постоянной комиссии по правовым вопросам, местному самоуправлению и работе с депутатами</w:t>
      </w:r>
      <w:r w:rsidR="004F4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4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сельского поселения Богородицкий сельсовет </w:t>
      </w:r>
      <w:r w:rsidRPr="00B2402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РЕШИЛ:</w:t>
      </w:r>
    </w:p>
    <w:p w14:paraId="56CE5B23" w14:textId="77777777" w:rsidR="00B2402D" w:rsidRPr="00B2402D" w:rsidRDefault="00B2402D" w:rsidP="00B240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8B2DC6" w14:textId="53C78C74" w:rsidR="00B2402D" w:rsidRPr="00B2402D" w:rsidRDefault="004F493A" w:rsidP="00B240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402D" w:rsidRPr="00B2402D">
        <w:rPr>
          <w:rFonts w:ascii="Times New Roman" w:eastAsia="Times New Roman" w:hAnsi="Times New Roman" w:cs="Times New Roman"/>
          <w:sz w:val="28"/>
          <w:szCs w:val="28"/>
          <w:lang w:eastAsia="ru-RU"/>
        </w:rPr>
        <w:t>1.Информацию участкового полиции ОМВД России по Добринскому району  ( Хромченков В.А.) «</w:t>
      </w:r>
      <w:r w:rsidRPr="00B240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состоянии преступности  на территории сельского поселения Богородицкий сельсовет</w:t>
      </w:r>
      <w:r w:rsidRPr="00B240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 202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Pr="00B240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год»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B2402D" w:rsidRPr="00B240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принять к сведению.</w:t>
      </w:r>
    </w:p>
    <w:p w14:paraId="0767D987" w14:textId="77777777" w:rsidR="00B2402D" w:rsidRPr="00B2402D" w:rsidRDefault="00B2402D" w:rsidP="00B240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10C64B" w14:textId="77777777" w:rsidR="00B2402D" w:rsidRPr="00B2402D" w:rsidRDefault="00B2402D" w:rsidP="00B240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02D">
        <w:rPr>
          <w:rFonts w:ascii="Times New Roman" w:eastAsia="Times New Roman" w:hAnsi="Times New Roman" w:cs="Times New Roman"/>
          <w:sz w:val="28"/>
          <w:szCs w:val="28"/>
          <w:lang w:eastAsia="ru-RU"/>
        </w:rPr>
        <w:t>2.Рекомендовать:</w:t>
      </w:r>
    </w:p>
    <w:p w14:paraId="3C93F234" w14:textId="77777777" w:rsidR="00B2402D" w:rsidRPr="00B2402D" w:rsidRDefault="00B2402D" w:rsidP="00B240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2.1.Уполномоченному участковому полиции ОМВД России по Добринскому району (Хромченков В.А.) продолжить проведение специализированных профилактических мероприятий, направленных на выявление, предупреждение и пресечение правонарушений и преступлений, обеспечение принципа неотвратимости наказания за совершенные правонарушения.</w:t>
      </w:r>
    </w:p>
    <w:p w14:paraId="12BF8F42" w14:textId="77777777" w:rsidR="00B2402D" w:rsidRPr="00B2402D" w:rsidRDefault="00B2402D" w:rsidP="00B240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E78CB3" w14:textId="77777777" w:rsidR="00B2402D" w:rsidRPr="00B2402D" w:rsidRDefault="00B2402D" w:rsidP="00B240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0D91EF" w14:textId="77777777" w:rsidR="00B2402D" w:rsidRPr="00B2402D" w:rsidRDefault="00B2402D" w:rsidP="00B240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A44EAC" w14:textId="77777777" w:rsidR="00B2402D" w:rsidRPr="00B2402D" w:rsidRDefault="00B2402D" w:rsidP="00B240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4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депутатов</w:t>
      </w:r>
    </w:p>
    <w:p w14:paraId="6C6AF5F2" w14:textId="77777777" w:rsidR="00B2402D" w:rsidRPr="00B2402D" w:rsidRDefault="00B2402D" w:rsidP="00B240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4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14:paraId="5E6A4078" w14:textId="77777777" w:rsidR="00B2402D" w:rsidRPr="00B2402D" w:rsidRDefault="00B2402D" w:rsidP="00B240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4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Богородицкий сельсовет                                                                   </w:t>
      </w:r>
      <w:proofErr w:type="spellStart"/>
      <w:r w:rsidRPr="00B24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Н.А.Бахтина</w:t>
      </w:r>
      <w:proofErr w:type="spellEnd"/>
      <w:r w:rsidRPr="00B24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</w:t>
      </w:r>
    </w:p>
    <w:p w14:paraId="2D3829AA" w14:textId="77777777" w:rsidR="00B2402D" w:rsidRPr="00B2402D" w:rsidRDefault="00B2402D" w:rsidP="00B240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D592718" w14:textId="203D8D00" w:rsidR="004F493A" w:rsidRDefault="004F493A"/>
    <w:p w14:paraId="64FEDA30" w14:textId="77777777" w:rsidR="004F493A" w:rsidRPr="004F493A" w:rsidRDefault="004F493A" w:rsidP="004F493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F493A">
        <w:rPr>
          <w:rFonts w:ascii="Times New Roman" w:eastAsia="Calibri" w:hAnsi="Times New Roman" w:cs="Times New Roman"/>
          <w:sz w:val="28"/>
          <w:szCs w:val="28"/>
        </w:rPr>
        <w:lastRenderedPageBreak/>
        <w:t>Отчет</w:t>
      </w:r>
    </w:p>
    <w:p w14:paraId="20055422" w14:textId="77777777" w:rsidR="004F493A" w:rsidRPr="004F493A" w:rsidRDefault="004F493A" w:rsidP="004F493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F493A">
        <w:rPr>
          <w:rFonts w:ascii="Times New Roman" w:eastAsia="Calibri" w:hAnsi="Times New Roman" w:cs="Times New Roman"/>
          <w:sz w:val="28"/>
          <w:szCs w:val="28"/>
        </w:rPr>
        <w:t>Участкового  уполномоченного  полиции  о состоянии преступности на территории сельского поселения Богородицкий сельсовет за 2022 год</w:t>
      </w:r>
    </w:p>
    <w:p w14:paraId="07795706" w14:textId="77777777" w:rsidR="004F493A" w:rsidRPr="004F493A" w:rsidRDefault="004F493A" w:rsidP="004F493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50C3D45" w14:textId="77777777" w:rsidR="004F493A" w:rsidRPr="004F493A" w:rsidRDefault="004F493A" w:rsidP="004F493A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93A">
        <w:rPr>
          <w:rFonts w:ascii="Times New Roman" w:eastAsia="Calibri" w:hAnsi="Times New Roman" w:cs="Times New Roman"/>
          <w:sz w:val="28"/>
          <w:szCs w:val="28"/>
        </w:rPr>
        <w:t>В 2022 году проделана работа , направленная на обеспечения  личной безопасности граждан, охраны общественного порядка, предупреждение  раскрытие преступлений , пресечение  административных правонарушений, осуществление профилактического контроля, укрепления связи с населением.</w:t>
      </w:r>
    </w:p>
    <w:p w14:paraId="519773D4" w14:textId="68CDEB1E" w:rsidR="004F493A" w:rsidRPr="00DE13F1" w:rsidRDefault="004F493A" w:rsidP="004F493A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13F1">
        <w:rPr>
          <w:rFonts w:ascii="Times New Roman" w:eastAsia="Calibri" w:hAnsi="Times New Roman" w:cs="Times New Roman"/>
          <w:sz w:val="28"/>
          <w:szCs w:val="28"/>
        </w:rPr>
        <w:t>Зарегистрировано –</w:t>
      </w:r>
      <w:r w:rsidR="00E03862" w:rsidRPr="00DE13F1">
        <w:rPr>
          <w:rFonts w:ascii="Times New Roman" w:eastAsia="Calibri" w:hAnsi="Times New Roman" w:cs="Times New Roman"/>
          <w:sz w:val="28"/>
          <w:szCs w:val="28"/>
        </w:rPr>
        <w:t>47</w:t>
      </w:r>
      <w:r w:rsidRPr="00DE13F1">
        <w:rPr>
          <w:rFonts w:ascii="Times New Roman" w:eastAsia="Calibri" w:hAnsi="Times New Roman" w:cs="Times New Roman"/>
          <w:sz w:val="28"/>
          <w:szCs w:val="28"/>
        </w:rPr>
        <w:t xml:space="preserve"> преступлений, из которых </w:t>
      </w:r>
      <w:r w:rsidR="00E03862" w:rsidRPr="00DE13F1">
        <w:rPr>
          <w:rFonts w:ascii="Times New Roman" w:eastAsia="Calibri" w:hAnsi="Times New Roman" w:cs="Times New Roman"/>
          <w:sz w:val="28"/>
          <w:szCs w:val="28"/>
        </w:rPr>
        <w:t>13</w:t>
      </w:r>
      <w:r w:rsidRPr="00DE13F1">
        <w:rPr>
          <w:rFonts w:ascii="Times New Roman" w:eastAsia="Calibri" w:hAnsi="Times New Roman" w:cs="Times New Roman"/>
          <w:sz w:val="28"/>
          <w:szCs w:val="28"/>
        </w:rPr>
        <w:t xml:space="preserve"> раскрыто.                              </w:t>
      </w:r>
      <w:r w:rsidR="00E03862" w:rsidRPr="00DE13F1">
        <w:rPr>
          <w:rFonts w:ascii="Times New Roman" w:eastAsia="Calibri" w:hAnsi="Times New Roman" w:cs="Times New Roman"/>
          <w:sz w:val="28"/>
          <w:szCs w:val="28"/>
        </w:rPr>
        <w:t>Выявлено 63</w:t>
      </w:r>
      <w:r w:rsidRPr="00DE13F1">
        <w:rPr>
          <w:rFonts w:ascii="Times New Roman" w:eastAsia="Calibri" w:hAnsi="Times New Roman" w:cs="Times New Roman"/>
          <w:sz w:val="28"/>
          <w:szCs w:val="28"/>
        </w:rPr>
        <w:t xml:space="preserve">  административных </w:t>
      </w:r>
      <w:r w:rsidR="00E03862" w:rsidRPr="00DE13F1">
        <w:rPr>
          <w:rFonts w:ascii="Times New Roman" w:eastAsia="Calibri" w:hAnsi="Times New Roman" w:cs="Times New Roman"/>
          <w:sz w:val="28"/>
          <w:szCs w:val="28"/>
        </w:rPr>
        <w:t>правонарушений</w:t>
      </w:r>
      <w:r w:rsidRPr="00DE13F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03862" w:rsidRPr="00DE13F1">
        <w:rPr>
          <w:rFonts w:ascii="Times New Roman" w:eastAsia="Calibri" w:hAnsi="Times New Roman" w:cs="Times New Roman"/>
          <w:sz w:val="28"/>
          <w:szCs w:val="28"/>
        </w:rPr>
        <w:t>рассмотрено 390 заявлений  и сообщений.</w:t>
      </w:r>
    </w:p>
    <w:p w14:paraId="3A437E35" w14:textId="77777777" w:rsidR="004F493A" w:rsidRPr="004F493A" w:rsidRDefault="004F493A" w:rsidP="004F493A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93A">
        <w:rPr>
          <w:rFonts w:ascii="Times New Roman" w:eastAsia="Calibri" w:hAnsi="Times New Roman" w:cs="Times New Roman"/>
          <w:sz w:val="28"/>
          <w:szCs w:val="28"/>
        </w:rPr>
        <w:t xml:space="preserve">Проводились и индивидуально- </w:t>
      </w:r>
      <w:proofErr w:type="gramStart"/>
      <w:r w:rsidRPr="004F493A">
        <w:rPr>
          <w:rFonts w:ascii="Times New Roman" w:eastAsia="Calibri" w:hAnsi="Times New Roman" w:cs="Times New Roman"/>
          <w:sz w:val="28"/>
          <w:szCs w:val="28"/>
        </w:rPr>
        <w:t>профилактическая  работа  с лицами</w:t>
      </w:r>
      <w:proofErr w:type="gramEnd"/>
      <w:r w:rsidRPr="004F493A">
        <w:rPr>
          <w:rFonts w:ascii="Times New Roman" w:eastAsia="Calibri" w:hAnsi="Times New Roman" w:cs="Times New Roman"/>
          <w:sz w:val="28"/>
          <w:szCs w:val="28"/>
        </w:rPr>
        <w:t xml:space="preserve"> состоящими на профилактическом учете , в том числе с лицами стоящими под административном надзором , на учете уголовно исполнительной инспекции.</w:t>
      </w:r>
    </w:p>
    <w:p w14:paraId="4A4D8A33" w14:textId="77777777" w:rsidR="004F493A" w:rsidRPr="004F493A" w:rsidRDefault="004F493A" w:rsidP="004F493A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93A">
        <w:rPr>
          <w:rFonts w:ascii="Times New Roman" w:eastAsia="Calibri" w:hAnsi="Times New Roman" w:cs="Times New Roman"/>
          <w:sz w:val="28"/>
          <w:szCs w:val="28"/>
        </w:rPr>
        <w:t xml:space="preserve">Ежедневно  проводится  профилактический обход с целью выявления лиц, склонных к совершению преступлений. </w:t>
      </w:r>
      <w:proofErr w:type="gramStart"/>
      <w:r w:rsidRPr="004F493A">
        <w:rPr>
          <w:rFonts w:ascii="Times New Roman" w:eastAsia="Calibri" w:hAnsi="Times New Roman" w:cs="Times New Roman"/>
          <w:sz w:val="28"/>
          <w:szCs w:val="28"/>
        </w:rPr>
        <w:t>Кроме того</w:t>
      </w:r>
      <w:proofErr w:type="gramEnd"/>
      <w:r w:rsidRPr="004F493A">
        <w:rPr>
          <w:rFonts w:ascii="Times New Roman" w:eastAsia="Calibri" w:hAnsi="Times New Roman" w:cs="Times New Roman"/>
          <w:sz w:val="28"/>
          <w:szCs w:val="28"/>
        </w:rPr>
        <w:t xml:space="preserve"> на территории  сельского поселения   и по Добринскому району проводиться ряд оперативно профилактических мероприятий  по выявлению лиц распространяющих , хранящих и употребляющих наркотические вещества  растительного  происхождения.</w:t>
      </w:r>
    </w:p>
    <w:p w14:paraId="1BBBA34B" w14:textId="77777777" w:rsidR="004F493A" w:rsidRPr="004F493A" w:rsidRDefault="004F493A" w:rsidP="004F493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F493A">
        <w:rPr>
          <w:rFonts w:ascii="Times New Roman" w:eastAsia="Calibri" w:hAnsi="Times New Roman" w:cs="Times New Roman"/>
          <w:sz w:val="28"/>
          <w:szCs w:val="28"/>
        </w:rPr>
        <w:t>Ведется работа  по выявлению преступлений  и правонарушений, связанных  с распространением  алкогольной продукции.</w:t>
      </w:r>
      <w:r w:rsidRPr="004F493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14:paraId="087422C8" w14:textId="77777777" w:rsidR="004F493A" w:rsidRPr="004F493A" w:rsidRDefault="004F493A" w:rsidP="004F493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Одними из факторов, существенно влияющих на повышение криминогенности </w:t>
      </w:r>
      <w:proofErr w:type="gramStart"/>
      <w:r w:rsidRPr="004F49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обстановки</w:t>
      </w:r>
      <w:proofErr w:type="gramEnd"/>
      <w:r w:rsidRPr="004F4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по-прежнему являются пьянство и наркомания. Количество преступлений, совершенных в состоянии </w:t>
      </w:r>
      <w:proofErr w:type="gramStart"/>
      <w:r w:rsidRPr="004F493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алкогольного опьянения</w:t>
      </w:r>
      <w:proofErr w:type="gramEnd"/>
      <w:r w:rsidRPr="004F4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остается на высоком уровне. Административная деятельность ОВД носит непрерывный характер, поэтому мы по-прежнему будем выявлять лиц, распивающих спиртные напитки в общественных местах и допускающих </w:t>
      </w:r>
      <w:r w:rsidRPr="004F49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появление на улицах в нетрезвом виде, составлять на них протоколы об административных правонарушениях, бороться с ними различными административными методами.</w:t>
      </w:r>
    </w:p>
    <w:p w14:paraId="6A66FE6A" w14:textId="77777777" w:rsidR="004F493A" w:rsidRPr="004F493A" w:rsidRDefault="004F493A" w:rsidP="004F49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9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Еще один важный аспект нашей деятельности – преступность и правонарушения, в которых виновны несовершеннолетние. Особенно тревожит тот факт, что ослабевает контроль за своими детьми со стороны родителей. Сотрудники подразделения по делам несовершеннолетних регулярно проводят рейды, в ходе которых выявляют подростков, находящихся в состоянии алкогольного опьянения. Такие несовершеннолетние ставятся на учет, с ними проводится профилактическая работа. Еще раз хочется обратиться к родителям, - интересуйтесь, в каком состоянии вернулись домой ваши сын или дочь, с кем и как проводили они это время, чем занимались, в какой компании. Ведь вовремя замеченное изменение – это шанс спасти Вашего ребенка от становления на путь правонарушителя, не говоря уже о преступнике. Безответственное поведение взрослых очень часто оказывается трагедией для ребенка.</w:t>
      </w:r>
    </w:p>
    <w:p w14:paraId="0C3B0559" w14:textId="77777777" w:rsidR="004F493A" w:rsidRPr="004F493A" w:rsidRDefault="004F493A" w:rsidP="004F493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93A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проведения профилактической работы с населением регулярно проводятся поквартирные обходы жилого массива, в ходе которых до жильцов квартир, доводится информация о мошеннических действиях лиц, предлагающих для покупки на дому различных медицинских приборов по завышенной стоимости, о звонках по телефону с требованием о переводе значительных сумм денежных средств за освобождение близких родственников от ответственности за якобы совершенные ими правонарушения. Проводятся профилактические беседы о том, как необходимо реагировать на данные звонки и посещения.</w:t>
      </w:r>
      <w:bookmarkStart w:id="0" w:name="_GoBack"/>
      <w:bookmarkEnd w:id="0"/>
    </w:p>
    <w:p w14:paraId="4F48DCD5" w14:textId="77777777" w:rsidR="004F493A" w:rsidRPr="004F493A" w:rsidRDefault="004F493A" w:rsidP="004F493A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93A">
        <w:rPr>
          <w:rFonts w:ascii="Times New Roman" w:eastAsia="Calibri" w:hAnsi="Times New Roman" w:cs="Times New Roman"/>
          <w:sz w:val="28"/>
          <w:szCs w:val="28"/>
        </w:rPr>
        <w:t>Также необходимо повторно рассказать  о таком виде преступления как мошенничество , которым подвергаются все жители нашего района.</w:t>
      </w:r>
    </w:p>
    <w:p w14:paraId="394CA561" w14:textId="77777777" w:rsidR="004F493A" w:rsidRPr="004F493A" w:rsidRDefault="004F493A" w:rsidP="004F493A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93A">
        <w:rPr>
          <w:rFonts w:ascii="Times New Roman" w:eastAsia="Calibri" w:hAnsi="Times New Roman" w:cs="Times New Roman"/>
          <w:sz w:val="28"/>
          <w:szCs w:val="28"/>
        </w:rPr>
        <w:t xml:space="preserve">Нельзя хранить ПИН-код  рядом с картой и тем более записывать ПИН-код не неё, в этом случаи Вы  даже не  успеете обезопасить свой счет, </w:t>
      </w:r>
      <w:r w:rsidRPr="004F493A">
        <w:rPr>
          <w:rFonts w:ascii="Times New Roman" w:eastAsia="Calibri" w:hAnsi="Times New Roman" w:cs="Times New Roman"/>
          <w:sz w:val="28"/>
          <w:szCs w:val="28"/>
        </w:rPr>
        <w:lastRenderedPageBreak/>
        <w:t>заблокировав карту после кражи или утери. Если вы утеряли карту , срочно свяжитесь с банком, выдавшим её, сообщите о случившемся и следуйте  инструкциям сотрудника банка. При проведении операций с картой пользуйтесь только  банкоматами , которые расположены в  безопасных местах и оборудованы системой  видеонаблюдения и охраной: в государственных учреждениях, банках , крупных торговых центрах и т.д.</w:t>
      </w:r>
    </w:p>
    <w:p w14:paraId="4C715773" w14:textId="77777777" w:rsidR="004F493A" w:rsidRPr="004F493A" w:rsidRDefault="004F493A" w:rsidP="004F493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93A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завершение своего выступления хочу отметить, что и для вас, и для меня необходима постоянная связь и взаимная информированность, потому что, как я уже отмечал ранее, роль общественности по пресечению и предупреждению правонарушений и преступлений очень важна.</w:t>
      </w:r>
    </w:p>
    <w:p w14:paraId="3334AF1E" w14:textId="77777777" w:rsidR="004F493A" w:rsidRPr="004F493A" w:rsidRDefault="004F493A" w:rsidP="004F49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2EF1A9" w14:textId="77777777" w:rsidR="004F493A" w:rsidRPr="004F493A" w:rsidRDefault="004F493A" w:rsidP="004F493A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4570533" w14:textId="496F6B50" w:rsidR="004F493A" w:rsidRDefault="004F493A"/>
    <w:p w14:paraId="5274CA95" w14:textId="658C8CE5" w:rsidR="004F493A" w:rsidRDefault="004F493A"/>
    <w:p w14:paraId="5C061411" w14:textId="703CB913" w:rsidR="004F493A" w:rsidRDefault="004F493A"/>
    <w:p w14:paraId="6494F321" w14:textId="4140221D" w:rsidR="004F493A" w:rsidRDefault="004F493A"/>
    <w:p w14:paraId="5469864E" w14:textId="6F523B05" w:rsidR="004F493A" w:rsidRDefault="004F493A"/>
    <w:p w14:paraId="40AF231B" w14:textId="19E2990E" w:rsidR="004F493A" w:rsidRDefault="004F493A"/>
    <w:p w14:paraId="25166430" w14:textId="670E3E75" w:rsidR="004F493A" w:rsidRDefault="004F493A"/>
    <w:p w14:paraId="287EF11C" w14:textId="28F49A83" w:rsidR="004F493A" w:rsidRDefault="004F493A"/>
    <w:p w14:paraId="4AD8572D" w14:textId="68952D0A" w:rsidR="004F493A" w:rsidRDefault="004F493A"/>
    <w:p w14:paraId="3DEDD4B7" w14:textId="68064286" w:rsidR="004F493A" w:rsidRDefault="004F493A"/>
    <w:p w14:paraId="53330AE9" w14:textId="77777777" w:rsidR="004F493A" w:rsidRDefault="004F493A"/>
    <w:sectPr w:rsidR="004F4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02D"/>
    <w:rsid w:val="004F493A"/>
    <w:rsid w:val="00587CC7"/>
    <w:rsid w:val="00644CE1"/>
    <w:rsid w:val="00885576"/>
    <w:rsid w:val="00B2402D"/>
    <w:rsid w:val="00BD2AD7"/>
    <w:rsid w:val="00DE13F1"/>
    <w:rsid w:val="00E0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744A6"/>
  <w15:chartTrackingRefBased/>
  <w15:docId w15:val="{4D3771A8-BB2D-4481-94E0-55B009B1F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74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Бессонова</dc:creator>
  <cp:keywords/>
  <dc:description/>
  <cp:lastModifiedBy>Людмила Бессонова</cp:lastModifiedBy>
  <cp:revision>7</cp:revision>
  <dcterms:created xsi:type="dcterms:W3CDTF">2022-03-21T07:21:00Z</dcterms:created>
  <dcterms:modified xsi:type="dcterms:W3CDTF">2023-03-27T06:25:00Z</dcterms:modified>
</cp:coreProperties>
</file>