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4D94" w:rsidRPr="00E14D94" w:rsidRDefault="00E14D94" w:rsidP="00E14D94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4D9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E14D94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                                       </w:t>
      </w:r>
      <w:r w:rsidRPr="00E14D94">
        <w:rPr>
          <w:rFonts w:ascii="Times New Roman" w:eastAsia="Times New Roman" w:hAnsi="Times New Roman" w:cs="Times New Roman"/>
          <w:b/>
          <w:noProof/>
          <w:color w:val="000080"/>
          <w:sz w:val="20"/>
          <w:szCs w:val="20"/>
          <w:lang w:eastAsia="ru-RU"/>
        </w:rPr>
        <w:drawing>
          <wp:inline distT="0" distB="0" distL="0" distR="0" wp14:anchorId="315E01DE" wp14:editId="4E4624A7">
            <wp:extent cx="466725" cy="600075"/>
            <wp:effectExtent l="0" t="0" r="9525" b="9525"/>
            <wp:docPr id="1" name="Рисунок 3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4D94">
        <w:rPr>
          <w:rFonts w:ascii="Times New Roman" w:eastAsia="Times New Roman" w:hAnsi="Times New Roman" w:cs="Times New Roman"/>
          <w:b/>
          <w:bCs/>
          <w:color w:val="000080"/>
          <w:sz w:val="20"/>
          <w:szCs w:val="20"/>
          <w:lang w:eastAsia="ru-RU"/>
        </w:rPr>
        <w:t xml:space="preserve">                                                 </w:t>
      </w:r>
    </w:p>
    <w:p w:rsidR="00E14D94" w:rsidRPr="00E14D94" w:rsidRDefault="00E14D94" w:rsidP="00E14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14D9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 ДЕПУТАТОВ  СЕЛЬСКОГО  ПОСЕЛЕНИЯ</w:t>
      </w:r>
    </w:p>
    <w:p w:rsidR="00E14D94" w:rsidRPr="00E14D94" w:rsidRDefault="00E14D94" w:rsidP="00E14D9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14D9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БОГОРОДИЦКИЙ  СЕЛЬСОВЕТ                                                                        </w:t>
      </w:r>
    </w:p>
    <w:p w:rsidR="00E14D94" w:rsidRPr="00E14D94" w:rsidRDefault="00E14D94" w:rsidP="00E14D9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14D9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Добринского муниципального района</w:t>
      </w:r>
    </w:p>
    <w:p w:rsidR="00E14D94" w:rsidRPr="00E14D94" w:rsidRDefault="00E14D94" w:rsidP="00E14D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4D9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Липецкой  </w:t>
      </w:r>
      <w:r w:rsidRPr="00E14D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области </w:t>
      </w:r>
    </w:p>
    <w:p w:rsidR="00E14D94" w:rsidRPr="00E14D94" w:rsidRDefault="00E14D94" w:rsidP="00E14D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73-сессия</w:t>
      </w:r>
      <w:r w:rsidRPr="00E14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4D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E14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</w:t>
      </w:r>
    </w:p>
    <w:p w:rsidR="00E14D94" w:rsidRPr="00E14D94" w:rsidRDefault="00E14D94" w:rsidP="00E14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4D94" w:rsidRPr="00E14D94" w:rsidRDefault="00E14D94" w:rsidP="00E14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E14D94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Р Е Ш Е Н И Е   </w:t>
      </w:r>
    </w:p>
    <w:p w:rsidR="00E14D94" w:rsidRPr="00E14D94" w:rsidRDefault="00E14D94" w:rsidP="00E14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E14D94" w:rsidRPr="00E14D94" w:rsidRDefault="00E14D94" w:rsidP="00E14D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D94">
        <w:rPr>
          <w:rFonts w:ascii="Times New Roman" w:eastAsia="Times New Roman" w:hAnsi="Times New Roman" w:cs="Times New Roman"/>
          <w:sz w:val="28"/>
          <w:szCs w:val="28"/>
          <w:lang w:eastAsia="ru-RU"/>
        </w:rPr>
        <w:t>10.09.2025.                            ж.д.ст.Плавица</w:t>
      </w:r>
      <w:r w:rsidRPr="00E14D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№235-рс</w:t>
      </w:r>
    </w:p>
    <w:p w:rsidR="00E14D94" w:rsidRPr="00E14D94" w:rsidRDefault="00E14D94" w:rsidP="00E14D9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14D94" w:rsidRPr="00E14D94" w:rsidRDefault="00E14D94" w:rsidP="00E14D9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E14D9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Об отмене решения Совета депутатов сельского поселения Богородицкий сельсовет  № 212-рс от 23.12.2024 года « О внесении изменений  в Положение « О социальных гарантиях выборных должностных лиц сельского поселения Богородицкий сельсовет Добринского муниципального района Липецкой области»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,</w:t>
      </w:r>
      <w:bookmarkStart w:id="0" w:name="_GoBack"/>
      <w:bookmarkEnd w:id="0"/>
      <w:r w:rsidRPr="00E14D9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 принятого решением Совета депутатов сельского поселения Богородицкий сельсовет  от 10.12.2019г №202-рс</w:t>
      </w:r>
    </w:p>
    <w:p w:rsidR="00E14D94" w:rsidRPr="00E14D94" w:rsidRDefault="00E14D94" w:rsidP="00E14D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14D9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E14D94" w:rsidRPr="00E14D94" w:rsidRDefault="00E14D94" w:rsidP="00E14D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4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принятием решения Советом депутатов сельского поселения Богородицкий  сельсовет Добринского муниципального района № 203-рс                    от 22.11.2024г « О внесении  изменений в решение Совета депутатов сельского поселения Богородицкий сельсовет от 10.12.2019г № 202-рс « О Положении               « О социальных гарантиях выборных должностных лиц сельского поселения Богородицкий сельсовет Добринского муниципального района Липецкой области»,   Совет депутатов сельского поселения Богородицкий  сельсовет</w:t>
      </w:r>
    </w:p>
    <w:p w:rsidR="00E14D94" w:rsidRPr="00E14D94" w:rsidRDefault="00E14D94" w:rsidP="00E14D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14D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РЕШИЛ:</w:t>
      </w:r>
    </w:p>
    <w:p w:rsidR="00E14D94" w:rsidRPr="00E14D94" w:rsidRDefault="00E14D94" w:rsidP="00E14D9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14D94" w:rsidRPr="00E14D94" w:rsidRDefault="00E14D94" w:rsidP="00E14D94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4D94">
        <w:rPr>
          <w:rFonts w:ascii="Times New Roman" w:hAnsi="Times New Roman" w:cs="Times New Roman"/>
          <w:sz w:val="28"/>
          <w:szCs w:val="28"/>
          <w:lang w:eastAsia="ru-RU"/>
        </w:rPr>
        <w:t xml:space="preserve">1.Отменить решение Совета депутатов сельского поселения Богородицкий сельсовет  № 212-рс от 23.12.2024 года « О внесении изменений  в Положение « О социальных гарантиях выборных должностных лиц сельского поселения Богородицкий сельсовет Добринского муниципального района Липецкой области»  </w:t>
      </w:r>
    </w:p>
    <w:p w:rsidR="00E14D94" w:rsidRPr="00E14D94" w:rsidRDefault="00E14D94" w:rsidP="00E14D94">
      <w:pPr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E14D94">
        <w:rPr>
          <w:rFonts w:ascii="Times New Roman" w:hAnsi="Times New Roman" w:cs="Times New Roman"/>
          <w:sz w:val="28"/>
          <w:szCs w:val="28"/>
        </w:rPr>
        <w:t>2.Настоящее решение вступает в силу со дня его официального обнародования.</w:t>
      </w:r>
    </w:p>
    <w:p w:rsidR="00E14D94" w:rsidRPr="00E14D94" w:rsidRDefault="00E14D94" w:rsidP="00E14D9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14D94" w:rsidRDefault="00E14D94" w:rsidP="00E14D9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14D94">
        <w:rPr>
          <w:rFonts w:ascii="Times New Roman" w:hAnsi="Times New Roman" w:cs="Times New Roman"/>
          <w:sz w:val="28"/>
          <w:szCs w:val="28"/>
          <w:lang w:eastAsia="ru-RU"/>
        </w:rPr>
        <w:t>Председатель Совета депутатов</w:t>
      </w:r>
    </w:p>
    <w:p w:rsidR="00E14D94" w:rsidRPr="00E14D94" w:rsidRDefault="00E14D94" w:rsidP="00E14D94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Богородицкий сельсовет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Н.А.Бахтина</w:t>
      </w:r>
      <w:proofErr w:type="spellEnd"/>
    </w:p>
    <w:p w:rsidR="00E14D94" w:rsidRPr="00E14D94" w:rsidRDefault="00E14D94" w:rsidP="00E14D9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14D94" w:rsidRPr="00E14D94" w:rsidRDefault="00E14D94" w:rsidP="00E14D9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14D94" w:rsidRPr="00E14D94" w:rsidRDefault="00E14D94" w:rsidP="00E14D9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14D94" w:rsidRPr="00E14D94" w:rsidRDefault="00E14D94" w:rsidP="00E14D9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14D94" w:rsidRPr="00E14D94" w:rsidRDefault="00E14D94" w:rsidP="00E14D9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14D94" w:rsidRPr="00E14D94" w:rsidRDefault="00E14D94" w:rsidP="00E14D9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14D94" w:rsidRDefault="00E14D94"/>
    <w:sectPr w:rsidR="00E14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D94"/>
    <w:rsid w:val="00E1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9D74B"/>
  <w15:chartTrackingRefBased/>
  <w15:docId w15:val="{D666BF18-AF19-403D-9DA5-AD87415F6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0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2</cp:revision>
  <dcterms:created xsi:type="dcterms:W3CDTF">2025-09-04T08:30:00Z</dcterms:created>
  <dcterms:modified xsi:type="dcterms:W3CDTF">2025-09-04T08:39:00Z</dcterms:modified>
</cp:coreProperties>
</file>