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A7FA8" w14:textId="77777777" w:rsidR="00D35C79" w:rsidRDefault="00D35C79" w:rsidP="00D35C79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b/>
          <w:bCs/>
          <w:sz w:val="28"/>
          <w:szCs w:val="32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/>
          <w:b/>
          <w:noProof/>
          <w:color w:val="000080"/>
          <w:sz w:val="20"/>
          <w:szCs w:val="20"/>
          <w:lang w:eastAsia="ru-RU"/>
        </w:rPr>
        <w:drawing>
          <wp:inline distT="0" distB="0" distL="0" distR="0" wp14:anchorId="6D7741E9" wp14:editId="13288839">
            <wp:extent cx="466725" cy="600075"/>
            <wp:effectExtent l="0" t="0" r="9525" b="9525"/>
            <wp:docPr id="1" name="Рисунок 6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bCs/>
          <w:color w:val="000080"/>
          <w:sz w:val="20"/>
          <w:szCs w:val="20"/>
          <w:lang w:eastAsia="ru-RU"/>
        </w:rPr>
        <w:t xml:space="preserve">                                                 </w:t>
      </w:r>
    </w:p>
    <w:p w14:paraId="68800381" w14:textId="77777777" w:rsidR="00D35C79" w:rsidRDefault="00D35C79" w:rsidP="00D35C79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СОВЕТ  ДЕПУТАТОВ  СЕЛЬСКОГО  ПОСЕЛЕНИЯ</w:t>
      </w:r>
    </w:p>
    <w:p w14:paraId="121363E7" w14:textId="77777777" w:rsidR="00D35C79" w:rsidRDefault="00D35C79" w:rsidP="00D35C79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14:paraId="0CEC47F3" w14:textId="77777777" w:rsidR="00D35C79" w:rsidRDefault="00D35C79" w:rsidP="00D35C79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Добринского муниципального района</w:t>
      </w:r>
    </w:p>
    <w:p w14:paraId="5F90DD23" w14:textId="77777777" w:rsidR="00D35C79" w:rsidRDefault="00D35C79" w:rsidP="00D35C7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Липецкой  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области </w:t>
      </w:r>
    </w:p>
    <w:p w14:paraId="538079D4" w14:textId="77777777" w:rsidR="00D35C79" w:rsidRDefault="00D35C79" w:rsidP="00D35C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67-я сессия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созыва</w:t>
      </w:r>
    </w:p>
    <w:p w14:paraId="02CEAC5C" w14:textId="77777777" w:rsidR="00D35C79" w:rsidRDefault="00D35C79" w:rsidP="00D35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B6FFF1" w14:textId="77777777" w:rsidR="00D35C79" w:rsidRDefault="00D35C79" w:rsidP="00D35C79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sz w:val="48"/>
          <w:szCs w:val="48"/>
          <w:lang w:eastAsia="ru-RU"/>
        </w:rPr>
        <w:t xml:space="preserve">Р Е Ш Е Н И Е   </w:t>
      </w:r>
    </w:p>
    <w:p w14:paraId="00859514" w14:textId="6A1C3A3E" w:rsidR="00D35C79" w:rsidRPr="00854826" w:rsidRDefault="00854826" w:rsidP="00D35C7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4826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="00D35C79" w:rsidRPr="00854826">
        <w:rPr>
          <w:rFonts w:ascii="Times New Roman" w:eastAsia="Times New Roman" w:hAnsi="Times New Roman"/>
          <w:sz w:val="28"/>
          <w:szCs w:val="28"/>
          <w:lang w:eastAsia="ru-RU"/>
        </w:rPr>
        <w:t xml:space="preserve">.03.2024                                 ж.д.ст.Плавица                               № </w:t>
      </w:r>
      <w:r w:rsidRPr="00854826">
        <w:rPr>
          <w:rFonts w:ascii="Times New Roman" w:eastAsia="Times New Roman" w:hAnsi="Times New Roman"/>
          <w:sz w:val="28"/>
          <w:szCs w:val="28"/>
          <w:lang w:eastAsia="ru-RU"/>
        </w:rPr>
        <w:t>221-</w:t>
      </w:r>
      <w:r w:rsidR="00D35C79" w:rsidRPr="00854826">
        <w:rPr>
          <w:rFonts w:ascii="Times New Roman" w:eastAsia="Times New Roman" w:hAnsi="Times New Roman"/>
          <w:sz w:val="28"/>
          <w:szCs w:val="28"/>
          <w:lang w:eastAsia="ru-RU"/>
        </w:rPr>
        <w:t xml:space="preserve">рс </w:t>
      </w:r>
    </w:p>
    <w:p w14:paraId="1FB4C030" w14:textId="77777777" w:rsidR="00D35C79" w:rsidRPr="00854826" w:rsidRDefault="00D35C79"/>
    <w:p w14:paraId="743DB373" w14:textId="77777777" w:rsidR="00D35C79" w:rsidRDefault="00D35C79"/>
    <w:p w14:paraId="7E1A2917" w14:textId="77777777" w:rsidR="00D35C79" w:rsidRPr="0069450C" w:rsidRDefault="00D35C79">
      <w:pPr>
        <w:rPr>
          <w:rFonts w:ascii="Times New Roman" w:hAnsi="Times New Roman"/>
          <w:b/>
          <w:bCs/>
          <w:sz w:val="28"/>
          <w:szCs w:val="28"/>
        </w:rPr>
      </w:pPr>
      <w:r w:rsidRPr="0069450C">
        <w:rPr>
          <w:rFonts w:ascii="Times New Roman" w:hAnsi="Times New Roman"/>
          <w:b/>
          <w:bCs/>
          <w:sz w:val="28"/>
          <w:szCs w:val="28"/>
        </w:rPr>
        <w:t xml:space="preserve">О премировании </w:t>
      </w:r>
    </w:p>
    <w:p w14:paraId="4CA74593" w14:textId="77777777" w:rsidR="0069450C" w:rsidRPr="0069450C" w:rsidRDefault="00D35C79" w:rsidP="0069450C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000000"/>
          <w:sz w:val="32"/>
          <w:szCs w:val="32"/>
        </w:rPr>
      </w:pPr>
      <w:r w:rsidRPr="00D35C79">
        <w:rPr>
          <w:rFonts w:eastAsia="Calibri"/>
          <w:sz w:val="28"/>
          <w:szCs w:val="28"/>
        </w:rPr>
        <w:t xml:space="preserve">Руководствуясь </w:t>
      </w:r>
      <w:r w:rsidR="0069450C" w:rsidRPr="0069450C">
        <w:rPr>
          <w:sz w:val="28"/>
          <w:szCs w:val="28"/>
        </w:rPr>
        <w:t xml:space="preserve">Законом Липецкой области </w:t>
      </w:r>
      <w:hyperlink r:id="rId5">
        <w:r w:rsidR="0069450C" w:rsidRPr="0069450C">
          <w:rPr>
            <w:color w:val="000080"/>
            <w:sz w:val="28"/>
            <w:szCs w:val="28"/>
            <w:u w:val="single"/>
          </w:rPr>
          <w:t xml:space="preserve">от 7 июня 2016 года        </w:t>
        </w:r>
        <w:bookmarkStart w:id="0" w:name="_GoBack"/>
        <w:bookmarkEnd w:id="0"/>
        <w:r w:rsidR="0069450C" w:rsidRPr="0069450C">
          <w:rPr>
            <w:color w:val="000080"/>
            <w:sz w:val="28"/>
            <w:szCs w:val="28"/>
            <w:u w:val="single"/>
          </w:rPr>
          <w:t xml:space="preserve">                        № 537-ОЗ</w:t>
        </w:r>
      </w:hyperlink>
      <w:r w:rsidR="0069450C" w:rsidRPr="0069450C">
        <w:rPr>
          <w:sz w:val="28"/>
          <w:szCs w:val="28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 </w:t>
      </w:r>
      <w:r w:rsidRPr="0069450C">
        <w:rPr>
          <w:sz w:val="28"/>
          <w:szCs w:val="28"/>
        </w:rPr>
        <w:t>Положением</w:t>
      </w:r>
      <w:r w:rsidR="0069450C" w:rsidRPr="0069450C">
        <w:rPr>
          <w:sz w:val="28"/>
          <w:szCs w:val="28"/>
        </w:rPr>
        <w:t xml:space="preserve"> «</w:t>
      </w:r>
      <w:r w:rsidR="0069450C" w:rsidRPr="0069450C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Богородицкий сельсовет Добринского муниципального района Липецкой области», принятое Решением Совета депутатов сельского поселения Богородицкий сельсовет Добринского муниципального района </w:t>
      </w:r>
      <w:r w:rsidR="0069450C" w:rsidRPr="0069450C">
        <w:rPr>
          <w:sz w:val="28"/>
          <w:szCs w:val="28"/>
        </w:rPr>
        <w:t xml:space="preserve"> </w:t>
      </w:r>
      <w:r w:rsidR="0069450C" w:rsidRPr="0069450C">
        <w:rPr>
          <w:iCs/>
          <w:sz w:val="28"/>
          <w:szCs w:val="28"/>
        </w:rPr>
        <w:t>10.12.2019г. № 202-рс ( в редакции от 26.08.2024г№ 192-рс)</w:t>
      </w:r>
      <w:r w:rsidR="0069450C" w:rsidRPr="0069450C">
        <w:rPr>
          <w:sz w:val="28"/>
          <w:szCs w:val="28"/>
        </w:rPr>
        <w:t xml:space="preserve">, учитывая рекомендации постоянной комиссии по экономике, бюджету, муниципальной собственности и социальным вопросам, </w:t>
      </w:r>
      <w:r w:rsidR="0069450C" w:rsidRPr="0069450C">
        <w:rPr>
          <w:color w:val="000000"/>
          <w:sz w:val="28"/>
          <w:szCs w:val="28"/>
        </w:rPr>
        <w:t>Совет депутатов сельского поселения Богородицкий сельсовет </w:t>
      </w:r>
      <w:r w:rsidR="0069450C" w:rsidRPr="0069450C">
        <w:rPr>
          <w:b/>
          <w:bCs/>
          <w:color w:val="000000"/>
          <w:sz w:val="32"/>
          <w:szCs w:val="32"/>
        </w:rPr>
        <w:t>РЕШИЛ:</w:t>
      </w:r>
    </w:p>
    <w:p w14:paraId="4824F9BC" w14:textId="77777777" w:rsidR="007A7107" w:rsidRDefault="007A7107" w:rsidP="008101B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D8D7943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1B1">
        <w:rPr>
          <w:rFonts w:ascii="Times New Roman" w:hAnsi="Times New Roman"/>
          <w:sz w:val="28"/>
          <w:szCs w:val="28"/>
        </w:rPr>
        <w:t>1.Премировать главу администрации сельского поселения Богородицкий сельсовет</w:t>
      </w:r>
      <w:r>
        <w:rPr>
          <w:rFonts w:ascii="Times New Roman" w:hAnsi="Times New Roman"/>
          <w:sz w:val="28"/>
          <w:szCs w:val="28"/>
        </w:rPr>
        <w:t xml:space="preserve"> Овчинникова Александра Ивановича по итогам работы за 2024 год в размере ежемесячного  денежного содержания.</w:t>
      </w:r>
    </w:p>
    <w:p w14:paraId="4771E29F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70FBB16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2.Настоящеие решение вступает в силу со дня его опубликования.</w:t>
      </w:r>
    </w:p>
    <w:p w14:paraId="31892637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58BE31E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294FF9F" w14:textId="77777777" w:rsidR="008101B1" w:rsidRPr="008101B1" w:rsidRDefault="008101B1" w:rsidP="008101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депутатов  </w:t>
      </w:r>
    </w:p>
    <w:p w14:paraId="791F24D7" w14:textId="77777777" w:rsidR="008101B1" w:rsidRPr="008101B1" w:rsidRDefault="008101B1" w:rsidP="008101B1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Богородицкий сельсовет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>Н.А.Бахтина</w:t>
      </w:r>
      <w:proofErr w:type="spellEnd"/>
    </w:p>
    <w:p w14:paraId="3AD54125" w14:textId="77777777" w:rsidR="008101B1" w:rsidRPr="008101B1" w:rsidRDefault="008101B1" w:rsidP="008101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30F7CB" w14:textId="77777777" w:rsidR="008101B1" w:rsidRPr="008101B1" w:rsidRDefault="008101B1" w:rsidP="008101B1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1B1">
        <w:rPr>
          <w:rFonts w:ascii="Times New Roman" w:eastAsia="Times New Roman" w:hAnsi="Times New Roman"/>
          <w:b/>
          <w:bCs/>
          <w:spacing w:val="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/>
          <w:bCs/>
          <w:spacing w:val="3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8101B1">
        <w:rPr>
          <w:rFonts w:ascii="Times New Roman" w:eastAsia="Times New Roman" w:hAnsi="Times New Roman"/>
          <w:b/>
          <w:bCs/>
          <w:spacing w:val="3"/>
          <w:sz w:val="28"/>
          <w:szCs w:val="28"/>
          <w:lang w:eastAsia="ru-RU"/>
        </w:rPr>
        <w:t xml:space="preserve">    </w:t>
      </w:r>
    </w:p>
    <w:p w14:paraId="4B9EE7EF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3496B7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E86AA9F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F4C5BD2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F6B5AC2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485ABA8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7170413" w14:textId="77777777" w:rsidR="008101B1" w:rsidRDefault="008101B1" w:rsidP="008101B1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9044802" w14:textId="77777777" w:rsidR="008101B1" w:rsidRDefault="008101B1" w:rsidP="008101B1">
      <w:pPr>
        <w:spacing w:after="0" w:line="276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</w:t>
      </w:r>
    </w:p>
    <w:p w14:paraId="344B5F47" w14:textId="77777777" w:rsidR="008101B1" w:rsidRDefault="008101B1" w:rsidP="008101B1">
      <w:pPr>
        <w:spacing w:after="0" w:line="276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проекту </w:t>
      </w:r>
      <w:r w:rsidR="007A7107">
        <w:rPr>
          <w:rFonts w:ascii="Times New Roman" w:hAnsi="Times New Roman"/>
          <w:sz w:val="28"/>
          <w:szCs w:val="28"/>
        </w:rPr>
        <w:t xml:space="preserve">решения о премировании Главы администрации сельского поселения Богородицкий сельсовет </w:t>
      </w:r>
      <w:proofErr w:type="spellStart"/>
      <w:r w:rsidR="007A7107">
        <w:rPr>
          <w:rFonts w:ascii="Times New Roman" w:hAnsi="Times New Roman"/>
          <w:sz w:val="28"/>
          <w:szCs w:val="28"/>
        </w:rPr>
        <w:t>А.И.Овчинникова</w:t>
      </w:r>
      <w:proofErr w:type="spellEnd"/>
    </w:p>
    <w:p w14:paraId="4A92E5A8" w14:textId="77777777" w:rsidR="007A7107" w:rsidRDefault="007A7107" w:rsidP="008101B1">
      <w:pPr>
        <w:spacing w:after="0" w:line="276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00814716" w14:textId="77777777" w:rsidR="007A7107" w:rsidRDefault="007A7107" w:rsidP="008101B1">
      <w:pPr>
        <w:spacing w:after="0" w:line="276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7A90BD6D" w14:textId="77777777" w:rsidR="007A7107" w:rsidRDefault="007A7107" w:rsidP="004F15AF">
      <w:pPr>
        <w:spacing w:after="0" w:line="276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4F15AF">
        <w:rPr>
          <w:rFonts w:ascii="Times New Roman" w:hAnsi="Times New Roman"/>
          <w:sz w:val="28"/>
          <w:szCs w:val="28"/>
        </w:rPr>
        <w:t xml:space="preserve">За достигнутые положительные  результаты работы  в области  социально-экономического развития сельского поселения , личный трудовой вклад  в достижение показателей эффективности целевых программ, руководствуясь  </w:t>
      </w:r>
      <w:r w:rsidR="0069450C" w:rsidRPr="004F15AF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Липецкой области </w:t>
      </w:r>
      <w:hyperlink r:id="rId6">
        <w:r w:rsidR="0069450C" w:rsidRPr="004F15AF">
          <w:rPr>
            <w:rFonts w:ascii="Times New Roman" w:eastAsia="Times New Roman" w:hAnsi="Times New Roman"/>
            <w:color w:val="000080"/>
            <w:sz w:val="28"/>
            <w:szCs w:val="28"/>
            <w:lang w:eastAsia="ru-RU"/>
          </w:rPr>
          <w:t xml:space="preserve">от 7 июня 2016 года </w:t>
        </w:r>
        <w:r w:rsidR="0069450C" w:rsidRPr="004F15AF">
          <w:rPr>
            <w:rFonts w:ascii="Times New Roman" w:hAnsi="Times New Roman"/>
            <w:color w:val="000080"/>
            <w:sz w:val="28"/>
            <w:szCs w:val="28"/>
          </w:rPr>
          <w:t xml:space="preserve">   </w:t>
        </w:r>
        <w:r w:rsidR="0069450C" w:rsidRPr="004F15AF">
          <w:rPr>
            <w:rFonts w:ascii="Times New Roman" w:eastAsia="Times New Roman" w:hAnsi="Times New Roman"/>
            <w:color w:val="000080"/>
            <w:sz w:val="28"/>
            <w:szCs w:val="28"/>
            <w:lang w:eastAsia="ru-RU"/>
          </w:rPr>
          <w:t>№ 537-ОЗ</w:t>
        </w:r>
      </w:hyperlink>
      <w:r w:rsidR="0069450C" w:rsidRPr="004F15AF">
        <w:rPr>
          <w:rFonts w:ascii="Times New Roman" w:eastAsia="Times New Roman" w:hAnsi="Times New Roman"/>
          <w:sz w:val="28"/>
          <w:szCs w:val="28"/>
          <w:lang w:eastAsia="ru-RU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</w:t>
      </w:r>
      <w:r w:rsidR="0069450C" w:rsidRPr="004F15AF">
        <w:rPr>
          <w:rFonts w:ascii="Times New Roman" w:hAnsi="Times New Roman"/>
          <w:sz w:val="28"/>
          <w:szCs w:val="28"/>
        </w:rPr>
        <w:t xml:space="preserve"> Положением </w:t>
      </w:r>
      <w:r w:rsidR="0069450C" w:rsidRPr="004F15A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9450C" w:rsidRPr="004F15AF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О социальных гарантиях выборных должностных лиц сельского поселения Богородицкий сельсовет Добринского муниципального района Липецкой области</w:t>
      </w:r>
      <w:r w:rsidR="0069450C" w:rsidRPr="004F15AF">
        <w:rPr>
          <w:rFonts w:ascii="Times New Roman" w:hAnsi="Times New Roman"/>
          <w:kern w:val="36"/>
          <w:sz w:val="28"/>
          <w:szCs w:val="28"/>
        </w:rPr>
        <w:t xml:space="preserve">», принятое Решением Совета депутатов сельского поселения Богородицкий сельсовет Добринского муниципального района </w:t>
      </w:r>
      <w:r w:rsidR="0069450C" w:rsidRPr="004F15AF">
        <w:rPr>
          <w:rFonts w:ascii="Times New Roman" w:hAnsi="Times New Roman"/>
          <w:sz w:val="28"/>
          <w:szCs w:val="28"/>
        </w:rPr>
        <w:t xml:space="preserve"> </w:t>
      </w:r>
      <w:r w:rsidR="0069450C" w:rsidRPr="004F15AF">
        <w:rPr>
          <w:rFonts w:ascii="Times New Roman" w:eastAsia="Times New Roman" w:hAnsi="Times New Roman"/>
          <w:iCs/>
          <w:sz w:val="28"/>
          <w:szCs w:val="28"/>
          <w:lang w:eastAsia="ru-RU"/>
        </w:rPr>
        <w:t>10.12.2019г. № 202-рс</w:t>
      </w:r>
      <w:r w:rsidR="0069450C" w:rsidRPr="004F15AF">
        <w:rPr>
          <w:rFonts w:ascii="Times New Roman" w:hAnsi="Times New Roman"/>
          <w:iCs/>
          <w:sz w:val="28"/>
          <w:szCs w:val="28"/>
        </w:rPr>
        <w:t xml:space="preserve"> ( в редакции от 26.08.2024г№ 192-рс)</w:t>
      </w:r>
      <w:r w:rsidR="004F15AF">
        <w:rPr>
          <w:rFonts w:ascii="Times New Roman" w:hAnsi="Times New Roman"/>
          <w:iCs/>
          <w:sz w:val="28"/>
          <w:szCs w:val="28"/>
        </w:rPr>
        <w:t>, премировать по итогам работы за 2024 год  главу администрации сельского поселения Богородицкий сельсовет Добринского муниципального района  Овчинникова Александра Ивановича в размере  ежемесячного денежного содержания.</w:t>
      </w:r>
    </w:p>
    <w:p w14:paraId="1DC005C6" w14:textId="77777777" w:rsidR="004F15AF" w:rsidRDefault="004F15AF" w:rsidP="004F15AF">
      <w:pPr>
        <w:spacing w:after="0" w:line="276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14:paraId="6AAA2FA7" w14:textId="77777777" w:rsidR="004F15AF" w:rsidRDefault="004F15AF" w:rsidP="004F15AF">
      <w:pPr>
        <w:spacing w:after="0" w:line="276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14:paraId="1DF318C0" w14:textId="77777777" w:rsidR="004F15AF" w:rsidRPr="008101B1" w:rsidRDefault="004F15AF" w:rsidP="004F15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депутатов  </w:t>
      </w:r>
    </w:p>
    <w:p w14:paraId="120933A0" w14:textId="77777777" w:rsidR="004F15AF" w:rsidRPr="008101B1" w:rsidRDefault="004F15AF" w:rsidP="004F15A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Богородицкий сельсовет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spellStart"/>
      <w:r w:rsidRPr="008101B1">
        <w:rPr>
          <w:rFonts w:ascii="Times New Roman" w:eastAsia="Times New Roman" w:hAnsi="Times New Roman"/>
          <w:sz w:val="28"/>
          <w:szCs w:val="28"/>
          <w:lang w:eastAsia="ru-RU"/>
        </w:rPr>
        <w:t>Н.А.Бахтина</w:t>
      </w:r>
      <w:proofErr w:type="spellEnd"/>
    </w:p>
    <w:p w14:paraId="060E4B9C" w14:textId="77777777" w:rsidR="004F15AF" w:rsidRPr="004F15AF" w:rsidRDefault="004F15AF" w:rsidP="004F15AF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4F15AF" w:rsidRPr="004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79"/>
    <w:rsid w:val="004F15AF"/>
    <w:rsid w:val="00674E07"/>
    <w:rsid w:val="0069450C"/>
    <w:rsid w:val="007A7107"/>
    <w:rsid w:val="008101B1"/>
    <w:rsid w:val="00854826"/>
    <w:rsid w:val="00D3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97CB6"/>
  <w15:chartTrackingRefBased/>
  <w15:docId w15:val="{6EE1EDD3-C1F3-4538-9899-FD2BDA4A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7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la-service.minjust.ru:8080/rnla-links/ws/content/act/45d7da7b-f19d-47d2-bb24-0ee3a2e27464.html" TargetMode="External"/><Relationship Id="rId5" Type="http://schemas.openxmlformats.org/officeDocument/2006/relationships/hyperlink" Target="http://nla-service.minjust.ru:8080/rnla-links/ws/content/act/45d7da7b-f19d-47d2-bb24-0ee3a2e27464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3</cp:revision>
  <dcterms:created xsi:type="dcterms:W3CDTF">2025-03-04T12:26:00Z</dcterms:created>
  <dcterms:modified xsi:type="dcterms:W3CDTF">2025-03-21T06:35:00Z</dcterms:modified>
</cp:coreProperties>
</file>