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F081" w14:textId="5D09D562" w:rsidR="00457434" w:rsidRDefault="00457434" w:rsidP="00457434">
      <w:pPr>
        <w:ind w:left="-851"/>
        <w:jc w:val="center"/>
        <w:rPr>
          <w:b/>
          <w:bCs/>
          <w:color w:val="000000"/>
          <w:spacing w:val="-3"/>
          <w:sz w:val="28"/>
          <w:szCs w:val="28"/>
        </w:rPr>
      </w:pPr>
      <w:r w:rsidRPr="00393EB0">
        <w:rPr>
          <w:b/>
          <w:bCs/>
          <w:noProof/>
          <w:color w:val="000000"/>
          <w:spacing w:val="-3"/>
          <w:sz w:val="28"/>
          <w:szCs w:val="28"/>
        </w:rPr>
        <w:drawing>
          <wp:anchor distT="36830" distB="36830" distL="6400800" distR="6400800" simplePos="0" relativeHeight="251657728" behindDoc="1" locked="0" layoutInCell="1" allowOverlap="1" wp14:anchorId="2CDA5957" wp14:editId="3419AE39">
            <wp:simplePos x="0" y="0"/>
            <wp:positionH relativeFrom="page">
              <wp:posOffset>3533775</wp:posOffset>
            </wp:positionH>
            <wp:positionV relativeFrom="paragraph">
              <wp:posOffset>-178435</wp:posOffset>
            </wp:positionV>
            <wp:extent cx="508000" cy="571500"/>
            <wp:effectExtent l="19050" t="0" r="6350" b="0"/>
            <wp:wrapTight wrapText="bothSides">
              <wp:wrapPolygon edited="0">
                <wp:start x="-810" y="0"/>
                <wp:lineTo x="-810" y="20880"/>
                <wp:lineTo x="21870" y="20880"/>
                <wp:lineTo x="21870" y="0"/>
                <wp:lineTo x="-81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08000" cy="571500"/>
                    </a:xfrm>
                    <a:prstGeom prst="rect">
                      <a:avLst/>
                    </a:prstGeom>
                    <a:noFill/>
                    <a:ln w="9525">
                      <a:noFill/>
                      <a:miter lim="800000"/>
                      <a:headEnd/>
                      <a:tailEnd/>
                    </a:ln>
                  </pic:spPr>
                </pic:pic>
              </a:graphicData>
            </a:graphic>
          </wp:anchor>
        </w:drawing>
      </w:r>
    </w:p>
    <w:p w14:paraId="0F6EF76B" w14:textId="0F19A53B" w:rsidR="00457434" w:rsidRPr="0054556D" w:rsidRDefault="00B37512" w:rsidP="00457434">
      <w:pPr>
        <w:ind w:left="-851"/>
        <w:jc w:val="center"/>
        <w:rPr>
          <w:b/>
          <w:bCs/>
          <w:color w:val="000000"/>
          <w:spacing w:val="-3"/>
          <w:sz w:val="28"/>
          <w:szCs w:val="28"/>
        </w:rPr>
      </w:pPr>
      <w:r>
        <w:rPr>
          <w:b/>
          <w:bCs/>
          <w:color w:val="000000"/>
          <w:spacing w:val="-3"/>
          <w:sz w:val="28"/>
          <w:szCs w:val="28"/>
        </w:rPr>
        <w:t xml:space="preserve">       </w:t>
      </w:r>
      <w:r w:rsidR="00457434" w:rsidRPr="0054556D">
        <w:rPr>
          <w:b/>
          <w:bCs/>
          <w:color w:val="000000"/>
          <w:spacing w:val="-3"/>
          <w:sz w:val="28"/>
          <w:szCs w:val="28"/>
        </w:rPr>
        <w:t xml:space="preserve">  П О С Т А Н О В Л Е Н И Е</w:t>
      </w:r>
    </w:p>
    <w:p w14:paraId="2F167EFE" w14:textId="77777777" w:rsidR="00457434" w:rsidRPr="0054556D" w:rsidRDefault="00457434" w:rsidP="00457434">
      <w:pPr>
        <w:shd w:val="clear" w:color="auto" w:fill="FFFFFF"/>
        <w:ind w:right="-53"/>
        <w:jc w:val="center"/>
        <w:rPr>
          <w:b/>
          <w:bCs/>
          <w:color w:val="000000"/>
          <w:spacing w:val="-3"/>
          <w:sz w:val="28"/>
          <w:szCs w:val="28"/>
        </w:rPr>
      </w:pPr>
      <w:r w:rsidRPr="0054556D">
        <w:rPr>
          <w:b/>
          <w:bCs/>
          <w:color w:val="000000"/>
          <w:spacing w:val="-3"/>
          <w:sz w:val="28"/>
          <w:szCs w:val="28"/>
        </w:rPr>
        <w:t>АДМИНИСТРАЦИИ СЕЛЬСКОГО ПОСЕЛЕНИЯ</w:t>
      </w:r>
    </w:p>
    <w:p w14:paraId="0D1295D1" w14:textId="77777777" w:rsidR="00457434" w:rsidRPr="0054556D" w:rsidRDefault="00457434" w:rsidP="00457434">
      <w:pPr>
        <w:shd w:val="clear" w:color="auto" w:fill="FFFFFF"/>
        <w:tabs>
          <w:tab w:val="left" w:pos="2612"/>
          <w:tab w:val="center" w:pos="4987"/>
        </w:tabs>
        <w:ind w:right="-53"/>
        <w:jc w:val="center"/>
        <w:rPr>
          <w:b/>
          <w:bCs/>
          <w:color w:val="000000"/>
          <w:spacing w:val="-3"/>
          <w:sz w:val="28"/>
          <w:szCs w:val="28"/>
        </w:rPr>
      </w:pPr>
      <w:r>
        <w:rPr>
          <w:b/>
          <w:bCs/>
          <w:color w:val="000000"/>
          <w:spacing w:val="-3"/>
          <w:sz w:val="28"/>
          <w:szCs w:val="28"/>
        </w:rPr>
        <w:t>БОГОРОДИЦКИЙ</w:t>
      </w:r>
      <w:r w:rsidRPr="0054556D">
        <w:rPr>
          <w:b/>
          <w:bCs/>
          <w:color w:val="000000"/>
          <w:spacing w:val="-3"/>
          <w:sz w:val="28"/>
          <w:szCs w:val="28"/>
        </w:rPr>
        <w:t xml:space="preserve"> СЕЛЬСОВЕТ</w:t>
      </w:r>
    </w:p>
    <w:p w14:paraId="1D0A279A" w14:textId="77777777" w:rsidR="00457434" w:rsidRPr="0054556D" w:rsidRDefault="00457434" w:rsidP="00457434">
      <w:pPr>
        <w:shd w:val="clear" w:color="auto" w:fill="FFFFFF"/>
        <w:ind w:right="-53"/>
        <w:jc w:val="center"/>
        <w:rPr>
          <w:bCs/>
          <w:color w:val="000000"/>
          <w:spacing w:val="-3"/>
          <w:sz w:val="28"/>
          <w:szCs w:val="28"/>
        </w:rPr>
      </w:pPr>
      <w:r w:rsidRPr="0054556D">
        <w:rPr>
          <w:bCs/>
          <w:color w:val="000000"/>
          <w:spacing w:val="-3"/>
          <w:sz w:val="28"/>
          <w:szCs w:val="28"/>
        </w:rPr>
        <w:t>Добринского муниципального района Липецкой области</w:t>
      </w:r>
    </w:p>
    <w:p w14:paraId="299E0D06" w14:textId="77777777" w:rsidR="00457434" w:rsidRPr="0054556D" w:rsidRDefault="00457434" w:rsidP="00457434">
      <w:pPr>
        <w:shd w:val="clear" w:color="auto" w:fill="FFFFFF"/>
        <w:ind w:right="-53"/>
        <w:jc w:val="center"/>
        <w:rPr>
          <w:b/>
          <w:bCs/>
          <w:color w:val="000000"/>
          <w:spacing w:val="-3"/>
          <w:sz w:val="28"/>
          <w:szCs w:val="28"/>
        </w:rPr>
      </w:pPr>
      <w:r w:rsidRPr="0054556D">
        <w:rPr>
          <w:bCs/>
          <w:color w:val="000000"/>
          <w:spacing w:val="-3"/>
          <w:sz w:val="28"/>
          <w:szCs w:val="28"/>
        </w:rPr>
        <w:t>Российской Федерации</w:t>
      </w:r>
    </w:p>
    <w:p w14:paraId="6266BB3B" w14:textId="77777777" w:rsidR="00D2008F" w:rsidRDefault="00D2008F" w:rsidP="00457434">
      <w:pPr>
        <w:shd w:val="clear" w:color="auto" w:fill="FFFFFF"/>
        <w:tabs>
          <w:tab w:val="center" w:pos="4224"/>
          <w:tab w:val="left" w:pos="7515"/>
          <w:tab w:val="left" w:pos="9639"/>
        </w:tabs>
        <w:spacing w:line="360" w:lineRule="auto"/>
        <w:ind w:right="141"/>
        <w:jc w:val="center"/>
        <w:rPr>
          <w:color w:val="000000"/>
          <w:spacing w:val="-7"/>
          <w:sz w:val="28"/>
          <w:szCs w:val="28"/>
        </w:rPr>
      </w:pPr>
    </w:p>
    <w:p w14:paraId="050A76DC" w14:textId="4C10A93A" w:rsidR="00457434" w:rsidRPr="0054556D" w:rsidRDefault="00457434" w:rsidP="00457434">
      <w:pPr>
        <w:shd w:val="clear" w:color="auto" w:fill="FFFFFF"/>
        <w:tabs>
          <w:tab w:val="center" w:pos="4224"/>
          <w:tab w:val="left" w:pos="7515"/>
          <w:tab w:val="left" w:pos="9639"/>
        </w:tabs>
        <w:spacing w:line="360" w:lineRule="auto"/>
        <w:ind w:right="141"/>
        <w:jc w:val="center"/>
        <w:rPr>
          <w:sz w:val="28"/>
          <w:szCs w:val="28"/>
        </w:rPr>
      </w:pPr>
      <w:r>
        <w:rPr>
          <w:color w:val="000000"/>
          <w:spacing w:val="-7"/>
          <w:sz w:val="28"/>
          <w:szCs w:val="28"/>
        </w:rPr>
        <w:t>2</w:t>
      </w:r>
      <w:r w:rsidR="006F5BD8">
        <w:rPr>
          <w:color w:val="000000"/>
          <w:spacing w:val="-7"/>
          <w:sz w:val="28"/>
          <w:szCs w:val="28"/>
        </w:rPr>
        <w:t>3</w:t>
      </w:r>
      <w:r w:rsidRPr="0054556D">
        <w:rPr>
          <w:color w:val="000000"/>
          <w:spacing w:val="-7"/>
          <w:sz w:val="28"/>
          <w:szCs w:val="28"/>
        </w:rPr>
        <w:t>.</w:t>
      </w:r>
      <w:r>
        <w:rPr>
          <w:color w:val="000000"/>
          <w:spacing w:val="-7"/>
          <w:sz w:val="28"/>
          <w:szCs w:val="28"/>
        </w:rPr>
        <w:t>12. 202</w:t>
      </w:r>
      <w:r w:rsidR="00D2008F">
        <w:rPr>
          <w:color w:val="000000"/>
          <w:spacing w:val="-7"/>
          <w:sz w:val="28"/>
          <w:szCs w:val="28"/>
        </w:rPr>
        <w:t>2</w:t>
      </w:r>
      <w:r w:rsidRPr="0054556D">
        <w:rPr>
          <w:color w:val="000000"/>
          <w:spacing w:val="-7"/>
          <w:sz w:val="28"/>
          <w:szCs w:val="28"/>
        </w:rPr>
        <w:t xml:space="preserve"> г.</w:t>
      </w:r>
      <w:r w:rsidRPr="0054556D">
        <w:rPr>
          <w:color w:val="000000"/>
          <w:spacing w:val="-7"/>
          <w:sz w:val="28"/>
          <w:szCs w:val="28"/>
        </w:rPr>
        <w:tab/>
        <w:t xml:space="preserve">                            </w:t>
      </w:r>
      <w:proofErr w:type="spellStart"/>
      <w:r w:rsidRPr="0054556D">
        <w:rPr>
          <w:color w:val="000000"/>
          <w:spacing w:val="-7"/>
          <w:sz w:val="28"/>
          <w:szCs w:val="28"/>
        </w:rPr>
        <w:t>ж.д.ст</w:t>
      </w:r>
      <w:proofErr w:type="spellEnd"/>
      <w:r w:rsidRPr="0054556D">
        <w:rPr>
          <w:color w:val="000000"/>
          <w:spacing w:val="-7"/>
          <w:sz w:val="28"/>
          <w:szCs w:val="28"/>
        </w:rPr>
        <w:t xml:space="preserve">. </w:t>
      </w:r>
      <w:r>
        <w:rPr>
          <w:color w:val="000000"/>
          <w:spacing w:val="-7"/>
          <w:sz w:val="28"/>
          <w:szCs w:val="28"/>
        </w:rPr>
        <w:t>Плавица</w:t>
      </w:r>
      <w:r w:rsidRPr="0054556D">
        <w:rPr>
          <w:color w:val="000000"/>
          <w:spacing w:val="-7"/>
          <w:sz w:val="28"/>
          <w:szCs w:val="28"/>
        </w:rPr>
        <w:t xml:space="preserve">                                               №</w:t>
      </w:r>
      <w:r>
        <w:rPr>
          <w:color w:val="000000"/>
          <w:spacing w:val="-7"/>
          <w:sz w:val="28"/>
          <w:szCs w:val="28"/>
        </w:rPr>
        <w:t xml:space="preserve"> </w:t>
      </w:r>
      <w:r w:rsidR="006F5BD8">
        <w:rPr>
          <w:color w:val="000000"/>
          <w:spacing w:val="-7"/>
          <w:sz w:val="28"/>
          <w:szCs w:val="28"/>
        </w:rPr>
        <w:t>106</w:t>
      </w:r>
      <w:r w:rsidRPr="0054556D">
        <w:rPr>
          <w:color w:val="000000"/>
          <w:spacing w:val="-7"/>
          <w:sz w:val="28"/>
          <w:szCs w:val="28"/>
        </w:rPr>
        <w:t xml:space="preserve"> </w:t>
      </w:r>
    </w:p>
    <w:p w14:paraId="04EAD6BA" w14:textId="77777777" w:rsidR="00337D6C" w:rsidRDefault="00337D6C">
      <w:pPr>
        <w:pStyle w:val="ConsPlusTitle"/>
        <w:jc w:val="both"/>
      </w:pPr>
    </w:p>
    <w:p w14:paraId="403C4EF3" w14:textId="77777777" w:rsidR="00337D6C"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Об утверждении Положения о порядке</w:t>
      </w:r>
    </w:p>
    <w:p w14:paraId="64AD8EA7" w14:textId="77777777" w:rsidR="00FE3E5D"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формирования муниципального задания</w:t>
      </w:r>
    </w:p>
    <w:p w14:paraId="7146765B" w14:textId="77777777" w:rsidR="00FE3E5D"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на оказание муниципальных услуг</w:t>
      </w:r>
    </w:p>
    <w:p w14:paraId="37376B28" w14:textId="77777777" w:rsidR="00F3220B"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 xml:space="preserve">(выполнение работ) в отношении муниципальных </w:t>
      </w:r>
    </w:p>
    <w:p w14:paraId="6416BF29" w14:textId="77777777" w:rsidR="00FE3E5D" w:rsidRPr="005D7F50" w:rsidRDefault="00F3220B"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 xml:space="preserve">автономных учреждений </w:t>
      </w:r>
      <w:r w:rsidR="00FE3E5D" w:rsidRPr="005D7F50">
        <w:rPr>
          <w:rFonts w:ascii="Times New Roman" w:hAnsi="Times New Roman" w:cs="Times New Roman"/>
          <w:sz w:val="28"/>
          <w:szCs w:val="28"/>
        </w:rPr>
        <w:t>и финансового</w:t>
      </w:r>
    </w:p>
    <w:p w14:paraId="57B07BBC" w14:textId="77777777" w:rsidR="00FE3E5D"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обеспечения выполнения муниципального задания</w:t>
      </w:r>
    </w:p>
    <w:p w14:paraId="2887AE18" w14:textId="77777777" w:rsidR="004F3309" w:rsidRDefault="004F3309">
      <w:pPr>
        <w:pStyle w:val="ConsPlusNormal"/>
        <w:jc w:val="both"/>
      </w:pPr>
    </w:p>
    <w:p w14:paraId="782E9D8A" w14:textId="25B5482F" w:rsidR="008706B8" w:rsidRDefault="00337D6C">
      <w:pPr>
        <w:pStyle w:val="ConsPlusNormal"/>
        <w:ind w:firstLine="540"/>
        <w:jc w:val="both"/>
        <w:rPr>
          <w:rFonts w:ascii="Times New Roman" w:hAnsi="Times New Roman" w:cs="Times New Roman"/>
          <w:sz w:val="28"/>
          <w:szCs w:val="28"/>
        </w:rPr>
      </w:pPr>
      <w:r w:rsidRPr="005D7F50">
        <w:rPr>
          <w:rFonts w:ascii="Times New Roman" w:hAnsi="Times New Roman" w:cs="Times New Roman"/>
          <w:sz w:val="28"/>
          <w:szCs w:val="28"/>
        </w:rPr>
        <w:t xml:space="preserve">В соответствии с </w:t>
      </w:r>
      <w:hyperlink r:id="rId9" w:history="1">
        <w:r w:rsidRPr="005D7F50">
          <w:rPr>
            <w:rFonts w:ascii="Times New Roman" w:hAnsi="Times New Roman" w:cs="Times New Roman"/>
            <w:sz w:val="28"/>
            <w:szCs w:val="28"/>
          </w:rPr>
          <w:t>пунктами 3</w:t>
        </w:r>
      </w:hyperlink>
      <w:r w:rsidRPr="005D7F50">
        <w:rPr>
          <w:rFonts w:ascii="Times New Roman" w:hAnsi="Times New Roman" w:cs="Times New Roman"/>
          <w:sz w:val="28"/>
          <w:szCs w:val="28"/>
        </w:rPr>
        <w:t xml:space="preserve"> и </w:t>
      </w:r>
      <w:hyperlink r:id="rId10" w:history="1">
        <w:r w:rsidRPr="005D7F50">
          <w:rPr>
            <w:rFonts w:ascii="Times New Roman" w:hAnsi="Times New Roman" w:cs="Times New Roman"/>
            <w:sz w:val="28"/>
            <w:szCs w:val="28"/>
          </w:rPr>
          <w:t>4 статьи 69.2</w:t>
        </w:r>
      </w:hyperlink>
      <w:r w:rsidRPr="005D7F50">
        <w:rPr>
          <w:rFonts w:ascii="Times New Roman" w:hAnsi="Times New Roman" w:cs="Times New Roman"/>
          <w:sz w:val="28"/>
          <w:szCs w:val="28"/>
        </w:rPr>
        <w:t xml:space="preserve"> Бюджетного кодекса Российской Федерации, </w:t>
      </w:r>
      <w:hyperlink r:id="rId11" w:history="1">
        <w:r w:rsidRPr="005D7F50">
          <w:rPr>
            <w:rFonts w:ascii="Times New Roman" w:hAnsi="Times New Roman" w:cs="Times New Roman"/>
            <w:sz w:val="28"/>
            <w:szCs w:val="28"/>
          </w:rPr>
          <w:t>пунктом 7 статьи 9.2</w:t>
        </w:r>
      </w:hyperlink>
      <w:r w:rsidRPr="005D7F50">
        <w:rPr>
          <w:rFonts w:ascii="Times New Roman" w:hAnsi="Times New Roman" w:cs="Times New Roman"/>
          <w:sz w:val="28"/>
          <w:szCs w:val="28"/>
        </w:rPr>
        <w:t xml:space="preserve"> Федерального закона от 12 января 1996 года N 7-ФЗ "О некоммерческих организациях" и </w:t>
      </w:r>
      <w:hyperlink r:id="rId12" w:history="1">
        <w:r w:rsidRPr="005D7F50">
          <w:rPr>
            <w:rFonts w:ascii="Times New Roman" w:hAnsi="Times New Roman" w:cs="Times New Roman"/>
            <w:sz w:val="28"/>
            <w:szCs w:val="28"/>
          </w:rPr>
          <w:t>частью 5 статьи 4</w:t>
        </w:r>
      </w:hyperlink>
      <w:r w:rsidRPr="005D7F50">
        <w:rPr>
          <w:rFonts w:ascii="Times New Roman" w:hAnsi="Times New Roman" w:cs="Times New Roman"/>
          <w:sz w:val="28"/>
          <w:szCs w:val="28"/>
        </w:rPr>
        <w:t xml:space="preserve"> Федерального закона от 3 ноября 2006 года N 174-ФЗ "Об автономных учреждениях", руководствуясь </w:t>
      </w:r>
      <w:hyperlink r:id="rId13" w:history="1">
        <w:r w:rsidRPr="005D7F50">
          <w:rPr>
            <w:rFonts w:ascii="Times New Roman" w:hAnsi="Times New Roman" w:cs="Times New Roman"/>
            <w:sz w:val="28"/>
            <w:szCs w:val="28"/>
          </w:rPr>
          <w:t>Уставом</w:t>
        </w:r>
      </w:hyperlink>
      <w:r w:rsidR="005D7F50" w:rsidRPr="005D7F50">
        <w:t xml:space="preserve"> </w:t>
      </w:r>
      <w:r w:rsidR="00F3220B" w:rsidRPr="005D7F50">
        <w:rPr>
          <w:rFonts w:ascii="Times New Roman" w:hAnsi="Times New Roman" w:cs="Times New Roman"/>
          <w:sz w:val="28"/>
          <w:szCs w:val="28"/>
        </w:rPr>
        <w:t xml:space="preserve">администрации сельского поселения </w:t>
      </w:r>
      <w:r w:rsidR="00457434">
        <w:rPr>
          <w:rFonts w:ascii="Times New Roman" w:hAnsi="Times New Roman" w:cs="Times New Roman"/>
          <w:sz w:val="28"/>
          <w:szCs w:val="28"/>
        </w:rPr>
        <w:t xml:space="preserve">Богородицкий </w:t>
      </w:r>
      <w:r w:rsidR="00F3220B" w:rsidRPr="005D7F50">
        <w:rPr>
          <w:rFonts w:ascii="Times New Roman" w:hAnsi="Times New Roman" w:cs="Times New Roman"/>
          <w:sz w:val="28"/>
          <w:szCs w:val="28"/>
        </w:rPr>
        <w:t xml:space="preserve">сельсовет </w:t>
      </w:r>
      <w:r w:rsidR="008706B8" w:rsidRPr="005D7F50">
        <w:rPr>
          <w:rFonts w:ascii="Times New Roman" w:hAnsi="Times New Roman" w:cs="Times New Roman"/>
          <w:sz w:val="28"/>
          <w:szCs w:val="28"/>
        </w:rPr>
        <w:t>Добринского</w:t>
      </w:r>
      <w:r w:rsidRPr="005D7F50">
        <w:rPr>
          <w:rFonts w:ascii="Times New Roman" w:hAnsi="Times New Roman" w:cs="Times New Roman"/>
          <w:sz w:val="28"/>
          <w:szCs w:val="28"/>
        </w:rPr>
        <w:t xml:space="preserve"> муниципального района Липецкой об</w:t>
      </w:r>
      <w:r w:rsidR="008706B8" w:rsidRPr="005D7F50">
        <w:rPr>
          <w:rFonts w:ascii="Times New Roman" w:hAnsi="Times New Roman" w:cs="Times New Roman"/>
          <w:sz w:val="28"/>
          <w:szCs w:val="28"/>
        </w:rPr>
        <w:t xml:space="preserve">ласти, администрация </w:t>
      </w:r>
      <w:r w:rsidR="00F3220B" w:rsidRPr="005D7F50">
        <w:rPr>
          <w:rFonts w:ascii="Times New Roman" w:hAnsi="Times New Roman" w:cs="Times New Roman"/>
          <w:sz w:val="28"/>
          <w:szCs w:val="28"/>
        </w:rPr>
        <w:t xml:space="preserve">сельского поселения </w:t>
      </w:r>
      <w:r w:rsidR="00457434">
        <w:rPr>
          <w:rFonts w:ascii="Times New Roman" w:hAnsi="Times New Roman" w:cs="Times New Roman"/>
          <w:sz w:val="28"/>
          <w:szCs w:val="28"/>
        </w:rPr>
        <w:t>Богородицкий</w:t>
      </w:r>
      <w:r w:rsidR="00457434" w:rsidRPr="005D7F50">
        <w:rPr>
          <w:rFonts w:ascii="Times New Roman" w:hAnsi="Times New Roman" w:cs="Times New Roman"/>
          <w:sz w:val="28"/>
          <w:szCs w:val="28"/>
        </w:rPr>
        <w:t xml:space="preserve"> </w:t>
      </w:r>
      <w:r w:rsidR="00F3220B" w:rsidRPr="005D7F50">
        <w:rPr>
          <w:rFonts w:ascii="Times New Roman" w:hAnsi="Times New Roman" w:cs="Times New Roman"/>
          <w:sz w:val="28"/>
          <w:szCs w:val="28"/>
        </w:rPr>
        <w:t xml:space="preserve">сельсовет </w:t>
      </w:r>
      <w:r w:rsidR="008706B8" w:rsidRPr="005D7F50">
        <w:rPr>
          <w:rFonts w:ascii="Times New Roman" w:hAnsi="Times New Roman" w:cs="Times New Roman"/>
          <w:sz w:val="28"/>
          <w:szCs w:val="28"/>
        </w:rPr>
        <w:t>Добринского</w:t>
      </w:r>
      <w:r w:rsidRPr="005D7F50">
        <w:rPr>
          <w:rFonts w:ascii="Times New Roman" w:hAnsi="Times New Roman" w:cs="Times New Roman"/>
          <w:sz w:val="28"/>
          <w:szCs w:val="28"/>
        </w:rPr>
        <w:t xml:space="preserve"> муниципального района</w:t>
      </w:r>
    </w:p>
    <w:p w14:paraId="369EEEDF" w14:textId="77777777" w:rsidR="006F3F18" w:rsidRPr="005D7F50" w:rsidRDefault="006F3F18">
      <w:pPr>
        <w:pStyle w:val="ConsPlusNormal"/>
        <w:ind w:firstLine="540"/>
        <w:jc w:val="both"/>
        <w:rPr>
          <w:rFonts w:ascii="Times New Roman" w:hAnsi="Times New Roman" w:cs="Times New Roman"/>
          <w:sz w:val="28"/>
          <w:szCs w:val="28"/>
        </w:rPr>
      </w:pPr>
    </w:p>
    <w:p w14:paraId="2F5EBAA2" w14:textId="6D416CB8" w:rsidR="00337D6C" w:rsidRDefault="008706B8" w:rsidP="006D06B3">
      <w:pPr>
        <w:pStyle w:val="ConsPlusNormal"/>
        <w:jc w:val="center"/>
        <w:rPr>
          <w:rFonts w:ascii="Times New Roman" w:hAnsi="Times New Roman" w:cs="Times New Roman"/>
          <w:b/>
          <w:sz w:val="28"/>
          <w:szCs w:val="28"/>
        </w:rPr>
      </w:pPr>
      <w:r w:rsidRPr="005D7F50">
        <w:rPr>
          <w:rFonts w:ascii="Times New Roman" w:hAnsi="Times New Roman" w:cs="Times New Roman"/>
          <w:b/>
          <w:sz w:val="28"/>
          <w:szCs w:val="28"/>
        </w:rPr>
        <w:t>ПОСТАНОВЛЯЕТ:</w:t>
      </w:r>
    </w:p>
    <w:p w14:paraId="01F4C1A3" w14:textId="77777777" w:rsidR="006F3F18" w:rsidRPr="005D7F50" w:rsidRDefault="006F3F18" w:rsidP="006D06B3">
      <w:pPr>
        <w:pStyle w:val="ConsPlusNormal"/>
        <w:jc w:val="center"/>
        <w:rPr>
          <w:rFonts w:ascii="Times New Roman" w:hAnsi="Times New Roman" w:cs="Times New Roman"/>
          <w:b/>
          <w:sz w:val="28"/>
          <w:szCs w:val="28"/>
        </w:rPr>
      </w:pPr>
    </w:p>
    <w:p w14:paraId="5D6F9C93" w14:textId="77777777" w:rsidR="00D2008F" w:rsidRDefault="00337D6C" w:rsidP="00D2008F">
      <w:pPr>
        <w:pStyle w:val="ConsPlusNormal"/>
        <w:numPr>
          <w:ilvl w:val="0"/>
          <w:numId w:val="1"/>
        </w:numPr>
        <w:jc w:val="both"/>
        <w:rPr>
          <w:rFonts w:ascii="Times New Roman" w:hAnsi="Times New Roman" w:cs="Times New Roman"/>
          <w:sz w:val="28"/>
          <w:szCs w:val="28"/>
        </w:rPr>
      </w:pPr>
      <w:r w:rsidRPr="00D2008F">
        <w:rPr>
          <w:rFonts w:ascii="Times New Roman" w:hAnsi="Times New Roman" w:cs="Times New Roman"/>
          <w:sz w:val="28"/>
          <w:szCs w:val="28"/>
        </w:rPr>
        <w:t xml:space="preserve">Утвердить </w:t>
      </w:r>
      <w:hyperlink w:anchor="P30" w:history="1">
        <w:r w:rsidRPr="00D2008F">
          <w:rPr>
            <w:rFonts w:ascii="Times New Roman" w:hAnsi="Times New Roman" w:cs="Times New Roman"/>
            <w:sz w:val="28"/>
            <w:szCs w:val="28"/>
          </w:rPr>
          <w:t>Порядок</w:t>
        </w:r>
      </w:hyperlink>
      <w:r w:rsidRPr="00D2008F">
        <w:rPr>
          <w:rFonts w:ascii="Times New Roman" w:hAnsi="Times New Roman" w:cs="Times New Roman"/>
          <w:sz w:val="28"/>
          <w:szCs w:val="28"/>
        </w:rPr>
        <w:t xml:space="preserve"> формирования муниципального задания на оказание муниципальных услуг (выполнение работ) в отношении муниципальных</w:t>
      </w:r>
      <w:r w:rsidR="00F3220B" w:rsidRPr="00D2008F">
        <w:rPr>
          <w:rFonts w:ascii="Times New Roman" w:hAnsi="Times New Roman" w:cs="Times New Roman"/>
          <w:sz w:val="28"/>
          <w:szCs w:val="28"/>
        </w:rPr>
        <w:t xml:space="preserve"> автономных</w:t>
      </w:r>
      <w:r w:rsidRPr="00D2008F">
        <w:rPr>
          <w:rFonts w:ascii="Times New Roman" w:hAnsi="Times New Roman" w:cs="Times New Roman"/>
          <w:sz w:val="28"/>
          <w:szCs w:val="28"/>
        </w:rPr>
        <w:t xml:space="preserve"> учреждений и финансового обеспечения выполнения муниципального задания (далее - Порядок) (приложение).</w:t>
      </w:r>
    </w:p>
    <w:p w14:paraId="6C726B84" w14:textId="6550879E" w:rsidR="00984EE0" w:rsidRPr="00D2008F" w:rsidRDefault="00984EE0" w:rsidP="00D2008F">
      <w:pPr>
        <w:pStyle w:val="ConsPlusNormal"/>
        <w:numPr>
          <w:ilvl w:val="0"/>
          <w:numId w:val="1"/>
        </w:numPr>
        <w:jc w:val="both"/>
        <w:rPr>
          <w:rFonts w:ascii="Times New Roman" w:hAnsi="Times New Roman" w:cs="Times New Roman"/>
          <w:sz w:val="28"/>
          <w:szCs w:val="28"/>
        </w:rPr>
      </w:pPr>
      <w:r w:rsidRPr="00D2008F">
        <w:rPr>
          <w:rFonts w:ascii="Times New Roman" w:hAnsi="Times New Roman" w:cs="Times New Roman"/>
          <w:sz w:val="28"/>
          <w:szCs w:val="28"/>
        </w:rPr>
        <w:t>Считать утратившими силу постановление администрации Добринского муниципального района от 2</w:t>
      </w:r>
      <w:r w:rsidR="006D06B3" w:rsidRPr="00D2008F">
        <w:rPr>
          <w:rFonts w:ascii="Times New Roman" w:hAnsi="Times New Roman" w:cs="Times New Roman"/>
          <w:sz w:val="28"/>
          <w:szCs w:val="28"/>
        </w:rPr>
        <w:t>8</w:t>
      </w:r>
      <w:r w:rsidRPr="00D2008F">
        <w:rPr>
          <w:rFonts w:ascii="Times New Roman" w:hAnsi="Times New Roman" w:cs="Times New Roman"/>
          <w:sz w:val="28"/>
          <w:szCs w:val="28"/>
        </w:rPr>
        <w:t xml:space="preserve"> </w:t>
      </w:r>
      <w:r w:rsidR="006D06B3" w:rsidRPr="00D2008F">
        <w:rPr>
          <w:rFonts w:ascii="Times New Roman" w:hAnsi="Times New Roman" w:cs="Times New Roman"/>
          <w:sz w:val="28"/>
          <w:szCs w:val="28"/>
        </w:rPr>
        <w:t>декабря</w:t>
      </w:r>
      <w:r w:rsidRPr="00D2008F">
        <w:rPr>
          <w:rFonts w:ascii="Times New Roman" w:hAnsi="Times New Roman" w:cs="Times New Roman"/>
          <w:sz w:val="28"/>
          <w:szCs w:val="28"/>
        </w:rPr>
        <w:t xml:space="preserve"> 202</w:t>
      </w:r>
      <w:r w:rsidR="006D06B3" w:rsidRPr="00D2008F">
        <w:rPr>
          <w:rFonts w:ascii="Times New Roman" w:hAnsi="Times New Roman" w:cs="Times New Roman"/>
          <w:sz w:val="28"/>
          <w:szCs w:val="28"/>
        </w:rPr>
        <w:t xml:space="preserve">1 </w:t>
      </w:r>
      <w:r w:rsidRPr="00D2008F">
        <w:rPr>
          <w:rFonts w:ascii="Times New Roman" w:hAnsi="Times New Roman" w:cs="Times New Roman"/>
          <w:sz w:val="28"/>
          <w:szCs w:val="28"/>
        </w:rPr>
        <w:t>г. № 1</w:t>
      </w:r>
      <w:r w:rsidR="006D06B3" w:rsidRPr="00D2008F">
        <w:rPr>
          <w:rFonts w:ascii="Times New Roman" w:hAnsi="Times New Roman" w:cs="Times New Roman"/>
          <w:sz w:val="28"/>
          <w:szCs w:val="28"/>
        </w:rPr>
        <w:t>42</w:t>
      </w:r>
      <w:r w:rsidRPr="00D2008F">
        <w:rPr>
          <w:rFonts w:ascii="Times New Roman" w:hAnsi="Times New Roman" w:cs="Times New Roman"/>
          <w:sz w:val="28"/>
          <w:szCs w:val="28"/>
        </w:rPr>
        <w:t xml:space="preserve"> "Об утверждении Положения о порядке формирования муниципального задания на оказание муниципальных услуг (выполнение работ) в отношении муниципальных </w:t>
      </w:r>
      <w:r w:rsidR="006D06B3" w:rsidRPr="00D2008F">
        <w:rPr>
          <w:rFonts w:ascii="Times New Roman" w:hAnsi="Times New Roman" w:cs="Times New Roman"/>
          <w:sz w:val="28"/>
          <w:szCs w:val="28"/>
        </w:rPr>
        <w:t xml:space="preserve">автономных </w:t>
      </w:r>
      <w:r w:rsidRPr="00D2008F">
        <w:rPr>
          <w:rFonts w:ascii="Times New Roman" w:hAnsi="Times New Roman" w:cs="Times New Roman"/>
          <w:sz w:val="28"/>
          <w:szCs w:val="28"/>
        </w:rPr>
        <w:t>учреждений и финансового обеспечения выполнения муниципального задания".</w:t>
      </w:r>
    </w:p>
    <w:p w14:paraId="5FCF2E98" w14:textId="2A3B6479" w:rsidR="006D06B3" w:rsidRPr="006D06B3" w:rsidRDefault="00F42DE1" w:rsidP="006D06B3">
      <w:pPr>
        <w:pStyle w:val="ad"/>
        <w:numPr>
          <w:ilvl w:val="0"/>
          <w:numId w:val="1"/>
        </w:numPr>
        <w:autoSpaceDE w:val="0"/>
        <w:autoSpaceDN w:val="0"/>
        <w:adjustRightInd w:val="0"/>
        <w:jc w:val="both"/>
        <w:rPr>
          <w:sz w:val="28"/>
          <w:szCs w:val="28"/>
        </w:rPr>
      </w:pPr>
      <w:r w:rsidRPr="006D06B3">
        <w:rPr>
          <w:sz w:val="28"/>
          <w:szCs w:val="28"/>
        </w:rPr>
        <w:t>Настоящее постановление применяется при формировании муниципального задания, начиная с муниципальных заданий на 202</w:t>
      </w:r>
      <w:r w:rsidR="006D06B3" w:rsidRPr="006D06B3">
        <w:rPr>
          <w:sz w:val="28"/>
          <w:szCs w:val="28"/>
        </w:rPr>
        <w:t>3</w:t>
      </w:r>
      <w:r w:rsidRPr="006D06B3">
        <w:rPr>
          <w:sz w:val="28"/>
          <w:szCs w:val="28"/>
        </w:rPr>
        <w:t xml:space="preserve"> год (на 202</w:t>
      </w:r>
      <w:r w:rsidR="006D06B3" w:rsidRPr="006D06B3">
        <w:rPr>
          <w:sz w:val="28"/>
          <w:szCs w:val="28"/>
        </w:rPr>
        <w:t>3</w:t>
      </w:r>
      <w:r w:rsidRPr="006D06B3">
        <w:rPr>
          <w:sz w:val="28"/>
          <w:szCs w:val="28"/>
        </w:rPr>
        <w:t xml:space="preserve"> год и плановый период 20</w:t>
      </w:r>
      <w:r w:rsidR="00034AEE" w:rsidRPr="006D06B3">
        <w:rPr>
          <w:sz w:val="28"/>
          <w:szCs w:val="28"/>
        </w:rPr>
        <w:t>2</w:t>
      </w:r>
      <w:r w:rsidR="006D06B3" w:rsidRPr="006D06B3">
        <w:rPr>
          <w:sz w:val="28"/>
          <w:szCs w:val="28"/>
        </w:rPr>
        <w:t>4</w:t>
      </w:r>
      <w:r w:rsidRPr="006D06B3">
        <w:rPr>
          <w:sz w:val="28"/>
          <w:szCs w:val="28"/>
        </w:rPr>
        <w:t xml:space="preserve"> и 202</w:t>
      </w:r>
      <w:r w:rsidR="006D06B3" w:rsidRPr="006D06B3">
        <w:rPr>
          <w:sz w:val="28"/>
          <w:szCs w:val="28"/>
        </w:rPr>
        <w:t>5</w:t>
      </w:r>
      <w:r w:rsidRPr="006D06B3">
        <w:rPr>
          <w:sz w:val="28"/>
          <w:szCs w:val="28"/>
        </w:rPr>
        <w:t xml:space="preserve"> годов).</w:t>
      </w:r>
      <w:r w:rsidR="006D06B3" w:rsidRPr="006D06B3">
        <w:rPr>
          <w:sz w:val="28"/>
          <w:szCs w:val="28"/>
        </w:rPr>
        <w:t xml:space="preserve"> </w:t>
      </w:r>
    </w:p>
    <w:p w14:paraId="65883317" w14:textId="30F5C68F" w:rsidR="004F3309" w:rsidRPr="006D06B3" w:rsidRDefault="006D06B3" w:rsidP="006D06B3">
      <w:pPr>
        <w:pStyle w:val="ad"/>
        <w:numPr>
          <w:ilvl w:val="0"/>
          <w:numId w:val="1"/>
        </w:numPr>
        <w:autoSpaceDE w:val="0"/>
        <w:autoSpaceDN w:val="0"/>
        <w:adjustRightInd w:val="0"/>
        <w:jc w:val="both"/>
        <w:rPr>
          <w:sz w:val="28"/>
          <w:szCs w:val="28"/>
        </w:rPr>
      </w:pPr>
      <w:r w:rsidRPr="006D06B3">
        <w:rPr>
          <w:sz w:val="28"/>
          <w:szCs w:val="28"/>
        </w:rPr>
        <w:lastRenderedPageBreak/>
        <w:t>Разместить настоящее постановление на официальном сайте администрации сельского поселения Богородицкий сельсовет Добринского муниципального района Липецкой области в сети Интернет</w:t>
      </w:r>
    </w:p>
    <w:p w14:paraId="351CEA59" w14:textId="427E2847" w:rsidR="00614B76" w:rsidRPr="006D06B3" w:rsidRDefault="00614B76" w:rsidP="006D06B3">
      <w:pPr>
        <w:pStyle w:val="ad"/>
        <w:numPr>
          <w:ilvl w:val="0"/>
          <w:numId w:val="1"/>
        </w:numPr>
        <w:autoSpaceDE w:val="0"/>
        <w:autoSpaceDN w:val="0"/>
        <w:adjustRightInd w:val="0"/>
        <w:jc w:val="both"/>
        <w:rPr>
          <w:sz w:val="28"/>
          <w:szCs w:val="28"/>
        </w:rPr>
      </w:pPr>
      <w:r w:rsidRPr="006D06B3">
        <w:rPr>
          <w:sz w:val="28"/>
          <w:szCs w:val="28"/>
        </w:rPr>
        <w:t xml:space="preserve"> Контроль за исполнением настоящего постановления </w:t>
      </w:r>
      <w:r w:rsidR="009D5401" w:rsidRPr="006D06B3">
        <w:rPr>
          <w:sz w:val="28"/>
          <w:szCs w:val="28"/>
        </w:rPr>
        <w:t>оставляю за собой.</w:t>
      </w:r>
    </w:p>
    <w:p w14:paraId="3C7A5E39" w14:textId="431157CB" w:rsidR="00B37512" w:rsidRDefault="00B37512" w:rsidP="004F3309">
      <w:pPr>
        <w:autoSpaceDE w:val="0"/>
        <w:autoSpaceDN w:val="0"/>
        <w:adjustRightInd w:val="0"/>
        <w:ind w:firstLine="540"/>
        <w:jc w:val="both"/>
        <w:rPr>
          <w:sz w:val="28"/>
          <w:szCs w:val="28"/>
        </w:rPr>
      </w:pPr>
    </w:p>
    <w:p w14:paraId="0B61D1FA" w14:textId="77777777" w:rsidR="00D2008F" w:rsidRPr="005D7F50" w:rsidRDefault="00D2008F" w:rsidP="004F3309">
      <w:pPr>
        <w:autoSpaceDE w:val="0"/>
        <w:autoSpaceDN w:val="0"/>
        <w:adjustRightInd w:val="0"/>
        <w:ind w:firstLine="540"/>
        <w:jc w:val="both"/>
        <w:rPr>
          <w:sz w:val="28"/>
          <w:szCs w:val="28"/>
        </w:rPr>
      </w:pPr>
    </w:p>
    <w:p w14:paraId="31572EE0" w14:textId="77777777" w:rsidR="005D7F50" w:rsidRPr="005D7F50" w:rsidRDefault="005D7F50" w:rsidP="005D7F50">
      <w:pPr>
        <w:pStyle w:val="Standard"/>
        <w:rPr>
          <w:b/>
          <w:sz w:val="28"/>
          <w:szCs w:val="20"/>
        </w:rPr>
      </w:pPr>
      <w:r w:rsidRPr="005D7F50">
        <w:rPr>
          <w:b/>
          <w:sz w:val="28"/>
          <w:szCs w:val="20"/>
        </w:rPr>
        <w:t>Глава администрации</w:t>
      </w:r>
    </w:p>
    <w:p w14:paraId="78AE1958" w14:textId="77777777" w:rsidR="005D7F50" w:rsidRPr="005D7F50" w:rsidRDefault="005D7F50" w:rsidP="005D7F50">
      <w:pPr>
        <w:pStyle w:val="Standard"/>
        <w:rPr>
          <w:b/>
          <w:sz w:val="28"/>
          <w:szCs w:val="20"/>
        </w:rPr>
      </w:pPr>
      <w:r w:rsidRPr="005D7F50">
        <w:rPr>
          <w:b/>
          <w:sz w:val="28"/>
          <w:szCs w:val="20"/>
        </w:rPr>
        <w:t xml:space="preserve">сельского поселения </w:t>
      </w:r>
    </w:p>
    <w:p w14:paraId="4A0F3A3B" w14:textId="71272720" w:rsidR="00614B76" w:rsidRDefault="00457434" w:rsidP="005D7F50">
      <w:pPr>
        <w:pStyle w:val="Standard"/>
        <w:rPr>
          <w:b/>
          <w:sz w:val="28"/>
          <w:szCs w:val="20"/>
        </w:rPr>
      </w:pPr>
      <w:r w:rsidRPr="00457434">
        <w:rPr>
          <w:b/>
          <w:bCs/>
          <w:sz w:val="28"/>
          <w:szCs w:val="28"/>
        </w:rPr>
        <w:t>Богородицкий</w:t>
      </w:r>
      <w:r w:rsidR="005D7F50" w:rsidRPr="005D7F50">
        <w:rPr>
          <w:b/>
          <w:sz w:val="28"/>
          <w:szCs w:val="20"/>
        </w:rPr>
        <w:t xml:space="preserve"> сельсовет                                                       </w:t>
      </w:r>
      <w:r>
        <w:rPr>
          <w:b/>
          <w:sz w:val="28"/>
          <w:szCs w:val="20"/>
        </w:rPr>
        <w:t>А.И. Овчинников</w:t>
      </w:r>
    </w:p>
    <w:p w14:paraId="0614F722" w14:textId="6D59743E" w:rsidR="00457434" w:rsidRDefault="00457434" w:rsidP="005D7F50">
      <w:pPr>
        <w:pStyle w:val="Standard"/>
        <w:rPr>
          <w:b/>
          <w:sz w:val="28"/>
          <w:szCs w:val="20"/>
        </w:rPr>
      </w:pPr>
    </w:p>
    <w:p w14:paraId="1BCD64C3" w14:textId="65DAAD85" w:rsidR="00457434" w:rsidRDefault="00457434" w:rsidP="005D7F50">
      <w:pPr>
        <w:pStyle w:val="Standard"/>
        <w:rPr>
          <w:b/>
          <w:sz w:val="28"/>
          <w:szCs w:val="20"/>
        </w:rPr>
      </w:pPr>
    </w:p>
    <w:p w14:paraId="113FBD2F" w14:textId="55495CD6" w:rsidR="00B37512" w:rsidRDefault="00B37512" w:rsidP="005D7F50">
      <w:pPr>
        <w:pStyle w:val="Standard"/>
        <w:rPr>
          <w:b/>
          <w:sz w:val="28"/>
          <w:szCs w:val="20"/>
        </w:rPr>
      </w:pPr>
    </w:p>
    <w:p w14:paraId="7A7B5063" w14:textId="77777777" w:rsidR="00B37512" w:rsidRPr="005D7F50" w:rsidRDefault="00B37512" w:rsidP="005D7F50">
      <w:pPr>
        <w:pStyle w:val="Standard"/>
        <w:rPr>
          <w:b/>
          <w:sz w:val="28"/>
          <w:szCs w:val="20"/>
        </w:rPr>
      </w:pPr>
    </w:p>
    <w:p w14:paraId="20FB0CBE" w14:textId="77777777" w:rsidR="006F3F18" w:rsidRDefault="006F3F18" w:rsidP="004A2BA1">
      <w:pPr>
        <w:widowControl w:val="0"/>
        <w:autoSpaceDE w:val="0"/>
        <w:autoSpaceDN w:val="0"/>
        <w:jc w:val="right"/>
        <w:rPr>
          <w:sz w:val="28"/>
          <w:szCs w:val="28"/>
        </w:rPr>
      </w:pPr>
    </w:p>
    <w:p w14:paraId="4B32D305" w14:textId="77777777" w:rsidR="006F3F18" w:rsidRDefault="006F3F18" w:rsidP="004A2BA1">
      <w:pPr>
        <w:widowControl w:val="0"/>
        <w:autoSpaceDE w:val="0"/>
        <w:autoSpaceDN w:val="0"/>
        <w:jc w:val="right"/>
        <w:rPr>
          <w:sz w:val="28"/>
          <w:szCs w:val="28"/>
        </w:rPr>
      </w:pPr>
    </w:p>
    <w:p w14:paraId="708CA96F" w14:textId="77777777" w:rsidR="006F3F18" w:rsidRDefault="006F3F18" w:rsidP="004A2BA1">
      <w:pPr>
        <w:widowControl w:val="0"/>
        <w:autoSpaceDE w:val="0"/>
        <w:autoSpaceDN w:val="0"/>
        <w:jc w:val="right"/>
        <w:rPr>
          <w:sz w:val="28"/>
          <w:szCs w:val="28"/>
        </w:rPr>
      </w:pPr>
    </w:p>
    <w:p w14:paraId="289C9E00" w14:textId="77777777" w:rsidR="006F3F18" w:rsidRDefault="006F3F18" w:rsidP="004A2BA1">
      <w:pPr>
        <w:widowControl w:val="0"/>
        <w:autoSpaceDE w:val="0"/>
        <w:autoSpaceDN w:val="0"/>
        <w:jc w:val="right"/>
        <w:rPr>
          <w:sz w:val="28"/>
          <w:szCs w:val="28"/>
        </w:rPr>
      </w:pPr>
    </w:p>
    <w:p w14:paraId="38CC3965" w14:textId="77777777" w:rsidR="006F3F18" w:rsidRDefault="006F3F18" w:rsidP="004A2BA1">
      <w:pPr>
        <w:widowControl w:val="0"/>
        <w:autoSpaceDE w:val="0"/>
        <w:autoSpaceDN w:val="0"/>
        <w:jc w:val="right"/>
        <w:rPr>
          <w:sz w:val="28"/>
          <w:szCs w:val="28"/>
        </w:rPr>
      </w:pPr>
    </w:p>
    <w:p w14:paraId="01695CD9" w14:textId="77777777" w:rsidR="006F3F18" w:rsidRDefault="006F3F18" w:rsidP="004A2BA1">
      <w:pPr>
        <w:widowControl w:val="0"/>
        <w:autoSpaceDE w:val="0"/>
        <w:autoSpaceDN w:val="0"/>
        <w:jc w:val="right"/>
        <w:rPr>
          <w:sz w:val="28"/>
          <w:szCs w:val="28"/>
        </w:rPr>
      </w:pPr>
    </w:p>
    <w:p w14:paraId="3B38C854" w14:textId="77777777" w:rsidR="006F3F18" w:rsidRDefault="006F3F18" w:rsidP="004A2BA1">
      <w:pPr>
        <w:widowControl w:val="0"/>
        <w:autoSpaceDE w:val="0"/>
        <w:autoSpaceDN w:val="0"/>
        <w:jc w:val="right"/>
        <w:rPr>
          <w:sz w:val="28"/>
          <w:szCs w:val="28"/>
        </w:rPr>
      </w:pPr>
    </w:p>
    <w:p w14:paraId="5B1E84C9" w14:textId="77777777" w:rsidR="006F3F18" w:rsidRDefault="006F3F18" w:rsidP="004A2BA1">
      <w:pPr>
        <w:widowControl w:val="0"/>
        <w:autoSpaceDE w:val="0"/>
        <w:autoSpaceDN w:val="0"/>
        <w:jc w:val="right"/>
        <w:rPr>
          <w:sz w:val="28"/>
          <w:szCs w:val="28"/>
        </w:rPr>
      </w:pPr>
    </w:p>
    <w:p w14:paraId="68D587A9" w14:textId="77777777" w:rsidR="006F3F18" w:rsidRDefault="006F3F18" w:rsidP="004A2BA1">
      <w:pPr>
        <w:widowControl w:val="0"/>
        <w:autoSpaceDE w:val="0"/>
        <w:autoSpaceDN w:val="0"/>
        <w:jc w:val="right"/>
        <w:rPr>
          <w:sz w:val="28"/>
          <w:szCs w:val="28"/>
        </w:rPr>
      </w:pPr>
    </w:p>
    <w:p w14:paraId="5404B8A7" w14:textId="77777777" w:rsidR="006F3F18" w:rsidRDefault="006F3F18" w:rsidP="004A2BA1">
      <w:pPr>
        <w:widowControl w:val="0"/>
        <w:autoSpaceDE w:val="0"/>
        <w:autoSpaceDN w:val="0"/>
        <w:jc w:val="right"/>
        <w:rPr>
          <w:sz w:val="28"/>
          <w:szCs w:val="28"/>
        </w:rPr>
      </w:pPr>
    </w:p>
    <w:p w14:paraId="53449E2C" w14:textId="77777777" w:rsidR="006F3F18" w:rsidRDefault="006F3F18" w:rsidP="004A2BA1">
      <w:pPr>
        <w:widowControl w:val="0"/>
        <w:autoSpaceDE w:val="0"/>
        <w:autoSpaceDN w:val="0"/>
        <w:jc w:val="right"/>
        <w:rPr>
          <w:sz w:val="28"/>
          <w:szCs w:val="28"/>
        </w:rPr>
      </w:pPr>
    </w:p>
    <w:p w14:paraId="41D8B0AF" w14:textId="77777777" w:rsidR="006F3F18" w:rsidRDefault="006F3F18" w:rsidP="004A2BA1">
      <w:pPr>
        <w:widowControl w:val="0"/>
        <w:autoSpaceDE w:val="0"/>
        <w:autoSpaceDN w:val="0"/>
        <w:jc w:val="right"/>
        <w:rPr>
          <w:sz w:val="28"/>
          <w:szCs w:val="28"/>
        </w:rPr>
      </w:pPr>
    </w:p>
    <w:p w14:paraId="4163D47E" w14:textId="77777777" w:rsidR="006F3F18" w:rsidRDefault="006F3F18" w:rsidP="004A2BA1">
      <w:pPr>
        <w:widowControl w:val="0"/>
        <w:autoSpaceDE w:val="0"/>
        <w:autoSpaceDN w:val="0"/>
        <w:jc w:val="right"/>
        <w:rPr>
          <w:sz w:val="28"/>
          <w:szCs w:val="28"/>
        </w:rPr>
      </w:pPr>
    </w:p>
    <w:p w14:paraId="60BA8E12" w14:textId="77777777" w:rsidR="006F3F18" w:rsidRDefault="006F3F18" w:rsidP="004A2BA1">
      <w:pPr>
        <w:widowControl w:val="0"/>
        <w:autoSpaceDE w:val="0"/>
        <w:autoSpaceDN w:val="0"/>
        <w:jc w:val="right"/>
        <w:rPr>
          <w:sz w:val="28"/>
          <w:szCs w:val="28"/>
        </w:rPr>
      </w:pPr>
    </w:p>
    <w:p w14:paraId="5F3D24DF" w14:textId="77777777" w:rsidR="006F3F18" w:rsidRDefault="006F3F18" w:rsidP="004A2BA1">
      <w:pPr>
        <w:widowControl w:val="0"/>
        <w:autoSpaceDE w:val="0"/>
        <w:autoSpaceDN w:val="0"/>
        <w:jc w:val="right"/>
        <w:rPr>
          <w:sz w:val="28"/>
          <w:szCs w:val="28"/>
        </w:rPr>
      </w:pPr>
    </w:p>
    <w:p w14:paraId="23864862" w14:textId="77777777" w:rsidR="006F3F18" w:rsidRDefault="006F3F18" w:rsidP="004A2BA1">
      <w:pPr>
        <w:widowControl w:val="0"/>
        <w:autoSpaceDE w:val="0"/>
        <w:autoSpaceDN w:val="0"/>
        <w:jc w:val="right"/>
        <w:rPr>
          <w:sz w:val="28"/>
          <w:szCs w:val="28"/>
        </w:rPr>
      </w:pPr>
    </w:p>
    <w:p w14:paraId="447F0D9C" w14:textId="77777777" w:rsidR="006F3F18" w:rsidRDefault="006F3F18" w:rsidP="004A2BA1">
      <w:pPr>
        <w:widowControl w:val="0"/>
        <w:autoSpaceDE w:val="0"/>
        <w:autoSpaceDN w:val="0"/>
        <w:jc w:val="right"/>
        <w:rPr>
          <w:sz w:val="28"/>
          <w:szCs w:val="28"/>
        </w:rPr>
      </w:pPr>
    </w:p>
    <w:p w14:paraId="1F9036A5" w14:textId="77777777" w:rsidR="006F3F18" w:rsidRDefault="006F3F18" w:rsidP="004A2BA1">
      <w:pPr>
        <w:widowControl w:val="0"/>
        <w:autoSpaceDE w:val="0"/>
        <w:autoSpaceDN w:val="0"/>
        <w:jc w:val="right"/>
        <w:rPr>
          <w:sz w:val="28"/>
          <w:szCs w:val="28"/>
        </w:rPr>
      </w:pPr>
    </w:p>
    <w:p w14:paraId="0FDF1AD7" w14:textId="77777777" w:rsidR="006F3F18" w:rsidRDefault="006F3F18" w:rsidP="004A2BA1">
      <w:pPr>
        <w:widowControl w:val="0"/>
        <w:autoSpaceDE w:val="0"/>
        <w:autoSpaceDN w:val="0"/>
        <w:jc w:val="right"/>
        <w:rPr>
          <w:sz w:val="28"/>
          <w:szCs w:val="28"/>
        </w:rPr>
      </w:pPr>
    </w:p>
    <w:p w14:paraId="380FEAAA" w14:textId="77777777" w:rsidR="006F3F18" w:rsidRDefault="006F3F18" w:rsidP="004A2BA1">
      <w:pPr>
        <w:widowControl w:val="0"/>
        <w:autoSpaceDE w:val="0"/>
        <w:autoSpaceDN w:val="0"/>
        <w:jc w:val="right"/>
        <w:rPr>
          <w:sz w:val="28"/>
          <w:szCs w:val="28"/>
        </w:rPr>
      </w:pPr>
    </w:p>
    <w:p w14:paraId="00133DBF" w14:textId="77777777" w:rsidR="006F3F18" w:rsidRDefault="006F3F18" w:rsidP="004A2BA1">
      <w:pPr>
        <w:widowControl w:val="0"/>
        <w:autoSpaceDE w:val="0"/>
        <w:autoSpaceDN w:val="0"/>
        <w:jc w:val="right"/>
        <w:rPr>
          <w:sz w:val="28"/>
          <w:szCs w:val="28"/>
        </w:rPr>
      </w:pPr>
    </w:p>
    <w:p w14:paraId="5E84015C" w14:textId="77777777" w:rsidR="006F3F18" w:rsidRDefault="006F3F18" w:rsidP="004A2BA1">
      <w:pPr>
        <w:widowControl w:val="0"/>
        <w:autoSpaceDE w:val="0"/>
        <w:autoSpaceDN w:val="0"/>
        <w:jc w:val="right"/>
        <w:rPr>
          <w:sz w:val="28"/>
          <w:szCs w:val="28"/>
        </w:rPr>
      </w:pPr>
    </w:p>
    <w:p w14:paraId="50E4E12F" w14:textId="77777777" w:rsidR="006F3F18" w:rsidRDefault="006F3F18" w:rsidP="004A2BA1">
      <w:pPr>
        <w:widowControl w:val="0"/>
        <w:autoSpaceDE w:val="0"/>
        <w:autoSpaceDN w:val="0"/>
        <w:jc w:val="right"/>
        <w:rPr>
          <w:sz w:val="28"/>
          <w:szCs w:val="28"/>
        </w:rPr>
      </w:pPr>
    </w:p>
    <w:p w14:paraId="43B70CCC" w14:textId="77777777" w:rsidR="006F3F18" w:rsidRDefault="006F3F18" w:rsidP="004A2BA1">
      <w:pPr>
        <w:widowControl w:val="0"/>
        <w:autoSpaceDE w:val="0"/>
        <w:autoSpaceDN w:val="0"/>
        <w:jc w:val="right"/>
        <w:rPr>
          <w:sz w:val="28"/>
          <w:szCs w:val="28"/>
        </w:rPr>
      </w:pPr>
    </w:p>
    <w:p w14:paraId="302DF2C7" w14:textId="77777777" w:rsidR="006F3F18" w:rsidRDefault="006F3F18" w:rsidP="004A2BA1">
      <w:pPr>
        <w:widowControl w:val="0"/>
        <w:autoSpaceDE w:val="0"/>
        <w:autoSpaceDN w:val="0"/>
        <w:jc w:val="right"/>
        <w:rPr>
          <w:sz w:val="28"/>
          <w:szCs w:val="28"/>
        </w:rPr>
      </w:pPr>
    </w:p>
    <w:p w14:paraId="186ADAFB" w14:textId="77777777" w:rsidR="006F3F18" w:rsidRDefault="006F3F18" w:rsidP="004A2BA1">
      <w:pPr>
        <w:widowControl w:val="0"/>
        <w:autoSpaceDE w:val="0"/>
        <w:autoSpaceDN w:val="0"/>
        <w:jc w:val="right"/>
        <w:rPr>
          <w:sz w:val="28"/>
          <w:szCs w:val="28"/>
        </w:rPr>
      </w:pPr>
    </w:p>
    <w:p w14:paraId="2AF04A60" w14:textId="77777777" w:rsidR="006F3F18" w:rsidRDefault="006F3F18" w:rsidP="004A2BA1">
      <w:pPr>
        <w:widowControl w:val="0"/>
        <w:autoSpaceDE w:val="0"/>
        <w:autoSpaceDN w:val="0"/>
        <w:jc w:val="right"/>
        <w:rPr>
          <w:sz w:val="28"/>
          <w:szCs w:val="28"/>
        </w:rPr>
      </w:pPr>
    </w:p>
    <w:p w14:paraId="511BF158" w14:textId="77777777" w:rsidR="006F3F18" w:rsidRDefault="006F3F18" w:rsidP="004A2BA1">
      <w:pPr>
        <w:widowControl w:val="0"/>
        <w:autoSpaceDE w:val="0"/>
        <w:autoSpaceDN w:val="0"/>
        <w:jc w:val="right"/>
        <w:rPr>
          <w:sz w:val="28"/>
          <w:szCs w:val="28"/>
        </w:rPr>
      </w:pPr>
    </w:p>
    <w:p w14:paraId="6F83D87D" w14:textId="77777777" w:rsidR="006F3F18" w:rsidRDefault="006F3F18" w:rsidP="004A2BA1">
      <w:pPr>
        <w:widowControl w:val="0"/>
        <w:autoSpaceDE w:val="0"/>
        <w:autoSpaceDN w:val="0"/>
        <w:jc w:val="right"/>
        <w:rPr>
          <w:sz w:val="28"/>
          <w:szCs w:val="28"/>
        </w:rPr>
      </w:pPr>
    </w:p>
    <w:p w14:paraId="3864200B" w14:textId="77777777" w:rsidR="006F3F18" w:rsidRDefault="006F3F18" w:rsidP="004A2BA1">
      <w:pPr>
        <w:widowControl w:val="0"/>
        <w:autoSpaceDE w:val="0"/>
        <w:autoSpaceDN w:val="0"/>
        <w:jc w:val="right"/>
        <w:rPr>
          <w:sz w:val="28"/>
          <w:szCs w:val="28"/>
        </w:rPr>
      </w:pPr>
    </w:p>
    <w:p w14:paraId="24FEAF27" w14:textId="77777777" w:rsidR="006F3F18" w:rsidRDefault="006F3F18" w:rsidP="004A2BA1">
      <w:pPr>
        <w:widowControl w:val="0"/>
        <w:autoSpaceDE w:val="0"/>
        <w:autoSpaceDN w:val="0"/>
        <w:jc w:val="right"/>
        <w:rPr>
          <w:sz w:val="28"/>
          <w:szCs w:val="28"/>
        </w:rPr>
      </w:pPr>
    </w:p>
    <w:p w14:paraId="0AE59855" w14:textId="742E083B" w:rsidR="004A2BA1" w:rsidRPr="004A2BA1" w:rsidRDefault="004A2BA1" w:rsidP="004A2BA1">
      <w:pPr>
        <w:widowControl w:val="0"/>
        <w:autoSpaceDE w:val="0"/>
        <w:autoSpaceDN w:val="0"/>
        <w:jc w:val="right"/>
        <w:rPr>
          <w:sz w:val="28"/>
          <w:szCs w:val="28"/>
        </w:rPr>
      </w:pPr>
      <w:r w:rsidRPr="004A2BA1">
        <w:rPr>
          <w:sz w:val="28"/>
          <w:szCs w:val="28"/>
        </w:rPr>
        <w:lastRenderedPageBreak/>
        <w:t>Приложение</w:t>
      </w:r>
    </w:p>
    <w:p w14:paraId="2511A882" w14:textId="77777777" w:rsidR="004A2BA1" w:rsidRPr="004A2BA1" w:rsidRDefault="004A2BA1" w:rsidP="004A2BA1">
      <w:pPr>
        <w:widowControl w:val="0"/>
        <w:autoSpaceDE w:val="0"/>
        <w:autoSpaceDN w:val="0"/>
        <w:jc w:val="right"/>
        <w:rPr>
          <w:sz w:val="28"/>
          <w:szCs w:val="28"/>
        </w:rPr>
      </w:pPr>
      <w:r w:rsidRPr="004A2BA1">
        <w:rPr>
          <w:sz w:val="28"/>
          <w:szCs w:val="28"/>
        </w:rPr>
        <w:t>к постановлению администрации</w:t>
      </w:r>
    </w:p>
    <w:p w14:paraId="317A3C79" w14:textId="77777777" w:rsidR="004A2BA1" w:rsidRPr="004A2BA1" w:rsidRDefault="004A2BA1" w:rsidP="004A2BA1">
      <w:pPr>
        <w:widowControl w:val="0"/>
        <w:autoSpaceDE w:val="0"/>
        <w:autoSpaceDN w:val="0"/>
        <w:jc w:val="right"/>
        <w:rPr>
          <w:sz w:val="28"/>
          <w:szCs w:val="28"/>
        </w:rPr>
      </w:pPr>
      <w:r w:rsidRPr="004A2BA1">
        <w:rPr>
          <w:sz w:val="28"/>
          <w:szCs w:val="28"/>
        </w:rPr>
        <w:t>Добринского муниципального района</w:t>
      </w:r>
    </w:p>
    <w:p w14:paraId="396EBF1B" w14:textId="77777777" w:rsidR="004A2BA1" w:rsidRPr="004A2BA1" w:rsidRDefault="004A2BA1" w:rsidP="004A2BA1">
      <w:pPr>
        <w:widowControl w:val="0"/>
        <w:autoSpaceDE w:val="0"/>
        <w:autoSpaceDN w:val="0"/>
        <w:jc w:val="right"/>
        <w:rPr>
          <w:sz w:val="28"/>
          <w:szCs w:val="28"/>
        </w:rPr>
      </w:pPr>
      <w:r w:rsidRPr="004A2BA1">
        <w:rPr>
          <w:sz w:val="28"/>
          <w:szCs w:val="28"/>
        </w:rPr>
        <w:t>от ___________2022г. № _____</w:t>
      </w:r>
    </w:p>
    <w:p w14:paraId="68A63DC8" w14:textId="77777777" w:rsidR="004A2BA1" w:rsidRPr="004A2BA1" w:rsidRDefault="004A2BA1" w:rsidP="004A2BA1">
      <w:pPr>
        <w:widowControl w:val="0"/>
        <w:autoSpaceDE w:val="0"/>
        <w:autoSpaceDN w:val="0"/>
        <w:jc w:val="center"/>
        <w:rPr>
          <w:sz w:val="28"/>
          <w:szCs w:val="28"/>
        </w:rPr>
      </w:pPr>
    </w:p>
    <w:p w14:paraId="4C9D0CBA" w14:textId="77777777" w:rsidR="004A2BA1" w:rsidRPr="004A2BA1" w:rsidRDefault="004A2BA1" w:rsidP="004A2BA1">
      <w:pPr>
        <w:widowControl w:val="0"/>
        <w:autoSpaceDE w:val="0"/>
        <w:autoSpaceDN w:val="0"/>
        <w:jc w:val="center"/>
        <w:rPr>
          <w:b/>
          <w:sz w:val="28"/>
          <w:szCs w:val="28"/>
        </w:rPr>
      </w:pPr>
      <w:r w:rsidRPr="004A2BA1">
        <w:rPr>
          <w:b/>
          <w:sz w:val="28"/>
          <w:szCs w:val="28"/>
        </w:rPr>
        <w:t xml:space="preserve"> ПОРЯДОК </w:t>
      </w:r>
    </w:p>
    <w:p w14:paraId="3FFE2B10" w14:textId="77777777" w:rsidR="004A2BA1" w:rsidRPr="004A2BA1" w:rsidRDefault="004A2BA1" w:rsidP="004A2BA1">
      <w:pPr>
        <w:widowControl w:val="0"/>
        <w:autoSpaceDE w:val="0"/>
        <w:autoSpaceDN w:val="0"/>
        <w:jc w:val="center"/>
        <w:rPr>
          <w:b/>
          <w:sz w:val="28"/>
          <w:szCs w:val="28"/>
        </w:rPr>
      </w:pPr>
      <w:r w:rsidRPr="004A2BA1">
        <w:rPr>
          <w:b/>
          <w:sz w:val="28"/>
          <w:szCs w:val="28"/>
        </w:rPr>
        <w:t>ФОРМИРОВАНИЯ МУНИЦИПАЛЬНОГО ЗАДАНИЯ НА ОКАЗАНИЕ МУНИЦИПАЛЬНЫХ УСЛУГ (ВЫПОЛНЕНИЕ РАБОТ) В ОТНОШЕНИИ РАЙОННЫХ МУНИЦИПАЛЬНЫХ УЧРЕЖДЕНИЙ И ФИНАНСОВОМ ОБЕСПЕЧЕНИИ ВЫПОЛНЕНИЯ</w:t>
      </w:r>
    </w:p>
    <w:p w14:paraId="14C6E972" w14:textId="77777777" w:rsidR="004A2BA1" w:rsidRPr="004A2BA1" w:rsidRDefault="004A2BA1" w:rsidP="004A2BA1">
      <w:pPr>
        <w:widowControl w:val="0"/>
        <w:autoSpaceDE w:val="0"/>
        <w:autoSpaceDN w:val="0"/>
        <w:jc w:val="center"/>
        <w:rPr>
          <w:b/>
          <w:sz w:val="28"/>
          <w:szCs w:val="28"/>
        </w:rPr>
      </w:pPr>
      <w:r w:rsidRPr="004A2BA1">
        <w:rPr>
          <w:b/>
          <w:sz w:val="28"/>
          <w:szCs w:val="28"/>
        </w:rPr>
        <w:t>МУНИЦИПАЛЬНОГО ЗАДАНИЯ</w:t>
      </w:r>
    </w:p>
    <w:p w14:paraId="2DF66BB8" w14:textId="77777777" w:rsidR="004A2BA1" w:rsidRPr="004A2BA1" w:rsidRDefault="004A2BA1" w:rsidP="004A2BA1">
      <w:pPr>
        <w:widowControl w:val="0"/>
        <w:autoSpaceDE w:val="0"/>
        <w:autoSpaceDN w:val="0"/>
        <w:jc w:val="both"/>
        <w:rPr>
          <w:sz w:val="28"/>
          <w:szCs w:val="28"/>
        </w:rPr>
      </w:pPr>
    </w:p>
    <w:p w14:paraId="618F3940" w14:textId="77777777" w:rsidR="004A2BA1" w:rsidRPr="004A2BA1" w:rsidRDefault="004A2BA1" w:rsidP="004A2BA1">
      <w:pPr>
        <w:widowControl w:val="0"/>
        <w:autoSpaceDE w:val="0"/>
        <w:autoSpaceDN w:val="0"/>
        <w:jc w:val="center"/>
        <w:rPr>
          <w:sz w:val="28"/>
          <w:szCs w:val="28"/>
        </w:rPr>
      </w:pPr>
      <w:r w:rsidRPr="004A2BA1">
        <w:rPr>
          <w:sz w:val="28"/>
          <w:szCs w:val="28"/>
        </w:rPr>
        <w:t>Раздел I. ОБЩИЕ ПОЛОЖЕНИЯ</w:t>
      </w:r>
    </w:p>
    <w:p w14:paraId="4E942A0F" w14:textId="77777777" w:rsidR="004A2BA1" w:rsidRPr="004A2BA1" w:rsidRDefault="004A2BA1" w:rsidP="004A2BA1">
      <w:pPr>
        <w:widowControl w:val="0"/>
        <w:autoSpaceDE w:val="0"/>
        <w:autoSpaceDN w:val="0"/>
        <w:jc w:val="both"/>
        <w:rPr>
          <w:sz w:val="28"/>
          <w:szCs w:val="28"/>
        </w:rPr>
      </w:pPr>
    </w:p>
    <w:p w14:paraId="251E6B2D" w14:textId="65377D8A" w:rsidR="004A2BA1" w:rsidRPr="004A2BA1" w:rsidRDefault="004A2BA1" w:rsidP="004A2BA1">
      <w:pPr>
        <w:widowControl w:val="0"/>
        <w:autoSpaceDE w:val="0"/>
        <w:autoSpaceDN w:val="0"/>
        <w:jc w:val="both"/>
        <w:rPr>
          <w:sz w:val="28"/>
          <w:szCs w:val="28"/>
        </w:rPr>
      </w:pPr>
      <w:r w:rsidRPr="004A2BA1">
        <w:rPr>
          <w:sz w:val="28"/>
          <w:szCs w:val="28"/>
        </w:rPr>
        <w:t>1. Настоящий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 автономными учреждени</w:t>
      </w:r>
      <w:r>
        <w:rPr>
          <w:sz w:val="28"/>
          <w:szCs w:val="28"/>
        </w:rPr>
        <w:t>ем</w:t>
      </w:r>
      <w:r w:rsidRPr="004A2BA1">
        <w:rPr>
          <w:sz w:val="28"/>
          <w:szCs w:val="28"/>
        </w:rPr>
        <w:t>, определенны</w:t>
      </w:r>
      <w:r>
        <w:rPr>
          <w:sz w:val="28"/>
          <w:szCs w:val="28"/>
        </w:rPr>
        <w:t>й</w:t>
      </w:r>
      <w:r w:rsidRPr="004A2BA1">
        <w:rPr>
          <w:sz w:val="28"/>
          <w:szCs w:val="28"/>
        </w:rPr>
        <w:t xml:space="preserve"> правовыми актами главных распорядителей средств бюджета, в ведении которых находятся районные муниципальные казенные учреждения (далее - районные муниципальные учреждения).</w:t>
      </w:r>
    </w:p>
    <w:p w14:paraId="1B025C24" w14:textId="77777777" w:rsidR="004A2BA1" w:rsidRPr="004A2BA1" w:rsidRDefault="004A2BA1" w:rsidP="004A2BA1">
      <w:pPr>
        <w:widowControl w:val="0"/>
        <w:autoSpaceDE w:val="0"/>
        <w:autoSpaceDN w:val="0"/>
        <w:jc w:val="both"/>
        <w:rPr>
          <w:sz w:val="28"/>
          <w:szCs w:val="28"/>
        </w:rPr>
      </w:pPr>
    </w:p>
    <w:p w14:paraId="44958CCC" w14:textId="77777777" w:rsidR="004A2BA1" w:rsidRPr="004A2BA1" w:rsidRDefault="004A2BA1" w:rsidP="004A2BA1">
      <w:pPr>
        <w:widowControl w:val="0"/>
        <w:autoSpaceDE w:val="0"/>
        <w:autoSpaceDN w:val="0"/>
        <w:jc w:val="center"/>
        <w:rPr>
          <w:sz w:val="28"/>
          <w:szCs w:val="28"/>
        </w:rPr>
      </w:pPr>
      <w:r w:rsidRPr="004A2BA1">
        <w:rPr>
          <w:sz w:val="28"/>
          <w:szCs w:val="28"/>
        </w:rPr>
        <w:t>Раздел II. ФОРМИРОВАНИЕ (ИЗМЕНЕНИЕ) МУНИЦИПАЛЬНОГО ЗАДАНИЯ</w:t>
      </w:r>
    </w:p>
    <w:p w14:paraId="38473F08" w14:textId="77777777" w:rsidR="004A2BA1" w:rsidRPr="004A2BA1" w:rsidRDefault="004A2BA1" w:rsidP="004A2BA1">
      <w:pPr>
        <w:widowControl w:val="0"/>
        <w:autoSpaceDE w:val="0"/>
        <w:autoSpaceDN w:val="0"/>
        <w:jc w:val="both"/>
        <w:rPr>
          <w:sz w:val="28"/>
          <w:szCs w:val="28"/>
        </w:rPr>
      </w:pPr>
    </w:p>
    <w:p w14:paraId="2049F657" w14:textId="291A2BBC" w:rsidR="004A2BA1" w:rsidRPr="004A2BA1" w:rsidRDefault="004A2BA1" w:rsidP="004A2BA1">
      <w:pPr>
        <w:widowControl w:val="0"/>
        <w:autoSpaceDE w:val="0"/>
        <w:autoSpaceDN w:val="0"/>
        <w:jc w:val="both"/>
        <w:rPr>
          <w:sz w:val="28"/>
          <w:szCs w:val="28"/>
        </w:rPr>
      </w:pPr>
      <w:r w:rsidRPr="004A2BA1">
        <w:rPr>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w:t>
      </w:r>
      <w:r w:rsidR="00BA6863">
        <w:rPr>
          <w:sz w:val="28"/>
          <w:szCs w:val="28"/>
        </w:rPr>
        <w:t>й</w:t>
      </w:r>
      <w:r w:rsidRPr="004A2BA1">
        <w:rPr>
          <w:sz w:val="28"/>
          <w:szCs w:val="28"/>
        </w:rPr>
        <w:t>,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районного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14:paraId="507C38AD" w14:textId="77777777" w:rsidR="004A2BA1" w:rsidRPr="004A2BA1" w:rsidRDefault="004A2BA1" w:rsidP="004A2BA1">
      <w:pPr>
        <w:widowControl w:val="0"/>
        <w:autoSpaceDE w:val="0"/>
        <w:autoSpaceDN w:val="0"/>
        <w:spacing w:before="220"/>
        <w:jc w:val="both"/>
        <w:rPr>
          <w:sz w:val="28"/>
          <w:szCs w:val="28"/>
        </w:rPr>
      </w:pPr>
      <w:r w:rsidRPr="004A2BA1">
        <w:rPr>
          <w:sz w:val="28"/>
          <w:szCs w:val="28"/>
        </w:rPr>
        <w:t>3.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порядок контроля за исполнением муниципального задания и требования к отчетности о выполнении муниципального задания.</w:t>
      </w:r>
    </w:p>
    <w:p w14:paraId="48973338" w14:textId="77777777" w:rsidR="004A2BA1" w:rsidRPr="004A2BA1" w:rsidRDefault="004A2BA1" w:rsidP="004A2BA1">
      <w:pPr>
        <w:widowControl w:val="0"/>
        <w:autoSpaceDE w:val="0"/>
        <w:autoSpaceDN w:val="0"/>
        <w:spacing w:before="220"/>
        <w:jc w:val="both"/>
        <w:rPr>
          <w:sz w:val="28"/>
          <w:szCs w:val="28"/>
        </w:rPr>
      </w:pPr>
      <w:r w:rsidRPr="004A2BA1">
        <w:rPr>
          <w:sz w:val="28"/>
          <w:szCs w:val="28"/>
        </w:rPr>
        <w:lastRenderedPageBreak/>
        <w:t>Муниципальное задание формируется согласно приложению 1 к настоящему Порядку.</w:t>
      </w:r>
    </w:p>
    <w:p w14:paraId="6B94B42C" w14:textId="215040FA" w:rsidR="004A2BA1" w:rsidRPr="004A2BA1" w:rsidRDefault="004A2BA1" w:rsidP="004A2BA1">
      <w:pPr>
        <w:widowControl w:val="0"/>
        <w:autoSpaceDE w:val="0"/>
        <w:autoSpaceDN w:val="0"/>
        <w:spacing w:before="220"/>
        <w:jc w:val="both"/>
        <w:rPr>
          <w:sz w:val="28"/>
          <w:szCs w:val="28"/>
        </w:rPr>
      </w:pPr>
      <w:r w:rsidRPr="004A2BA1">
        <w:rPr>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14:paraId="42D0EB1A" w14:textId="76C4C953" w:rsidR="004A2BA1" w:rsidRPr="004A2BA1" w:rsidRDefault="004A2BA1" w:rsidP="004A2BA1">
      <w:pPr>
        <w:widowControl w:val="0"/>
        <w:autoSpaceDE w:val="0"/>
        <w:autoSpaceDN w:val="0"/>
        <w:spacing w:before="220"/>
        <w:jc w:val="both"/>
        <w:rPr>
          <w:sz w:val="28"/>
          <w:szCs w:val="28"/>
        </w:rPr>
      </w:pPr>
      <w:r w:rsidRPr="004A2BA1">
        <w:rPr>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14:paraId="63D82CAB"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и плановый период.</w:t>
      </w:r>
    </w:p>
    <w:p w14:paraId="77368F5C"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Порядок определения и применения значений допустимых (возможных) отклонений устанавливается главным распорядителем средств районного бюджета, осуществляющим функции и полномочия учредителя в отношении районных муниципальных бюджетных, автономных и казенных учреждений (далее - главный распорядитель средств районного бюджета).</w:t>
      </w:r>
    </w:p>
    <w:p w14:paraId="0326A434" w14:textId="77777777" w:rsidR="004A2BA1" w:rsidRPr="004A2BA1" w:rsidRDefault="004A2BA1" w:rsidP="004A2BA1">
      <w:pPr>
        <w:widowControl w:val="0"/>
        <w:autoSpaceDE w:val="0"/>
        <w:autoSpaceDN w:val="0"/>
        <w:spacing w:before="220"/>
        <w:jc w:val="both"/>
        <w:rPr>
          <w:sz w:val="28"/>
          <w:szCs w:val="28"/>
        </w:rPr>
      </w:pPr>
      <w:r w:rsidRPr="004A2BA1">
        <w:rPr>
          <w:sz w:val="28"/>
          <w:szCs w:val="28"/>
        </w:rPr>
        <w:t>4. 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электронном виде в установленном порядке в информационной системе Министерства финансов Российской Федерации.</w:t>
      </w:r>
    </w:p>
    <w:p w14:paraId="7C760207"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муниципальными финансами.</w:t>
      </w:r>
    </w:p>
    <w:p w14:paraId="5638CE04" w14:textId="77777777" w:rsidR="004A2BA1" w:rsidRPr="004A2BA1" w:rsidRDefault="004A2BA1" w:rsidP="004A2BA1">
      <w:pPr>
        <w:widowControl w:val="0"/>
        <w:autoSpaceDE w:val="0"/>
        <w:autoSpaceDN w:val="0"/>
        <w:spacing w:before="220"/>
        <w:jc w:val="both"/>
        <w:rPr>
          <w:sz w:val="28"/>
          <w:szCs w:val="28"/>
        </w:rPr>
      </w:pPr>
      <w:r w:rsidRPr="004A2BA1">
        <w:rPr>
          <w:sz w:val="28"/>
          <w:szCs w:val="28"/>
        </w:rPr>
        <w:t xml:space="preserve">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w:t>
      </w:r>
      <w:r w:rsidRPr="004A2BA1">
        <w:rPr>
          <w:sz w:val="28"/>
          <w:szCs w:val="28"/>
        </w:rPr>
        <w:lastRenderedPageBreak/>
        <w:t>тайне.</w:t>
      </w:r>
    </w:p>
    <w:p w14:paraId="5C444997" w14:textId="4865C505" w:rsidR="004A2BA1" w:rsidRPr="004A2BA1" w:rsidRDefault="004A2BA1" w:rsidP="004A2BA1">
      <w:pPr>
        <w:widowControl w:val="0"/>
        <w:autoSpaceDE w:val="0"/>
        <w:autoSpaceDN w:val="0"/>
        <w:spacing w:before="220"/>
        <w:jc w:val="both"/>
        <w:rPr>
          <w:sz w:val="28"/>
          <w:szCs w:val="28"/>
        </w:rPr>
      </w:pPr>
      <w:r w:rsidRPr="004A2BA1">
        <w:rPr>
          <w:sz w:val="28"/>
          <w:szCs w:val="28"/>
        </w:rPr>
        <w:t>5. Муниципальное задание формируется главным распорядителем средств районного бюджета, в процессе формирования районного бюджета на очередной финансовый год и плановый период и утверждается не позднее 10 рабочих дней со дня утверждения главным распорядителям средств районного бюджета лимитов бюджетных обязательств на предоставление субсидии на финансовое обеспечение выполнения муниципального задания (далее - субсидия).</w:t>
      </w:r>
    </w:p>
    <w:p w14:paraId="42C81367" w14:textId="77777777" w:rsidR="004A2BA1" w:rsidRPr="004A2BA1" w:rsidRDefault="004A2BA1" w:rsidP="004A2BA1">
      <w:pPr>
        <w:widowControl w:val="0"/>
        <w:autoSpaceDE w:val="0"/>
        <w:autoSpaceDN w:val="0"/>
        <w:spacing w:before="220"/>
        <w:jc w:val="both"/>
        <w:rPr>
          <w:sz w:val="28"/>
          <w:szCs w:val="28"/>
        </w:rPr>
      </w:pPr>
      <w:r w:rsidRPr="004A2BA1">
        <w:rPr>
          <w:sz w:val="28"/>
          <w:szCs w:val="28"/>
        </w:rPr>
        <w:t>6. Муниципальное задание утверждается на срок, соответствующий установленному бюджетным законодательством Российской Федерации сроку формирования районного бюджета.</w:t>
      </w:r>
    </w:p>
    <w:p w14:paraId="109D1F54" w14:textId="77777777" w:rsidR="004A2BA1" w:rsidRPr="004A2BA1" w:rsidRDefault="004A2BA1" w:rsidP="004A2BA1">
      <w:pPr>
        <w:widowControl w:val="0"/>
        <w:autoSpaceDE w:val="0"/>
        <w:autoSpaceDN w:val="0"/>
        <w:spacing w:before="220"/>
        <w:jc w:val="both"/>
        <w:rPr>
          <w:sz w:val="28"/>
          <w:szCs w:val="28"/>
        </w:rPr>
      </w:pPr>
      <w:r w:rsidRPr="004A2BA1">
        <w:rPr>
          <w:sz w:val="28"/>
          <w:szCs w:val="28"/>
        </w:rPr>
        <w:t>7.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14:paraId="76C782DF"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При изменении подведомственности районного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14:paraId="5EF4AF67" w14:textId="75590388" w:rsidR="004A2BA1" w:rsidRPr="004A2BA1" w:rsidRDefault="004A2BA1" w:rsidP="004A2BA1">
      <w:pPr>
        <w:widowControl w:val="0"/>
        <w:autoSpaceDE w:val="0"/>
        <w:autoSpaceDN w:val="0"/>
        <w:spacing w:before="220"/>
        <w:jc w:val="both"/>
        <w:rPr>
          <w:sz w:val="28"/>
          <w:szCs w:val="28"/>
        </w:rPr>
      </w:pPr>
      <w:r w:rsidRPr="004A2BA1">
        <w:rPr>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14:paraId="6BF9EF23" w14:textId="6E5FA9A8" w:rsidR="004A2BA1" w:rsidRPr="004A2BA1" w:rsidRDefault="004A2BA1" w:rsidP="004A2BA1">
      <w:pPr>
        <w:widowControl w:val="0"/>
        <w:autoSpaceDE w:val="0"/>
        <w:autoSpaceDN w:val="0"/>
        <w:spacing w:before="220"/>
        <w:jc w:val="both"/>
        <w:rPr>
          <w:sz w:val="28"/>
          <w:szCs w:val="28"/>
        </w:rPr>
      </w:pPr>
      <w:r w:rsidRPr="004A2BA1">
        <w:rPr>
          <w:sz w:val="28"/>
          <w:szCs w:val="28"/>
        </w:rPr>
        <w:t>При реорганизаци</w:t>
      </w:r>
      <w:r w:rsidR="00463115">
        <w:rPr>
          <w:sz w:val="28"/>
          <w:szCs w:val="28"/>
        </w:rPr>
        <w:t>и</w:t>
      </w:r>
      <w:r w:rsidRPr="004A2BA1">
        <w:rPr>
          <w:sz w:val="28"/>
          <w:szCs w:val="28"/>
        </w:rPr>
        <w:t xml:space="preserve"> муниципального учреждения в форме слияния, присоединения показатели муниципального задания районных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14:paraId="6E58010E" w14:textId="0E749320" w:rsidR="004A2BA1" w:rsidRPr="004A2BA1" w:rsidRDefault="004A2BA1" w:rsidP="004A2BA1">
      <w:pPr>
        <w:widowControl w:val="0"/>
        <w:autoSpaceDE w:val="0"/>
        <w:autoSpaceDN w:val="0"/>
        <w:spacing w:before="220"/>
        <w:jc w:val="both"/>
        <w:rPr>
          <w:sz w:val="28"/>
          <w:szCs w:val="28"/>
        </w:rPr>
      </w:pPr>
      <w:r w:rsidRPr="004A2BA1">
        <w:rPr>
          <w:sz w:val="28"/>
          <w:szCs w:val="28"/>
        </w:rPr>
        <w:t xml:space="preserve">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w:t>
      </w:r>
      <w:proofErr w:type="gramStart"/>
      <w:r w:rsidRPr="004A2BA1">
        <w:rPr>
          <w:sz w:val="28"/>
          <w:szCs w:val="28"/>
        </w:rPr>
        <w:t>других  муниципальных</w:t>
      </w:r>
      <w:proofErr w:type="gramEnd"/>
      <w:r w:rsidRPr="004A2BA1">
        <w:rPr>
          <w:sz w:val="28"/>
          <w:szCs w:val="28"/>
        </w:rPr>
        <w:t xml:space="preserve"> учреждений, подлежат уменьшению на показатели муниципальных заданий вновь возникших юридических лиц.</w:t>
      </w:r>
    </w:p>
    <w:p w14:paraId="412D734B" w14:textId="2D27276F" w:rsidR="004A2BA1" w:rsidRPr="004A2BA1" w:rsidRDefault="004A2BA1" w:rsidP="004A2BA1">
      <w:pPr>
        <w:widowControl w:val="0"/>
        <w:autoSpaceDE w:val="0"/>
        <w:autoSpaceDN w:val="0"/>
        <w:spacing w:before="220"/>
        <w:jc w:val="both"/>
        <w:rPr>
          <w:sz w:val="28"/>
          <w:szCs w:val="28"/>
        </w:rPr>
      </w:pPr>
      <w:r w:rsidRPr="004A2BA1">
        <w:rPr>
          <w:sz w:val="28"/>
          <w:szCs w:val="28"/>
        </w:rPr>
        <w:t xml:space="preserve">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w:t>
      </w:r>
      <w:proofErr w:type="gramStart"/>
      <w:r w:rsidRPr="004A2BA1">
        <w:rPr>
          <w:sz w:val="28"/>
          <w:szCs w:val="28"/>
        </w:rPr>
        <w:t>реорганизованного  муниципального</w:t>
      </w:r>
      <w:proofErr w:type="gramEnd"/>
      <w:r w:rsidRPr="004A2BA1">
        <w:rPr>
          <w:sz w:val="28"/>
          <w:szCs w:val="28"/>
        </w:rPr>
        <w:t xml:space="preserve"> учреждения, прекращающего свою деятельность.</w:t>
      </w:r>
    </w:p>
    <w:p w14:paraId="07ACCBCE" w14:textId="5220951B" w:rsidR="004A2BA1" w:rsidRPr="004A2BA1" w:rsidRDefault="004A2BA1" w:rsidP="004A2BA1">
      <w:pPr>
        <w:widowControl w:val="0"/>
        <w:autoSpaceDE w:val="0"/>
        <w:autoSpaceDN w:val="0"/>
        <w:spacing w:before="220"/>
        <w:jc w:val="both"/>
        <w:rPr>
          <w:sz w:val="28"/>
          <w:szCs w:val="28"/>
        </w:rPr>
      </w:pPr>
      <w:r w:rsidRPr="004A2BA1">
        <w:rPr>
          <w:sz w:val="28"/>
          <w:szCs w:val="28"/>
        </w:rPr>
        <w:lastRenderedPageBreak/>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14:paraId="0B136339" w14:textId="26EE1F34" w:rsidR="004A2BA1" w:rsidRPr="004A2BA1" w:rsidRDefault="004A2BA1" w:rsidP="004A2BA1">
      <w:pPr>
        <w:widowControl w:val="0"/>
        <w:autoSpaceDE w:val="0"/>
        <w:autoSpaceDN w:val="0"/>
        <w:spacing w:before="220"/>
        <w:jc w:val="both"/>
        <w:rPr>
          <w:sz w:val="28"/>
          <w:szCs w:val="28"/>
        </w:rPr>
      </w:pPr>
      <w:r w:rsidRPr="004A2BA1">
        <w:rPr>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районных муниципальных учреждений до начала их реорганизации.</w:t>
      </w:r>
    </w:p>
    <w:p w14:paraId="01D23CD4" w14:textId="77777777" w:rsidR="004A2BA1" w:rsidRPr="004A2BA1" w:rsidRDefault="004A2BA1" w:rsidP="004A2BA1">
      <w:pPr>
        <w:widowControl w:val="0"/>
        <w:autoSpaceDE w:val="0"/>
        <w:autoSpaceDN w:val="0"/>
        <w:spacing w:before="220"/>
        <w:jc w:val="both"/>
        <w:rPr>
          <w:sz w:val="28"/>
          <w:szCs w:val="28"/>
        </w:rPr>
      </w:pPr>
      <w:r w:rsidRPr="004A2BA1">
        <w:rPr>
          <w:sz w:val="28"/>
          <w:szCs w:val="28"/>
        </w:rPr>
        <w:t>8.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и с региональным перечнем (классификатором) государственных и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Липецкой области (далее - региональный перечень).</w:t>
      </w:r>
    </w:p>
    <w:p w14:paraId="7974508D" w14:textId="10893D77" w:rsidR="004A2BA1" w:rsidRPr="004A2BA1" w:rsidRDefault="004A2BA1" w:rsidP="004A2BA1">
      <w:pPr>
        <w:widowControl w:val="0"/>
        <w:autoSpaceDE w:val="0"/>
        <w:autoSpaceDN w:val="0"/>
        <w:spacing w:before="220"/>
        <w:jc w:val="both"/>
        <w:rPr>
          <w:sz w:val="28"/>
          <w:szCs w:val="28"/>
        </w:rPr>
      </w:pPr>
      <w:r w:rsidRPr="004A2BA1">
        <w:rPr>
          <w:sz w:val="28"/>
          <w:szCs w:val="28"/>
        </w:rPr>
        <w:t>9. Муниципальное задание, распределение показателей объема муниципальных услуг (работ), содержащихся в муниципальном задании, утвержденном районному муниципальному учреждению и отчет о выполнении муниципального задания, формируемый согласно пункта 39 настоящего Порядка, не содержащие сведения, составляющие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w:t>
      </w:r>
      <w:r w:rsidR="00AD067C">
        <w:rPr>
          <w:sz w:val="28"/>
          <w:szCs w:val="28"/>
        </w:rPr>
        <w:t>ом</w:t>
      </w:r>
      <w:r w:rsidRPr="004A2BA1">
        <w:rPr>
          <w:sz w:val="28"/>
          <w:szCs w:val="28"/>
        </w:rPr>
        <w:t xml:space="preserve"> сайт</w:t>
      </w:r>
      <w:r w:rsidR="00AD067C">
        <w:rPr>
          <w:sz w:val="28"/>
          <w:szCs w:val="28"/>
        </w:rPr>
        <w:t>е администрации сельского поселения</w:t>
      </w:r>
      <w:r w:rsidRPr="004A2BA1">
        <w:rPr>
          <w:sz w:val="28"/>
          <w:szCs w:val="28"/>
        </w:rPr>
        <w:t xml:space="preserve"> в информационно-телекоммуникационной сети.</w:t>
      </w:r>
    </w:p>
    <w:p w14:paraId="7E43329F" w14:textId="77777777" w:rsidR="004A2BA1" w:rsidRPr="004A2BA1" w:rsidRDefault="004A2BA1" w:rsidP="004A2BA1">
      <w:pPr>
        <w:widowControl w:val="0"/>
        <w:autoSpaceDE w:val="0"/>
        <w:autoSpaceDN w:val="0"/>
        <w:jc w:val="both"/>
        <w:rPr>
          <w:sz w:val="28"/>
          <w:szCs w:val="28"/>
        </w:rPr>
      </w:pPr>
    </w:p>
    <w:p w14:paraId="72FA0933" w14:textId="77777777" w:rsidR="004A2BA1" w:rsidRPr="004A2BA1" w:rsidRDefault="004A2BA1" w:rsidP="004A2BA1">
      <w:pPr>
        <w:widowControl w:val="0"/>
        <w:autoSpaceDE w:val="0"/>
        <w:autoSpaceDN w:val="0"/>
        <w:jc w:val="center"/>
        <w:rPr>
          <w:sz w:val="28"/>
          <w:szCs w:val="28"/>
        </w:rPr>
      </w:pPr>
      <w:r w:rsidRPr="004A2BA1">
        <w:rPr>
          <w:sz w:val="28"/>
          <w:szCs w:val="28"/>
        </w:rPr>
        <w:t>III. Финансовое обеспечение выполнения</w:t>
      </w:r>
    </w:p>
    <w:p w14:paraId="7D3FEB13" w14:textId="77777777" w:rsidR="004A2BA1" w:rsidRPr="004A2BA1" w:rsidRDefault="004A2BA1" w:rsidP="004A2BA1">
      <w:pPr>
        <w:widowControl w:val="0"/>
        <w:autoSpaceDE w:val="0"/>
        <w:autoSpaceDN w:val="0"/>
        <w:jc w:val="center"/>
        <w:rPr>
          <w:sz w:val="28"/>
          <w:szCs w:val="28"/>
        </w:rPr>
      </w:pPr>
      <w:r w:rsidRPr="004A2BA1">
        <w:rPr>
          <w:sz w:val="28"/>
          <w:szCs w:val="28"/>
        </w:rPr>
        <w:t>муниципального задания</w:t>
      </w:r>
    </w:p>
    <w:p w14:paraId="182A3A5B" w14:textId="77777777" w:rsidR="004A2BA1" w:rsidRPr="004A2BA1" w:rsidRDefault="004A2BA1" w:rsidP="004A2BA1">
      <w:pPr>
        <w:widowControl w:val="0"/>
        <w:autoSpaceDE w:val="0"/>
        <w:autoSpaceDN w:val="0"/>
        <w:jc w:val="both"/>
        <w:rPr>
          <w:sz w:val="28"/>
          <w:szCs w:val="28"/>
        </w:rPr>
      </w:pPr>
    </w:p>
    <w:p w14:paraId="270D71AD" w14:textId="77777777" w:rsidR="004A2BA1" w:rsidRPr="004A2BA1" w:rsidRDefault="004A2BA1" w:rsidP="004A2BA1">
      <w:pPr>
        <w:widowControl w:val="0"/>
        <w:autoSpaceDE w:val="0"/>
        <w:autoSpaceDN w:val="0"/>
        <w:jc w:val="both"/>
        <w:rPr>
          <w:sz w:val="28"/>
          <w:szCs w:val="28"/>
        </w:rPr>
      </w:pPr>
      <w:r w:rsidRPr="004A2BA1">
        <w:rPr>
          <w:sz w:val="28"/>
          <w:szCs w:val="28"/>
        </w:rPr>
        <w:t>10.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районным муниципальным учреждением или приобретенного им за счет средств, выделенных районному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14:paraId="49CED1AA" w14:textId="77777777" w:rsidR="004A2BA1" w:rsidRPr="004A2BA1" w:rsidRDefault="004A2BA1" w:rsidP="004A2BA1">
      <w:pPr>
        <w:widowControl w:val="0"/>
        <w:autoSpaceDE w:val="0"/>
        <w:autoSpaceDN w:val="0"/>
        <w:spacing w:before="220"/>
        <w:jc w:val="both"/>
        <w:rPr>
          <w:sz w:val="28"/>
          <w:szCs w:val="28"/>
        </w:rPr>
      </w:pPr>
      <w:r w:rsidRPr="004A2BA1">
        <w:rPr>
          <w:sz w:val="28"/>
          <w:szCs w:val="28"/>
        </w:rPr>
        <w:lastRenderedPageBreak/>
        <w:t>11. Объем финансового обеспечения выполнения муниципального задания (R) определяется по формуле:</w:t>
      </w:r>
    </w:p>
    <w:p w14:paraId="1E4E3C1B" w14:textId="77777777" w:rsidR="004A2BA1" w:rsidRPr="004A2BA1" w:rsidRDefault="004A2BA1" w:rsidP="004A2BA1">
      <w:pPr>
        <w:widowControl w:val="0"/>
        <w:autoSpaceDE w:val="0"/>
        <w:autoSpaceDN w:val="0"/>
        <w:jc w:val="both"/>
        <w:rPr>
          <w:sz w:val="28"/>
          <w:szCs w:val="28"/>
        </w:rPr>
      </w:pPr>
    </w:p>
    <w:p w14:paraId="3A648704" w14:textId="47CADEEB" w:rsidR="004A2BA1" w:rsidRPr="004A2BA1" w:rsidRDefault="004A2BA1" w:rsidP="004A2BA1">
      <w:pPr>
        <w:widowControl w:val="0"/>
        <w:autoSpaceDE w:val="0"/>
        <w:autoSpaceDN w:val="0"/>
        <w:jc w:val="both"/>
        <w:rPr>
          <w:sz w:val="28"/>
          <w:szCs w:val="28"/>
        </w:rPr>
      </w:pPr>
      <w:r w:rsidRPr="004A2BA1">
        <w:rPr>
          <w:noProof/>
          <w:position w:val="-12"/>
          <w:sz w:val="28"/>
          <w:szCs w:val="28"/>
        </w:rPr>
        <w:drawing>
          <wp:inline distT="0" distB="0" distL="0" distR="0" wp14:anchorId="389710FA" wp14:editId="326E2D41">
            <wp:extent cx="4290060" cy="297180"/>
            <wp:effectExtent l="0" t="0" r="0" b="7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0060" cy="297180"/>
                    </a:xfrm>
                    <a:prstGeom prst="rect">
                      <a:avLst/>
                    </a:prstGeom>
                    <a:noFill/>
                    <a:ln>
                      <a:noFill/>
                    </a:ln>
                  </pic:spPr>
                </pic:pic>
              </a:graphicData>
            </a:graphic>
          </wp:inline>
        </w:drawing>
      </w:r>
    </w:p>
    <w:p w14:paraId="3D9C6890" w14:textId="77777777" w:rsidR="004A2BA1" w:rsidRPr="004A2BA1" w:rsidRDefault="004A2BA1" w:rsidP="004A2BA1">
      <w:pPr>
        <w:widowControl w:val="0"/>
        <w:autoSpaceDE w:val="0"/>
        <w:autoSpaceDN w:val="0"/>
        <w:jc w:val="both"/>
        <w:rPr>
          <w:sz w:val="28"/>
          <w:szCs w:val="28"/>
        </w:rPr>
      </w:pPr>
    </w:p>
    <w:p w14:paraId="34643A6C" w14:textId="77777777" w:rsidR="004A2BA1" w:rsidRPr="004A2BA1" w:rsidRDefault="004A2BA1" w:rsidP="004A2BA1">
      <w:pPr>
        <w:widowControl w:val="0"/>
        <w:autoSpaceDE w:val="0"/>
        <w:autoSpaceDN w:val="0"/>
        <w:jc w:val="both"/>
        <w:rPr>
          <w:sz w:val="28"/>
          <w:szCs w:val="28"/>
        </w:rPr>
      </w:pPr>
      <w:r w:rsidRPr="004A2BA1">
        <w:rPr>
          <w:sz w:val="28"/>
          <w:szCs w:val="28"/>
        </w:rPr>
        <w:t>где:</w:t>
      </w:r>
    </w:p>
    <w:p w14:paraId="04222079" w14:textId="77777777" w:rsidR="004A2BA1" w:rsidRPr="004A2BA1" w:rsidRDefault="004A2BA1" w:rsidP="004A2BA1">
      <w:pPr>
        <w:widowControl w:val="0"/>
        <w:autoSpaceDE w:val="0"/>
        <w:autoSpaceDN w:val="0"/>
        <w:spacing w:before="220"/>
        <w:jc w:val="both"/>
        <w:rPr>
          <w:sz w:val="28"/>
          <w:szCs w:val="28"/>
        </w:rPr>
      </w:pPr>
      <w:r w:rsidRPr="004A2BA1">
        <w:rPr>
          <w:sz w:val="28"/>
          <w:szCs w:val="28"/>
        </w:rPr>
        <w:t>N</w:t>
      </w:r>
      <w:r w:rsidRPr="004A2BA1">
        <w:rPr>
          <w:sz w:val="28"/>
          <w:szCs w:val="28"/>
          <w:vertAlign w:val="subscript"/>
        </w:rPr>
        <w:t>i</w:t>
      </w:r>
      <w:r w:rsidRPr="004A2BA1">
        <w:rPr>
          <w:sz w:val="28"/>
          <w:szCs w:val="28"/>
        </w:rPr>
        <w:t xml:space="preserve"> - нормативные затраты на оказание i-й муниципальной услуги, установленной муниципальным заданием;</w:t>
      </w:r>
    </w:p>
    <w:p w14:paraId="2C447044" w14:textId="77777777" w:rsidR="004A2BA1" w:rsidRPr="004A2BA1" w:rsidRDefault="004A2BA1" w:rsidP="004A2BA1">
      <w:pPr>
        <w:widowControl w:val="0"/>
        <w:autoSpaceDE w:val="0"/>
        <w:autoSpaceDN w:val="0"/>
        <w:spacing w:before="220"/>
        <w:jc w:val="both"/>
        <w:rPr>
          <w:sz w:val="28"/>
          <w:szCs w:val="28"/>
        </w:rPr>
      </w:pPr>
      <w:proofErr w:type="spellStart"/>
      <w:r w:rsidRPr="004A2BA1">
        <w:rPr>
          <w:sz w:val="28"/>
          <w:szCs w:val="28"/>
        </w:rPr>
        <w:t>V</w:t>
      </w:r>
      <w:r w:rsidRPr="004A2BA1">
        <w:rPr>
          <w:sz w:val="28"/>
          <w:szCs w:val="28"/>
          <w:vertAlign w:val="subscript"/>
        </w:rPr>
        <w:t>i</w:t>
      </w:r>
      <w:proofErr w:type="spellEnd"/>
      <w:r w:rsidRPr="004A2BA1">
        <w:rPr>
          <w:sz w:val="28"/>
          <w:szCs w:val="28"/>
        </w:rPr>
        <w:t xml:space="preserve"> - объем i-й муниципальной услуги, установленной муниципальным заданием;</w:t>
      </w:r>
    </w:p>
    <w:p w14:paraId="58939DEB" w14:textId="77777777" w:rsidR="004A2BA1" w:rsidRPr="004A2BA1" w:rsidRDefault="004A2BA1" w:rsidP="004A2BA1">
      <w:pPr>
        <w:widowControl w:val="0"/>
        <w:autoSpaceDE w:val="0"/>
        <w:autoSpaceDN w:val="0"/>
        <w:spacing w:before="220"/>
        <w:jc w:val="both"/>
        <w:rPr>
          <w:sz w:val="28"/>
          <w:szCs w:val="28"/>
        </w:rPr>
      </w:pPr>
      <w:proofErr w:type="spellStart"/>
      <w:r w:rsidRPr="004A2BA1">
        <w:rPr>
          <w:sz w:val="28"/>
          <w:szCs w:val="28"/>
        </w:rPr>
        <w:t>N</w:t>
      </w:r>
      <w:r w:rsidRPr="004A2BA1">
        <w:rPr>
          <w:sz w:val="28"/>
          <w:szCs w:val="28"/>
          <w:vertAlign w:val="subscript"/>
        </w:rPr>
        <w:t>w</w:t>
      </w:r>
      <w:proofErr w:type="spellEnd"/>
      <w:r w:rsidRPr="004A2BA1">
        <w:rPr>
          <w:sz w:val="28"/>
          <w:szCs w:val="28"/>
        </w:rPr>
        <w:t xml:space="preserve"> - нормативные затраты на выполнение w-й работы, установленной муниципальным заданием;</w:t>
      </w:r>
    </w:p>
    <w:p w14:paraId="321E2992" w14:textId="77777777" w:rsidR="004A2BA1" w:rsidRPr="004A2BA1" w:rsidRDefault="004A2BA1" w:rsidP="004A2BA1">
      <w:pPr>
        <w:widowControl w:val="0"/>
        <w:autoSpaceDE w:val="0"/>
        <w:autoSpaceDN w:val="0"/>
        <w:spacing w:before="220"/>
        <w:jc w:val="both"/>
        <w:rPr>
          <w:sz w:val="28"/>
          <w:szCs w:val="28"/>
        </w:rPr>
      </w:pPr>
      <w:proofErr w:type="spellStart"/>
      <w:r w:rsidRPr="004A2BA1">
        <w:rPr>
          <w:sz w:val="28"/>
          <w:szCs w:val="28"/>
        </w:rPr>
        <w:t>V</w:t>
      </w:r>
      <w:r w:rsidRPr="004A2BA1">
        <w:rPr>
          <w:sz w:val="28"/>
          <w:szCs w:val="28"/>
          <w:vertAlign w:val="subscript"/>
        </w:rPr>
        <w:t>w</w:t>
      </w:r>
      <w:proofErr w:type="spellEnd"/>
      <w:r w:rsidRPr="004A2BA1">
        <w:rPr>
          <w:sz w:val="28"/>
          <w:szCs w:val="28"/>
        </w:rPr>
        <w:t xml:space="preserve"> - объем w-й работы, установленной муниципальным заданием;</w:t>
      </w:r>
    </w:p>
    <w:p w14:paraId="4A2DA0C7" w14:textId="77777777" w:rsidR="004A2BA1" w:rsidRPr="004A2BA1" w:rsidRDefault="004A2BA1" w:rsidP="004A2BA1">
      <w:pPr>
        <w:widowControl w:val="0"/>
        <w:autoSpaceDE w:val="0"/>
        <w:autoSpaceDN w:val="0"/>
        <w:spacing w:before="220"/>
        <w:jc w:val="both"/>
        <w:rPr>
          <w:sz w:val="28"/>
          <w:szCs w:val="28"/>
        </w:rPr>
      </w:pPr>
      <w:proofErr w:type="spellStart"/>
      <w:r w:rsidRPr="004A2BA1">
        <w:rPr>
          <w:sz w:val="28"/>
          <w:szCs w:val="28"/>
        </w:rPr>
        <w:t>Р</w:t>
      </w:r>
      <w:r w:rsidRPr="004A2BA1">
        <w:rPr>
          <w:sz w:val="28"/>
          <w:szCs w:val="28"/>
          <w:vertAlign w:val="subscript"/>
        </w:rPr>
        <w:t>i</w:t>
      </w:r>
      <w:proofErr w:type="spellEnd"/>
      <w:r w:rsidRPr="004A2BA1">
        <w:rPr>
          <w:sz w:val="28"/>
          <w:szCs w:val="28"/>
        </w:rPr>
        <w:t xml:space="preserve"> - размер платы (тариф и цена) за оказание i-й муниципальной услуги в соответствии с пунктом 30 настоящего Порядка, установленной муниципальным заданием;</w:t>
      </w:r>
    </w:p>
    <w:p w14:paraId="537DCADB" w14:textId="77777777" w:rsidR="004A2BA1" w:rsidRPr="004A2BA1" w:rsidRDefault="004A2BA1" w:rsidP="004A2BA1">
      <w:pPr>
        <w:widowControl w:val="0"/>
        <w:autoSpaceDE w:val="0"/>
        <w:autoSpaceDN w:val="0"/>
        <w:spacing w:before="220"/>
        <w:jc w:val="both"/>
        <w:rPr>
          <w:sz w:val="28"/>
          <w:szCs w:val="28"/>
        </w:rPr>
      </w:pPr>
      <w:proofErr w:type="spellStart"/>
      <w:r w:rsidRPr="004A2BA1">
        <w:rPr>
          <w:sz w:val="28"/>
          <w:szCs w:val="28"/>
        </w:rPr>
        <w:t>P</w:t>
      </w:r>
      <w:r w:rsidRPr="004A2BA1">
        <w:rPr>
          <w:sz w:val="28"/>
          <w:szCs w:val="28"/>
          <w:vertAlign w:val="subscript"/>
        </w:rPr>
        <w:t>w</w:t>
      </w:r>
      <w:proofErr w:type="spellEnd"/>
      <w:r w:rsidRPr="004A2BA1">
        <w:rPr>
          <w:sz w:val="28"/>
          <w:szCs w:val="28"/>
        </w:rPr>
        <w:t xml:space="preserve"> - размер платы (тариф и цена) за выполнение w-й работы в соответствии с пунктом 30 настоящего Порядка, установленной муниципальным заданием;</w:t>
      </w:r>
    </w:p>
    <w:p w14:paraId="1BDC2839" w14:textId="77777777" w:rsidR="004A2BA1" w:rsidRPr="004A2BA1" w:rsidRDefault="004A2BA1" w:rsidP="004A2BA1">
      <w:pPr>
        <w:widowControl w:val="0"/>
        <w:autoSpaceDE w:val="0"/>
        <w:autoSpaceDN w:val="0"/>
        <w:spacing w:before="220"/>
        <w:jc w:val="both"/>
        <w:rPr>
          <w:sz w:val="28"/>
          <w:szCs w:val="28"/>
        </w:rPr>
      </w:pPr>
      <w:r w:rsidRPr="004A2BA1">
        <w:rPr>
          <w:sz w:val="28"/>
          <w:szCs w:val="28"/>
        </w:rPr>
        <w:t>N</w:t>
      </w:r>
      <w:r w:rsidRPr="004A2BA1">
        <w:rPr>
          <w:sz w:val="28"/>
          <w:szCs w:val="28"/>
          <w:vertAlign w:val="superscript"/>
        </w:rPr>
        <w:t>УН</w:t>
      </w:r>
      <w:r w:rsidRPr="004A2BA1">
        <w:rPr>
          <w:sz w:val="28"/>
          <w:szCs w:val="28"/>
        </w:rPr>
        <w:t xml:space="preserve"> - затраты на уплату налогов, в качестве объекта </w:t>
      </w:r>
      <w:proofErr w:type="gramStart"/>
      <w:r w:rsidRPr="004A2BA1">
        <w:rPr>
          <w:sz w:val="28"/>
          <w:szCs w:val="28"/>
        </w:rPr>
        <w:t>налогообложения</w:t>
      </w:r>
      <w:proofErr w:type="gramEnd"/>
      <w:r w:rsidRPr="004A2BA1">
        <w:rPr>
          <w:sz w:val="28"/>
          <w:szCs w:val="28"/>
        </w:rPr>
        <w:t xml:space="preserve"> по которым признается имущество учреждения.</w:t>
      </w:r>
    </w:p>
    <w:p w14:paraId="67FFE56D" w14:textId="77777777" w:rsidR="004A2BA1" w:rsidRPr="004A2BA1" w:rsidRDefault="004A2BA1" w:rsidP="004A2BA1">
      <w:pPr>
        <w:widowControl w:val="0"/>
        <w:autoSpaceDE w:val="0"/>
        <w:autoSpaceDN w:val="0"/>
        <w:spacing w:before="220"/>
        <w:jc w:val="both"/>
        <w:rPr>
          <w:sz w:val="28"/>
          <w:szCs w:val="28"/>
        </w:rPr>
      </w:pPr>
      <w:r w:rsidRPr="004A2BA1">
        <w:rPr>
          <w:sz w:val="28"/>
          <w:szCs w:val="28"/>
        </w:rPr>
        <w:t>12.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14:paraId="5F1174D1" w14:textId="11BAB957" w:rsidR="004A2BA1" w:rsidRPr="004A2BA1" w:rsidRDefault="004A2BA1" w:rsidP="004A2BA1">
      <w:pPr>
        <w:widowControl w:val="0"/>
        <w:autoSpaceDE w:val="0"/>
        <w:autoSpaceDN w:val="0"/>
        <w:spacing w:before="220"/>
        <w:jc w:val="both"/>
        <w:rPr>
          <w:sz w:val="28"/>
          <w:szCs w:val="28"/>
        </w:rPr>
      </w:pPr>
      <w:r w:rsidRPr="004A2BA1">
        <w:rPr>
          <w:sz w:val="28"/>
          <w:szCs w:val="28"/>
        </w:rPr>
        <w:t>13. Для муниципальн</w:t>
      </w:r>
      <w:r w:rsidR="006B34B3">
        <w:rPr>
          <w:sz w:val="28"/>
          <w:szCs w:val="28"/>
        </w:rPr>
        <w:t>ого автономного</w:t>
      </w:r>
      <w:r w:rsidRPr="004A2BA1">
        <w:rPr>
          <w:sz w:val="28"/>
          <w:szCs w:val="28"/>
        </w:rPr>
        <w:t xml:space="preserve"> учреждени</w:t>
      </w:r>
      <w:r w:rsidR="006B34B3">
        <w:rPr>
          <w:sz w:val="28"/>
          <w:szCs w:val="28"/>
        </w:rPr>
        <w:t>я</w:t>
      </w:r>
      <w:r w:rsidRPr="004A2BA1">
        <w:rPr>
          <w:sz w:val="28"/>
          <w:szCs w:val="28"/>
        </w:rPr>
        <w:t xml:space="preserve"> значения нормативных затрат на оказание муниципальной услуги утверждаются главным распорядителем средств районного бюджета.</w:t>
      </w:r>
    </w:p>
    <w:p w14:paraId="3BBB572F" w14:textId="77777777" w:rsidR="004A2BA1" w:rsidRPr="004A2BA1" w:rsidRDefault="004A2BA1" w:rsidP="004A2BA1">
      <w:pPr>
        <w:widowControl w:val="0"/>
        <w:autoSpaceDE w:val="0"/>
        <w:autoSpaceDN w:val="0"/>
        <w:spacing w:before="220"/>
        <w:jc w:val="both"/>
        <w:rPr>
          <w:sz w:val="28"/>
          <w:szCs w:val="28"/>
        </w:rPr>
      </w:pPr>
      <w:r w:rsidRPr="004A2BA1">
        <w:rPr>
          <w:sz w:val="28"/>
          <w:szCs w:val="28"/>
        </w:rPr>
        <w:t>14. Базовый норматив затрат на оказание муниципальной услуги состоит из базового норматива:</w:t>
      </w:r>
    </w:p>
    <w:p w14:paraId="1D0C7713" w14:textId="77777777" w:rsidR="004A2BA1" w:rsidRPr="004A2BA1" w:rsidRDefault="004A2BA1" w:rsidP="004A2BA1">
      <w:pPr>
        <w:widowControl w:val="0"/>
        <w:autoSpaceDE w:val="0"/>
        <w:autoSpaceDN w:val="0"/>
        <w:spacing w:before="220"/>
        <w:jc w:val="both"/>
        <w:rPr>
          <w:sz w:val="28"/>
          <w:szCs w:val="28"/>
        </w:rPr>
      </w:pPr>
      <w:r w:rsidRPr="004A2BA1">
        <w:rPr>
          <w:sz w:val="28"/>
          <w:szCs w:val="28"/>
        </w:rPr>
        <w:lastRenderedPageBreak/>
        <w:t>1) затрат, непосредственно связанных с оказанием муниципальной услуги;</w:t>
      </w:r>
    </w:p>
    <w:p w14:paraId="0240D4F2" w14:textId="77777777" w:rsidR="004A2BA1" w:rsidRPr="004A2BA1" w:rsidRDefault="004A2BA1" w:rsidP="004A2BA1">
      <w:pPr>
        <w:widowControl w:val="0"/>
        <w:autoSpaceDE w:val="0"/>
        <w:autoSpaceDN w:val="0"/>
        <w:spacing w:before="220"/>
        <w:jc w:val="both"/>
        <w:rPr>
          <w:sz w:val="28"/>
          <w:szCs w:val="28"/>
        </w:rPr>
      </w:pPr>
      <w:r w:rsidRPr="004A2BA1">
        <w:rPr>
          <w:sz w:val="28"/>
          <w:szCs w:val="28"/>
        </w:rPr>
        <w:t>2) затрат на общехозяйственные нужды на оказание муниципальной услуги.</w:t>
      </w:r>
    </w:p>
    <w:p w14:paraId="0C35EE81" w14:textId="77777777" w:rsidR="004A2BA1" w:rsidRPr="004A2BA1" w:rsidRDefault="004A2BA1" w:rsidP="004A2BA1">
      <w:pPr>
        <w:widowControl w:val="0"/>
        <w:autoSpaceDE w:val="0"/>
        <w:autoSpaceDN w:val="0"/>
        <w:spacing w:before="220"/>
        <w:jc w:val="both"/>
        <w:rPr>
          <w:sz w:val="28"/>
          <w:szCs w:val="28"/>
        </w:rPr>
      </w:pPr>
      <w:r w:rsidRPr="004A2BA1">
        <w:rPr>
          <w:sz w:val="28"/>
          <w:szCs w:val="28"/>
        </w:rPr>
        <w:t>15.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базовых (отраслевых) перечнях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23 настоящего Порядка (далее - показатели отраслевой специфики).</w:t>
      </w:r>
    </w:p>
    <w:p w14:paraId="0C0B9340" w14:textId="77777777" w:rsidR="004A2BA1" w:rsidRPr="004A2BA1" w:rsidRDefault="004A2BA1" w:rsidP="004A2BA1">
      <w:pPr>
        <w:widowControl w:val="0"/>
        <w:autoSpaceDE w:val="0"/>
        <w:autoSpaceDN w:val="0"/>
        <w:spacing w:before="220"/>
        <w:jc w:val="both"/>
        <w:rPr>
          <w:sz w:val="28"/>
          <w:szCs w:val="28"/>
        </w:rPr>
      </w:pPr>
      <w:r w:rsidRPr="004A2BA1">
        <w:rPr>
          <w:sz w:val="28"/>
          <w:szCs w:val="28"/>
        </w:rPr>
        <w:t>16. При определении базового норматива затрат в части затрат, указанных в пункте 17 настоящего Порядка,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14:paraId="331CB431"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Затраты, указанные в пункте 18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районного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районным муниципальным учреждениям, оказывающим муниципальную услугу в установленной сфере деятельности, в соответствии с общими требованиями.</w:t>
      </w:r>
    </w:p>
    <w:p w14:paraId="6F397DFD" w14:textId="77777777" w:rsidR="004A2BA1" w:rsidRPr="004A2BA1" w:rsidRDefault="004A2BA1" w:rsidP="004A2BA1">
      <w:pPr>
        <w:widowControl w:val="0"/>
        <w:autoSpaceDE w:val="0"/>
        <w:autoSpaceDN w:val="0"/>
        <w:spacing w:before="220"/>
        <w:jc w:val="both"/>
        <w:rPr>
          <w:sz w:val="28"/>
          <w:szCs w:val="28"/>
        </w:rPr>
      </w:pPr>
      <w:r w:rsidRPr="004A2BA1">
        <w:rPr>
          <w:sz w:val="28"/>
          <w:szCs w:val="28"/>
        </w:rPr>
        <w:t>17. В базовый норматив затрат, непосредственно связанных с оказанием муниципальной услуги, включаются:</w:t>
      </w:r>
    </w:p>
    <w:p w14:paraId="0BA34315" w14:textId="77777777" w:rsidR="004A2BA1" w:rsidRPr="004A2BA1" w:rsidRDefault="004A2BA1" w:rsidP="004A2BA1">
      <w:pPr>
        <w:widowControl w:val="0"/>
        <w:autoSpaceDE w:val="0"/>
        <w:autoSpaceDN w:val="0"/>
        <w:spacing w:before="220"/>
        <w:jc w:val="both"/>
        <w:rPr>
          <w:sz w:val="28"/>
          <w:szCs w:val="28"/>
        </w:rPr>
      </w:pPr>
      <w:r w:rsidRPr="004A2BA1">
        <w:rPr>
          <w:sz w:val="28"/>
          <w:szCs w:val="28"/>
        </w:rPr>
        <w:t xml:space="preserve">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w:t>
      </w:r>
      <w:r w:rsidRPr="004A2BA1">
        <w:rPr>
          <w:sz w:val="28"/>
          <w:szCs w:val="28"/>
        </w:rPr>
        <w:lastRenderedPageBreak/>
        <w:t>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14:paraId="11512CF6" w14:textId="77777777" w:rsidR="004A2BA1" w:rsidRPr="004A2BA1" w:rsidRDefault="004A2BA1" w:rsidP="004A2BA1">
      <w:pPr>
        <w:widowControl w:val="0"/>
        <w:autoSpaceDE w:val="0"/>
        <w:autoSpaceDN w:val="0"/>
        <w:spacing w:before="220"/>
        <w:jc w:val="both"/>
        <w:rPr>
          <w:sz w:val="28"/>
          <w:szCs w:val="28"/>
        </w:rPr>
      </w:pPr>
      <w:r w:rsidRPr="004A2BA1">
        <w:rPr>
          <w:sz w:val="28"/>
          <w:szCs w:val="28"/>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14:paraId="723692E9" w14:textId="77777777" w:rsidR="004A2BA1" w:rsidRPr="004A2BA1" w:rsidRDefault="004A2BA1" w:rsidP="004A2BA1">
      <w:pPr>
        <w:widowControl w:val="0"/>
        <w:autoSpaceDE w:val="0"/>
        <w:autoSpaceDN w:val="0"/>
        <w:spacing w:before="220"/>
        <w:jc w:val="both"/>
        <w:rPr>
          <w:sz w:val="28"/>
          <w:szCs w:val="28"/>
        </w:rPr>
      </w:pPr>
      <w:r w:rsidRPr="004A2BA1">
        <w:rPr>
          <w:sz w:val="28"/>
          <w:szCs w:val="28"/>
        </w:rPr>
        <w:t>3)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14:paraId="32AEE1AB" w14:textId="77777777" w:rsidR="004A2BA1" w:rsidRPr="004A2BA1" w:rsidRDefault="004A2BA1" w:rsidP="004A2BA1">
      <w:pPr>
        <w:widowControl w:val="0"/>
        <w:autoSpaceDE w:val="0"/>
        <w:autoSpaceDN w:val="0"/>
        <w:spacing w:before="220"/>
        <w:jc w:val="both"/>
        <w:rPr>
          <w:sz w:val="28"/>
          <w:szCs w:val="28"/>
        </w:rPr>
      </w:pPr>
      <w:r w:rsidRPr="004A2BA1">
        <w:rPr>
          <w:sz w:val="28"/>
          <w:szCs w:val="28"/>
        </w:rPr>
        <w:t>18. В базовый норматив затрат на общехозяйственные нужды на оказание муниципальной услуги включаются:</w:t>
      </w:r>
    </w:p>
    <w:p w14:paraId="7A141BAF" w14:textId="77777777" w:rsidR="004A2BA1" w:rsidRPr="004A2BA1" w:rsidRDefault="004A2BA1" w:rsidP="004A2BA1">
      <w:pPr>
        <w:widowControl w:val="0"/>
        <w:autoSpaceDE w:val="0"/>
        <w:autoSpaceDN w:val="0"/>
        <w:spacing w:before="220"/>
        <w:jc w:val="both"/>
        <w:rPr>
          <w:sz w:val="28"/>
          <w:szCs w:val="28"/>
        </w:rPr>
      </w:pPr>
      <w:r w:rsidRPr="004A2BA1">
        <w:rPr>
          <w:sz w:val="28"/>
          <w:szCs w:val="28"/>
        </w:rPr>
        <w:t>1) затраты на коммунальные услуги, за исключением затрат, указанных в подпункте 3 пункта 17 настоящего Порядка;</w:t>
      </w:r>
    </w:p>
    <w:p w14:paraId="7076FC1C" w14:textId="77777777" w:rsidR="004A2BA1" w:rsidRPr="004A2BA1" w:rsidRDefault="004A2BA1" w:rsidP="004A2BA1">
      <w:pPr>
        <w:widowControl w:val="0"/>
        <w:autoSpaceDE w:val="0"/>
        <w:autoSpaceDN w:val="0"/>
        <w:spacing w:before="220"/>
        <w:jc w:val="both"/>
        <w:rPr>
          <w:sz w:val="28"/>
          <w:szCs w:val="28"/>
        </w:rPr>
      </w:pPr>
      <w:r w:rsidRPr="004A2BA1">
        <w:rPr>
          <w:sz w:val="28"/>
          <w:szCs w:val="28"/>
        </w:rPr>
        <w:t>2) затраты на содержание объектов недвижимого имущества, а также затраты на аренду указанного имущества, за исключением затрат, указанных в подпункте 3 пункта 17 настоящего Порядка;</w:t>
      </w:r>
    </w:p>
    <w:p w14:paraId="1FB2C1F9" w14:textId="77777777" w:rsidR="004A2BA1" w:rsidRPr="004A2BA1" w:rsidRDefault="004A2BA1" w:rsidP="004A2BA1">
      <w:pPr>
        <w:widowControl w:val="0"/>
        <w:autoSpaceDE w:val="0"/>
        <w:autoSpaceDN w:val="0"/>
        <w:spacing w:before="220"/>
        <w:jc w:val="both"/>
        <w:rPr>
          <w:sz w:val="28"/>
          <w:szCs w:val="28"/>
        </w:rPr>
      </w:pPr>
      <w:r w:rsidRPr="004A2BA1">
        <w:rPr>
          <w:sz w:val="28"/>
          <w:szCs w:val="28"/>
        </w:rPr>
        <w:t>3) затраты на содержание объектов особо ценного движимого имущества, а также затраты на аренду указанного имущества, за исключением затрат, указанных в подпункте 3 пункта 17 настоящего Порядка;</w:t>
      </w:r>
    </w:p>
    <w:p w14:paraId="27C8346A" w14:textId="77777777" w:rsidR="004A2BA1" w:rsidRPr="004A2BA1" w:rsidRDefault="004A2BA1" w:rsidP="004A2BA1">
      <w:pPr>
        <w:widowControl w:val="0"/>
        <w:autoSpaceDE w:val="0"/>
        <w:autoSpaceDN w:val="0"/>
        <w:spacing w:before="220"/>
        <w:jc w:val="both"/>
        <w:rPr>
          <w:sz w:val="28"/>
          <w:szCs w:val="28"/>
        </w:rPr>
      </w:pPr>
      <w:r w:rsidRPr="004A2BA1">
        <w:rPr>
          <w:sz w:val="28"/>
          <w:szCs w:val="28"/>
        </w:rPr>
        <w:t>4) затраты на приобретение услуг связи;</w:t>
      </w:r>
    </w:p>
    <w:p w14:paraId="468FA0DF" w14:textId="77777777" w:rsidR="004A2BA1" w:rsidRPr="004A2BA1" w:rsidRDefault="004A2BA1" w:rsidP="004A2BA1">
      <w:pPr>
        <w:widowControl w:val="0"/>
        <w:autoSpaceDE w:val="0"/>
        <w:autoSpaceDN w:val="0"/>
        <w:spacing w:before="220"/>
        <w:jc w:val="both"/>
        <w:rPr>
          <w:sz w:val="28"/>
          <w:szCs w:val="28"/>
        </w:rPr>
      </w:pPr>
      <w:r w:rsidRPr="004A2BA1">
        <w:rPr>
          <w:sz w:val="28"/>
          <w:szCs w:val="28"/>
        </w:rPr>
        <w:t>5) затраты на приобретение транспортных услуг;</w:t>
      </w:r>
    </w:p>
    <w:p w14:paraId="0F1B671A" w14:textId="77777777" w:rsidR="004A2BA1" w:rsidRPr="004A2BA1" w:rsidRDefault="004A2BA1" w:rsidP="004A2BA1">
      <w:pPr>
        <w:widowControl w:val="0"/>
        <w:autoSpaceDE w:val="0"/>
        <w:autoSpaceDN w:val="0"/>
        <w:spacing w:before="220"/>
        <w:jc w:val="both"/>
        <w:rPr>
          <w:sz w:val="28"/>
          <w:szCs w:val="28"/>
        </w:rPr>
      </w:pPr>
      <w:r w:rsidRPr="004A2BA1">
        <w:rPr>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14:paraId="294F0CFD" w14:textId="77777777" w:rsidR="004A2BA1" w:rsidRPr="004A2BA1" w:rsidRDefault="004A2BA1" w:rsidP="004A2BA1">
      <w:pPr>
        <w:widowControl w:val="0"/>
        <w:autoSpaceDE w:val="0"/>
        <w:autoSpaceDN w:val="0"/>
        <w:spacing w:before="220"/>
        <w:jc w:val="both"/>
        <w:rPr>
          <w:sz w:val="28"/>
          <w:szCs w:val="28"/>
        </w:rPr>
      </w:pPr>
      <w:r w:rsidRPr="004A2BA1">
        <w:rPr>
          <w:sz w:val="28"/>
          <w:szCs w:val="28"/>
        </w:rPr>
        <w:t>7) затраты на прочие общехозяйственные нужды.</w:t>
      </w:r>
    </w:p>
    <w:p w14:paraId="58B216C2" w14:textId="77777777" w:rsidR="004A2BA1" w:rsidRPr="004A2BA1" w:rsidRDefault="004A2BA1" w:rsidP="004A2BA1">
      <w:pPr>
        <w:widowControl w:val="0"/>
        <w:autoSpaceDE w:val="0"/>
        <w:autoSpaceDN w:val="0"/>
        <w:spacing w:before="220"/>
        <w:jc w:val="both"/>
        <w:rPr>
          <w:sz w:val="28"/>
          <w:szCs w:val="28"/>
        </w:rPr>
      </w:pPr>
      <w:r w:rsidRPr="004A2BA1">
        <w:rPr>
          <w:sz w:val="28"/>
          <w:szCs w:val="28"/>
        </w:rPr>
        <w:t>19. В затраты, указанные в подпунктах 1 - 3 пункта 18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14:paraId="431FE9F1" w14:textId="292ADD6A" w:rsidR="004A2BA1" w:rsidRPr="004A2BA1" w:rsidRDefault="004A2BA1" w:rsidP="004A2BA1">
      <w:pPr>
        <w:widowControl w:val="0"/>
        <w:autoSpaceDE w:val="0"/>
        <w:autoSpaceDN w:val="0"/>
        <w:spacing w:before="220"/>
        <w:jc w:val="both"/>
        <w:rPr>
          <w:sz w:val="28"/>
          <w:szCs w:val="28"/>
        </w:rPr>
      </w:pPr>
      <w:r w:rsidRPr="004A2BA1">
        <w:rPr>
          <w:sz w:val="28"/>
          <w:szCs w:val="28"/>
        </w:rPr>
        <w:t xml:space="preserve">Затраты на аренду имущества, включенные в затраты, указанные в подпункте 2 пункта 17 и подпунктах 2 и 3 пункта 18 настоящего Порядка, учитываются в составе указанных затрат в случае, если имущество, необходимое для </w:t>
      </w:r>
      <w:r w:rsidRPr="004A2BA1">
        <w:rPr>
          <w:sz w:val="28"/>
          <w:szCs w:val="28"/>
        </w:rPr>
        <w:lastRenderedPageBreak/>
        <w:t>выполнения муниципального задания, не закреплено за автономным учреждением на праве оперативного управления.</w:t>
      </w:r>
    </w:p>
    <w:p w14:paraId="3A5E97BF" w14:textId="77777777" w:rsidR="004A2BA1" w:rsidRPr="004A2BA1" w:rsidRDefault="004A2BA1" w:rsidP="004A2BA1">
      <w:pPr>
        <w:widowControl w:val="0"/>
        <w:autoSpaceDE w:val="0"/>
        <w:autoSpaceDN w:val="0"/>
        <w:spacing w:before="220"/>
        <w:jc w:val="both"/>
        <w:rPr>
          <w:sz w:val="28"/>
          <w:szCs w:val="28"/>
        </w:rPr>
      </w:pPr>
      <w:r w:rsidRPr="004A2BA1">
        <w:rPr>
          <w:sz w:val="28"/>
          <w:szCs w:val="28"/>
        </w:rPr>
        <w:t>20. Значение базового норматива затрат на оказание муниципальной услуги утверждается главными распорядителями средств районного бюджета общей суммой с выделением:</w:t>
      </w:r>
    </w:p>
    <w:p w14:paraId="59F04204" w14:textId="77777777" w:rsidR="004A2BA1" w:rsidRPr="004A2BA1" w:rsidRDefault="004A2BA1" w:rsidP="004A2BA1">
      <w:pPr>
        <w:widowControl w:val="0"/>
        <w:autoSpaceDE w:val="0"/>
        <w:autoSpaceDN w:val="0"/>
        <w:spacing w:before="220"/>
        <w:jc w:val="both"/>
        <w:rPr>
          <w:sz w:val="28"/>
          <w:szCs w:val="28"/>
        </w:rPr>
      </w:pPr>
      <w:r w:rsidRPr="004A2BA1">
        <w:rPr>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14:paraId="7121862A" w14:textId="77777777" w:rsidR="004A2BA1" w:rsidRPr="004A2BA1" w:rsidRDefault="004A2BA1" w:rsidP="004A2BA1">
      <w:pPr>
        <w:widowControl w:val="0"/>
        <w:autoSpaceDE w:val="0"/>
        <w:autoSpaceDN w:val="0"/>
        <w:spacing w:before="220"/>
        <w:jc w:val="both"/>
        <w:rPr>
          <w:sz w:val="28"/>
          <w:szCs w:val="28"/>
        </w:rPr>
      </w:pPr>
      <w:r w:rsidRPr="004A2BA1">
        <w:rPr>
          <w:sz w:val="28"/>
          <w:szCs w:val="28"/>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2E24FCFC"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В случае включения в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базовый (отраслевой) перечень или региональный перечень.</w:t>
      </w:r>
    </w:p>
    <w:p w14:paraId="5C0A0F9C"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При необходимости значение базового норматива затрат на оказание муниципальной услуги уточняется при формировании обоснований бюджетных ассигнований районного бюджета на очередной финансовый год и плановый период главным распорядителем средств районного бюджета.</w:t>
      </w:r>
    </w:p>
    <w:p w14:paraId="0905B921" w14:textId="77777777" w:rsidR="004A2BA1" w:rsidRPr="004A2BA1" w:rsidRDefault="004A2BA1" w:rsidP="004A2BA1">
      <w:pPr>
        <w:widowControl w:val="0"/>
        <w:autoSpaceDE w:val="0"/>
        <w:autoSpaceDN w:val="0"/>
        <w:spacing w:before="220"/>
        <w:jc w:val="both"/>
        <w:rPr>
          <w:sz w:val="28"/>
          <w:szCs w:val="28"/>
        </w:rPr>
      </w:pPr>
      <w:r w:rsidRPr="004A2BA1">
        <w:rPr>
          <w:sz w:val="28"/>
          <w:szCs w:val="28"/>
        </w:rPr>
        <w:t>21.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районного бюджета из нескольких отраслевых корректирующих коэффициентов.</w:t>
      </w:r>
    </w:p>
    <w:p w14:paraId="3B9BD837" w14:textId="77777777" w:rsidR="004A2BA1" w:rsidRPr="004A2BA1" w:rsidRDefault="004A2BA1" w:rsidP="004A2BA1">
      <w:pPr>
        <w:widowControl w:val="0"/>
        <w:autoSpaceDE w:val="0"/>
        <w:autoSpaceDN w:val="0"/>
        <w:spacing w:before="220"/>
        <w:jc w:val="both"/>
        <w:rPr>
          <w:sz w:val="28"/>
          <w:szCs w:val="28"/>
        </w:rPr>
      </w:pPr>
      <w:r w:rsidRPr="004A2BA1">
        <w:rPr>
          <w:sz w:val="28"/>
          <w:szCs w:val="28"/>
        </w:rPr>
        <w:t>22.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14:paraId="64C29CC8" w14:textId="17A9514D" w:rsidR="004A2BA1" w:rsidRPr="004A2BA1" w:rsidRDefault="004A2BA1" w:rsidP="004A2BA1">
      <w:pPr>
        <w:widowControl w:val="0"/>
        <w:autoSpaceDE w:val="0"/>
        <w:autoSpaceDN w:val="0"/>
        <w:spacing w:before="220"/>
        <w:jc w:val="both"/>
        <w:rPr>
          <w:sz w:val="28"/>
          <w:szCs w:val="28"/>
        </w:rPr>
      </w:pPr>
      <w:r w:rsidRPr="004A2BA1">
        <w:rPr>
          <w:sz w:val="28"/>
          <w:szCs w:val="28"/>
        </w:rPr>
        <w:t xml:space="preserve">Значение территориального корректирующего коэффициента утверждается главными распорядителями средств бюджета </w:t>
      </w:r>
      <w:r w:rsidR="00561A27">
        <w:rPr>
          <w:sz w:val="28"/>
          <w:szCs w:val="28"/>
        </w:rPr>
        <w:t xml:space="preserve">сельского поселения </w:t>
      </w:r>
      <w:r w:rsidRPr="004A2BA1">
        <w:rPr>
          <w:sz w:val="28"/>
          <w:szCs w:val="28"/>
        </w:rPr>
        <w:t xml:space="preserve">в </w:t>
      </w:r>
      <w:proofErr w:type="gramStart"/>
      <w:r w:rsidRPr="004A2BA1">
        <w:rPr>
          <w:sz w:val="28"/>
          <w:szCs w:val="28"/>
        </w:rPr>
        <w:t>отношении  муниципальн</w:t>
      </w:r>
      <w:r w:rsidR="00561A27">
        <w:rPr>
          <w:sz w:val="28"/>
          <w:szCs w:val="28"/>
        </w:rPr>
        <w:t>ого</w:t>
      </w:r>
      <w:proofErr w:type="gramEnd"/>
      <w:r w:rsidR="00561A27">
        <w:rPr>
          <w:sz w:val="28"/>
          <w:szCs w:val="28"/>
        </w:rPr>
        <w:t xml:space="preserve"> автономного</w:t>
      </w:r>
      <w:r w:rsidRPr="004A2BA1">
        <w:rPr>
          <w:sz w:val="28"/>
          <w:szCs w:val="28"/>
        </w:rPr>
        <w:t xml:space="preserve"> учреждени</w:t>
      </w:r>
      <w:r w:rsidR="00561A27">
        <w:rPr>
          <w:sz w:val="28"/>
          <w:szCs w:val="28"/>
        </w:rPr>
        <w:t>я</w:t>
      </w:r>
      <w:r w:rsidRPr="004A2BA1">
        <w:rPr>
          <w:sz w:val="28"/>
          <w:szCs w:val="28"/>
        </w:rPr>
        <w:t>,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w:t>
      </w:r>
      <w:r w:rsidR="00561A27">
        <w:rPr>
          <w:sz w:val="28"/>
          <w:szCs w:val="28"/>
        </w:rPr>
        <w:t>ого</w:t>
      </w:r>
      <w:r w:rsidRPr="004A2BA1">
        <w:rPr>
          <w:sz w:val="28"/>
          <w:szCs w:val="28"/>
        </w:rPr>
        <w:t xml:space="preserve"> учреждени</w:t>
      </w:r>
      <w:r w:rsidR="00561A27">
        <w:rPr>
          <w:sz w:val="28"/>
          <w:szCs w:val="28"/>
        </w:rPr>
        <w:t>я</w:t>
      </w:r>
      <w:r w:rsidRPr="004A2BA1">
        <w:rPr>
          <w:sz w:val="28"/>
          <w:szCs w:val="28"/>
        </w:rPr>
        <w:t>, и рассчитывается в соответствии с общими требованиями.</w:t>
      </w:r>
    </w:p>
    <w:p w14:paraId="19058697" w14:textId="77777777" w:rsidR="004A2BA1" w:rsidRPr="004A2BA1" w:rsidRDefault="004A2BA1" w:rsidP="004A2BA1">
      <w:pPr>
        <w:widowControl w:val="0"/>
        <w:autoSpaceDE w:val="0"/>
        <w:autoSpaceDN w:val="0"/>
        <w:spacing w:before="220"/>
        <w:jc w:val="both"/>
        <w:rPr>
          <w:sz w:val="28"/>
          <w:szCs w:val="28"/>
        </w:rPr>
      </w:pPr>
      <w:r w:rsidRPr="004A2BA1">
        <w:rPr>
          <w:sz w:val="28"/>
          <w:szCs w:val="28"/>
        </w:rPr>
        <w:t xml:space="preserve">23. Отраслевой корректирующий коэффициент учитывает показатели отраслевой специфики и определяется в соответствии с общими требованиями. Значение отраслевого корректирующего коэффициента </w:t>
      </w:r>
      <w:r w:rsidRPr="004A2BA1">
        <w:rPr>
          <w:sz w:val="28"/>
          <w:szCs w:val="28"/>
        </w:rPr>
        <w:lastRenderedPageBreak/>
        <w:t>утверждается главными распорядителями средств районного бюджета (уточняется при необходимости при формировании обоснований бюджетных ассигнований районного бюджета на очередной финансовый год и плановый период не позднее 15 рабочих дней со дня размещения на официальном сайте администрации Добринского муниципального района Порядка планирования бюджетных ассигнований бюджета Добринского муниципального района на очередной финансовый год и на плановый период).</w:t>
      </w:r>
    </w:p>
    <w:p w14:paraId="040911D8" w14:textId="35FB2510" w:rsidR="004A2BA1" w:rsidRPr="004A2BA1" w:rsidRDefault="004A2BA1" w:rsidP="004A2BA1">
      <w:pPr>
        <w:widowControl w:val="0"/>
        <w:autoSpaceDE w:val="0"/>
        <w:autoSpaceDN w:val="0"/>
        <w:spacing w:before="220"/>
        <w:jc w:val="both"/>
        <w:rPr>
          <w:sz w:val="28"/>
          <w:szCs w:val="28"/>
        </w:rPr>
      </w:pPr>
      <w:r w:rsidRPr="004A2BA1">
        <w:rPr>
          <w:sz w:val="28"/>
          <w:szCs w:val="28"/>
        </w:rPr>
        <w:t>24. Значения базовых нормативов затрат на оказание муниципальных услуг, отраслевых и территориальных корректирующих коэффициентов подлежат размещению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на официальном сайте</w:t>
      </w:r>
      <w:r w:rsidR="003474DC">
        <w:rPr>
          <w:sz w:val="28"/>
          <w:szCs w:val="28"/>
        </w:rPr>
        <w:t xml:space="preserve"> администрации сельского поселения Богородицкий сельсовет</w:t>
      </w:r>
      <w:r w:rsidRPr="004A2BA1">
        <w:rPr>
          <w:sz w:val="28"/>
          <w:szCs w:val="28"/>
        </w:rPr>
        <w:t>.</w:t>
      </w:r>
    </w:p>
    <w:p w14:paraId="6AFE4DC7" w14:textId="0091AC7F" w:rsidR="004A2BA1" w:rsidRPr="004A2BA1" w:rsidRDefault="004A2BA1" w:rsidP="004A2BA1">
      <w:pPr>
        <w:widowControl w:val="0"/>
        <w:autoSpaceDE w:val="0"/>
        <w:autoSpaceDN w:val="0"/>
        <w:spacing w:before="220"/>
        <w:jc w:val="both"/>
        <w:rPr>
          <w:sz w:val="28"/>
          <w:szCs w:val="28"/>
        </w:rPr>
      </w:pPr>
      <w:r w:rsidRPr="004A2BA1">
        <w:rPr>
          <w:sz w:val="28"/>
          <w:szCs w:val="28"/>
        </w:rPr>
        <w:t>25.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средст</w:t>
      </w:r>
      <w:r w:rsidR="001A4340">
        <w:rPr>
          <w:sz w:val="28"/>
          <w:szCs w:val="28"/>
        </w:rPr>
        <w:t>в</w:t>
      </w:r>
      <w:r w:rsidRPr="004A2BA1">
        <w:rPr>
          <w:sz w:val="28"/>
          <w:szCs w:val="28"/>
        </w:rPr>
        <w:t xml:space="preserve"> бюджета, в отношении </w:t>
      </w:r>
      <w:r w:rsidR="001A4340">
        <w:rPr>
          <w:sz w:val="28"/>
          <w:szCs w:val="28"/>
        </w:rPr>
        <w:t xml:space="preserve">муниципального </w:t>
      </w:r>
      <w:r w:rsidRPr="004A2BA1">
        <w:rPr>
          <w:sz w:val="28"/>
          <w:szCs w:val="28"/>
        </w:rPr>
        <w:t>автономн</w:t>
      </w:r>
      <w:r w:rsidR="001A4340">
        <w:rPr>
          <w:sz w:val="28"/>
          <w:szCs w:val="28"/>
        </w:rPr>
        <w:t>ого</w:t>
      </w:r>
      <w:r w:rsidRPr="004A2BA1">
        <w:rPr>
          <w:sz w:val="28"/>
          <w:szCs w:val="28"/>
        </w:rPr>
        <w:t xml:space="preserve"> учреждени</w:t>
      </w:r>
      <w:r w:rsidR="001A4340">
        <w:rPr>
          <w:sz w:val="28"/>
          <w:szCs w:val="28"/>
        </w:rPr>
        <w:t>я.</w:t>
      </w:r>
    </w:p>
    <w:p w14:paraId="38FAC1FB"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14:paraId="06F0893D" w14:textId="77777777" w:rsidR="004A2BA1" w:rsidRPr="004A2BA1" w:rsidRDefault="004A2BA1" w:rsidP="004A2BA1">
      <w:pPr>
        <w:widowControl w:val="0"/>
        <w:autoSpaceDE w:val="0"/>
        <w:autoSpaceDN w:val="0"/>
        <w:spacing w:before="220"/>
        <w:jc w:val="both"/>
        <w:rPr>
          <w:sz w:val="28"/>
          <w:szCs w:val="28"/>
        </w:rPr>
      </w:pPr>
      <w:r w:rsidRPr="004A2BA1">
        <w:rPr>
          <w:sz w:val="28"/>
          <w:szCs w:val="28"/>
        </w:rPr>
        <w:t>26.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 В нормативные затраты на выполнение работы включаются в том числе:</w:t>
      </w:r>
    </w:p>
    <w:p w14:paraId="54CD8E79" w14:textId="77777777" w:rsidR="004A2BA1" w:rsidRPr="004A2BA1" w:rsidRDefault="004A2BA1" w:rsidP="004A2BA1">
      <w:pPr>
        <w:widowControl w:val="0"/>
        <w:autoSpaceDE w:val="0"/>
        <w:autoSpaceDN w:val="0"/>
        <w:spacing w:before="220"/>
        <w:jc w:val="both"/>
        <w:rPr>
          <w:sz w:val="28"/>
          <w:szCs w:val="28"/>
        </w:rPr>
      </w:pPr>
      <w:r w:rsidRPr="004A2BA1">
        <w:rPr>
          <w:sz w:val="28"/>
          <w:szCs w:val="28"/>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w:t>
      </w:r>
    </w:p>
    <w:p w14:paraId="6CDFA354" w14:textId="77777777" w:rsidR="004A2BA1" w:rsidRPr="004A2BA1" w:rsidRDefault="004A2BA1" w:rsidP="004A2BA1">
      <w:pPr>
        <w:widowControl w:val="0"/>
        <w:autoSpaceDE w:val="0"/>
        <w:autoSpaceDN w:val="0"/>
        <w:spacing w:before="220"/>
        <w:jc w:val="both"/>
        <w:rPr>
          <w:sz w:val="28"/>
          <w:szCs w:val="28"/>
        </w:rPr>
      </w:pPr>
      <w:r w:rsidRPr="004A2BA1">
        <w:rPr>
          <w:sz w:val="28"/>
          <w:szCs w:val="28"/>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полезного использования, а также затраты на аренду указанного имущества;</w:t>
      </w:r>
    </w:p>
    <w:p w14:paraId="5A89B285" w14:textId="77777777" w:rsidR="004A2BA1" w:rsidRPr="004A2BA1" w:rsidRDefault="004A2BA1" w:rsidP="004A2BA1">
      <w:pPr>
        <w:widowControl w:val="0"/>
        <w:autoSpaceDE w:val="0"/>
        <w:autoSpaceDN w:val="0"/>
        <w:spacing w:before="220"/>
        <w:jc w:val="both"/>
        <w:rPr>
          <w:sz w:val="28"/>
          <w:szCs w:val="28"/>
        </w:rPr>
      </w:pPr>
      <w:r w:rsidRPr="004A2BA1">
        <w:rPr>
          <w:sz w:val="28"/>
          <w:szCs w:val="28"/>
        </w:rPr>
        <w:t>3) затраты на иные расходы, непосредственно связанные с выполнением работы;</w:t>
      </w:r>
    </w:p>
    <w:p w14:paraId="6F926C75" w14:textId="77777777" w:rsidR="004A2BA1" w:rsidRPr="004A2BA1" w:rsidRDefault="004A2BA1" w:rsidP="004A2BA1">
      <w:pPr>
        <w:widowControl w:val="0"/>
        <w:autoSpaceDE w:val="0"/>
        <w:autoSpaceDN w:val="0"/>
        <w:spacing w:before="220"/>
        <w:jc w:val="both"/>
        <w:rPr>
          <w:sz w:val="28"/>
          <w:szCs w:val="28"/>
        </w:rPr>
      </w:pPr>
      <w:r w:rsidRPr="004A2BA1">
        <w:rPr>
          <w:sz w:val="28"/>
          <w:szCs w:val="28"/>
        </w:rPr>
        <w:t>4) затраты на оплату коммунальных услуг;</w:t>
      </w:r>
    </w:p>
    <w:p w14:paraId="5F57C408" w14:textId="77777777" w:rsidR="004A2BA1" w:rsidRPr="004A2BA1" w:rsidRDefault="004A2BA1" w:rsidP="004A2BA1">
      <w:pPr>
        <w:widowControl w:val="0"/>
        <w:autoSpaceDE w:val="0"/>
        <w:autoSpaceDN w:val="0"/>
        <w:spacing w:before="220"/>
        <w:jc w:val="both"/>
        <w:rPr>
          <w:sz w:val="28"/>
          <w:szCs w:val="28"/>
        </w:rPr>
      </w:pPr>
      <w:r w:rsidRPr="004A2BA1">
        <w:rPr>
          <w:sz w:val="28"/>
          <w:szCs w:val="28"/>
        </w:rPr>
        <w:t>5)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14:paraId="450846BD" w14:textId="77777777" w:rsidR="004A2BA1" w:rsidRPr="004A2BA1" w:rsidRDefault="004A2BA1" w:rsidP="004A2BA1">
      <w:pPr>
        <w:widowControl w:val="0"/>
        <w:autoSpaceDE w:val="0"/>
        <w:autoSpaceDN w:val="0"/>
        <w:spacing w:before="220"/>
        <w:jc w:val="both"/>
        <w:rPr>
          <w:sz w:val="28"/>
          <w:szCs w:val="28"/>
        </w:rPr>
      </w:pPr>
      <w:r w:rsidRPr="004A2BA1">
        <w:rPr>
          <w:sz w:val="28"/>
          <w:szCs w:val="28"/>
        </w:rPr>
        <w:lastRenderedPageBreak/>
        <w:t>6) затраты на содержание объектов особо ценного движимого имущества и имущества, необходимого для выполнения муниципального задания;</w:t>
      </w:r>
    </w:p>
    <w:p w14:paraId="698EA6B6" w14:textId="77777777" w:rsidR="004A2BA1" w:rsidRPr="004A2BA1" w:rsidRDefault="004A2BA1" w:rsidP="004A2BA1">
      <w:pPr>
        <w:widowControl w:val="0"/>
        <w:autoSpaceDE w:val="0"/>
        <w:autoSpaceDN w:val="0"/>
        <w:spacing w:before="220"/>
        <w:jc w:val="both"/>
        <w:rPr>
          <w:sz w:val="28"/>
          <w:szCs w:val="28"/>
        </w:rPr>
      </w:pPr>
      <w:r w:rsidRPr="004A2BA1">
        <w:rPr>
          <w:sz w:val="28"/>
          <w:szCs w:val="28"/>
        </w:rPr>
        <w:t>7) затраты на приобретение услуг связи;</w:t>
      </w:r>
    </w:p>
    <w:p w14:paraId="209E7D18" w14:textId="77777777" w:rsidR="004A2BA1" w:rsidRPr="004A2BA1" w:rsidRDefault="004A2BA1" w:rsidP="004A2BA1">
      <w:pPr>
        <w:widowControl w:val="0"/>
        <w:autoSpaceDE w:val="0"/>
        <w:autoSpaceDN w:val="0"/>
        <w:spacing w:before="220"/>
        <w:jc w:val="both"/>
        <w:rPr>
          <w:sz w:val="28"/>
          <w:szCs w:val="28"/>
        </w:rPr>
      </w:pPr>
      <w:r w:rsidRPr="004A2BA1">
        <w:rPr>
          <w:sz w:val="28"/>
          <w:szCs w:val="28"/>
        </w:rPr>
        <w:t>8) затраты на приобретение транспортных услуг;</w:t>
      </w:r>
    </w:p>
    <w:p w14:paraId="7B31C78C" w14:textId="77777777" w:rsidR="004A2BA1" w:rsidRPr="004A2BA1" w:rsidRDefault="004A2BA1" w:rsidP="004A2BA1">
      <w:pPr>
        <w:widowControl w:val="0"/>
        <w:autoSpaceDE w:val="0"/>
        <w:autoSpaceDN w:val="0"/>
        <w:spacing w:before="220"/>
        <w:jc w:val="both"/>
        <w:rPr>
          <w:sz w:val="28"/>
          <w:szCs w:val="28"/>
        </w:rPr>
      </w:pPr>
      <w:r w:rsidRPr="004A2BA1">
        <w:rPr>
          <w:sz w:val="28"/>
          <w:szCs w:val="28"/>
        </w:rPr>
        <w:t>9) затраты на оплату труда с начислениями на выплаты по оплате труда, включая административно-управленческий персонал;</w:t>
      </w:r>
    </w:p>
    <w:p w14:paraId="3FC15127" w14:textId="77777777" w:rsidR="004A2BA1" w:rsidRPr="004A2BA1" w:rsidRDefault="004A2BA1" w:rsidP="004A2BA1">
      <w:pPr>
        <w:widowControl w:val="0"/>
        <w:autoSpaceDE w:val="0"/>
        <w:autoSpaceDN w:val="0"/>
        <w:spacing w:before="220"/>
        <w:jc w:val="both"/>
        <w:rPr>
          <w:sz w:val="28"/>
          <w:szCs w:val="28"/>
        </w:rPr>
      </w:pPr>
      <w:r w:rsidRPr="004A2BA1">
        <w:rPr>
          <w:sz w:val="28"/>
          <w:szCs w:val="28"/>
        </w:rPr>
        <w:t>10) затраты на прочие общехозяйственные нужды.</w:t>
      </w:r>
    </w:p>
    <w:p w14:paraId="7653126B" w14:textId="5F703EBF" w:rsidR="004A2BA1" w:rsidRPr="004A2BA1" w:rsidRDefault="004A2BA1" w:rsidP="004A2BA1">
      <w:pPr>
        <w:widowControl w:val="0"/>
        <w:autoSpaceDE w:val="0"/>
        <w:autoSpaceDN w:val="0"/>
        <w:spacing w:before="220"/>
        <w:jc w:val="both"/>
        <w:rPr>
          <w:sz w:val="28"/>
          <w:szCs w:val="28"/>
        </w:rPr>
      </w:pPr>
      <w:r w:rsidRPr="004A2BA1">
        <w:rPr>
          <w:sz w:val="28"/>
          <w:szCs w:val="28"/>
        </w:rPr>
        <w:t>27.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районного муниципального учреждения, которое имеет минимальный объем указанных затрат на выполнение работы в установленной сфере, в порядке, предусмотренном абзацем первым пункта 25 настоящего Порядка.</w:t>
      </w:r>
    </w:p>
    <w:p w14:paraId="6BF6771F" w14:textId="6047F015" w:rsidR="004A2BA1" w:rsidRPr="004A2BA1" w:rsidRDefault="004A2BA1" w:rsidP="004A2BA1">
      <w:pPr>
        <w:widowControl w:val="0"/>
        <w:autoSpaceDE w:val="0"/>
        <w:autoSpaceDN w:val="0"/>
        <w:spacing w:before="220"/>
        <w:jc w:val="both"/>
        <w:rPr>
          <w:sz w:val="28"/>
          <w:szCs w:val="28"/>
        </w:rPr>
      </w:pPr>
      <w:r w:rsidRPr="004A2BA1">
        <w:rPr>
          <w:sz w:val="28"/>
          <w:szCs w:val="28"/>
        </w:rPr>
        <w:t xml:space="preserve">28. Значения нормативных затрат на выполнение работы утверждаются главным распорядителем </w:t>
      </w:r>
      <w:proofErr w:type="gramStart"/>
      <w:r w:rsidRPr="004A2BA1">
        <w:rPr>
          <w:sz w:val="28"/>
          <w:szCs w:val="28"/>
        </w:rPr>
        <w:t>средств  бюджета</w:t>
      </w:r>
      <w:proofErr w:type="gramEnd"/>
      <w:r w:rsidR="00862E90">
        <w:rPr>
          <w:sz w:val="28"/>
          <w:szCs w:val="28"/>
        </w:rPr>
        <w:t xml:space="preserve"> администрацией сельского поселения Богородицкий сельсовет</w:t>
      </w:r>
      <w:r w:rsidRPr="004A2BA1">
        <w:rPr>
          <w:sz w:val="28"/>
          <w:szCs w:val="28"/>
        </w:rPr>
        <w:t>.</w:t>
      </w:r>
    </w:p>
    <w:p w14:paraId="6944E1F6" w14:textId="77777777" w:rsidR="004A2BA1" w:rsidRPr="004A2BA1" w:rsidRDefault="004A2BA1" w:rsidP="004A2BA1">
      <w:pPr>
        <w:widowControl w:val="0"/>
        <w:autoSpaceDE w:val="0"/>
        <w:autoSpaceDN w:val="0"/>
        <w:spacing w:before="220"/>
        <w:jc w:val="both"/>
        <w:rPr>
          <w:sz w:val="28"/>
          <w:szCs w:val="28"/>
        </w:rPr>
      </w:pPr>
      <w:r w:rsidRPr="004A2BA1">
        <w:rPr>
          <w:sz w:val="28"/>
          <w:szCs w:val="28"/>
        </w:rPr>
        <w:t xml:space="preserve">29. В объем финансового обеспечения выполнения муниципального задания включаются затраты на уплату налогов, в качестве объекта </w:t>
      </w:r>
      <w:proofErr w:type="gramStart"/>
      <w:r w:rsidRPr="004A2BA1">
        <w:rPr>
          <w:sz w:val="28"/>
          <w:szCs w:val="28"/>
        </w:rPr>
        <w:t>налогообложения</w:t>
      </w:r>
      <w:proofErr w:type="gramEnd"/>
      <w:r w:rsidRPr="004A2BA1">
        <w:rPr>
          <w:sz w:val="28"/>
          <w:szCs w:val="28"/>
        </w:rPr>
        <w:t xml:space="preserve"> по которым признается имущество учреждения.</w:t>
      </w:r>
    </w:p>
    <w:p w14:paraId="129D8465" w14:textId="11D90FCB" w:rsidR="004A2BA1" w:rsidRPr="004A2BA1" w:rsidRDefault="004A2BA1" w:rsidP="004A2BA1">
      <w:pPr>
        <w:widowControl w:val="0"/>
        <w:autoSpaceDE w:val="0"/>
        <w:autoSpaceDN w:val="0"/>
        <w:spacing w:before="220"/>
        <w:jc w:val="both"/>
        <w:rPr>
          <w:sz w:val="28"/>
          <w:szCs w:val="28"/>
        </w:rPr>
      </w:pPr>
      <w:r w:rsidRPr="004A2BA1">
        <w:rPr>
          <w:sz w:val="28"/>
          <w:szCs w:val="28"/>
        </w:rPr>
        <w:t xml:space="preserve">В случае если </w:t>
      </w:r>
      <w:r w:rsidR="00862E90" w:rsidRPr="004A2BA1">
        <w:rPr>
          <w:sz w:val="28"/>
          <w:szCs w:val="28"/>
        </w:rPr>
        <w:t xml:space="preserve">муниципальное </w:t>
      </w:r>
      <w:r w:rsidRPr="004A2BA1">
        <w:rPr>
          <w:sz w:val="28"/>
          <w:szCs w:val="28"/>
        </w:rPr>
        <w:t>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14:paraId="3FECCAFE" w14:textId="77777777" w:rsidR="004A2BA1" w:rsidRPr="004A2BA1" w:rsidRDefault="004A2BA1" w:rsidP="004A2BA1">
      <w:pPr>
        <w:widowControl w:val="0"/>
        <w:autoSpaceDE w:val="0"/>
        <w:autoSpaceDN w:val="0"/>
        <w:jc w:val="both"/>
        <w:rPr>
          <w:sz w:val="28"/>
          <w:szCs w:val="28"/>
        </w:rPr>
      </w:pPr>
    </w:p>
    <w:p w14:paraId="7A3443DE" w14:textId="2E3F82B3" w:rsidR="004A2BA1" w:rsidRPr="004A2BA1" w:rsidRDefault="004A2BA1" w:rsidP="004A2BA1">
      <w:pPr>
        <w:widowControl w:val="0"/>
        <w:autoSpaceDE w:val="0"/>
        <w:autoSpaceDN w:val="0"/>
        <w:jc w:val="center"/>
        <w:rPr>
          <w:sz w:val="28"/>
          <w:szCs w:val="28"/>
        </w:rPr>
      </w:pPr>
      <w:r w:rsidRPr="004A2BA1">
        <w:rPr>
          <w:noProof/>
          <w:position w:val="-11"/>
          <w:sz w:val="28"/>
          <w:szCs w:val="28"/>
        </w:rPr>
        <w:drawing>
          <wp:inline distT="0" distB="0" distL="0" distR="0" wp14:anchorId="16731B58" wp14:editId="23311D58">
            <wp:extent cx="1722120" cy="28956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2120" cy="289560"/>
                    </a:xfrm>
                    <a:prstGeom prst="rect">
                      <a:avLst/>
                    </a:prstGeom>
                    <a:noFill/>
                    <a:ln>
                      <a:noFill/>
                    </a:ln>
                  </pic:spPr>
                </pic:pic>
              </a:graphicData>
            </a:graphic>
          </wp:inline>
        </w:drawing>
      </w:r>
    </w:p>
    <w:p w14:paraId="421C946F" w14:textId="77777777" w:rsidR="004A2BA1" w:rsidRPr="004A2BA1" w:rsidRDefault="004A2BA1" w:rsidP="004A2BA1">
      <w:pPr>
        <w:widowControl w:val="0"/>
        <w:autoSpaceDE w:val="0"/>
        <w:autoSpaceDN w:val="0"/>
        <w:jc w:val="both"/>
        <w:rPr>
          <w:sz w:val="28"/>
          <w:szCs w:val="28"/>
        </w:rPr>
      </w:pPr>
    </w:p>
    <w:p w14:paraId="5D7738AB" w14:textId="77777777" w:rsidR="004A2BA1" w:rsidRPr="004A2BA1" w:rsidRDefault="004A2BA1" w:rsidP="004A2BA1">
      <w:pPr>
        <w:widowControl w:val="0"/>
        <w:autoSpaceDE w:val="0"/>
        <w:autoSpaceDN w:val="0"/>
        <w:jc w:val="both"/>
        <w:rPr>
          <w:sz w:val="28"/>
          <w:szCs w:val="28"/>
        </w:rPr>
      </w:pPr>
      <w:r w:rsidRPr="004A2BA1">
        <w:rPr>
          <w:sz w:val="28"/>
          <w:szCs w:val="28"/>
        </w:rPr>
        <w:t>где:</w:t>
      </w:r>
    </w:p>
    <w:p w14:paraId="41C5E9DD" w14:textId="77777777" w:rsidR="004A2BA1" w:rsidRPr="004A2BA1" w:rsidRDefault="004A2BA1" w:rsidP="004A2BA1">
      <w:pPr>
        <w:widowControl w:val="0"/>
        <w:autoSpaceDE w:val="0"/>
        <w:autoSpaceDN w:val="0"/>
        <w:spacing w:before="220"/>
        <w:jc w:val="both"/>
        <w:rPr>
          <w:sz w:val="28"/>
          <w:szCs w:val="28"/>
        </w:rPr>
      </w:pPr>
      <w:r w:rsidRPr="004A2BA1">
        <w:rPr>
          <w:sz w:val="28"/>
          <w:szCs w:val="28"/>
        </w:rPr>
        <w:t>N</w:t>
      </w:r>
      <w:r w:rsidRPr="004A2BA1">
        <w:rPr>
          <w:sz w:val="28"/>
          <w:szCs w:val="28"/>
          <w:vertAlign w:val="superscript"/>
        </w:rPr>
        <w:t>УН</w:t>
      </w:r>
      <w:r w:rsidRPr="004A2BA1">
        <w:rPr>
          <w:sz w:val="28"/>
          <w:szCs w:val="28"/>
        </w:rPr>
        <w:t xml:space="preserve"> - затраты на уплату налогов, в качестве объекта </w:t>
      </w:r>
      <w:proofErr w:type="gramStart"/>
      <w:r w:rsidRPr="004A2BA1">
        <w:rPr>
          <w:sz w:val="28"/>
          <w:szCs w:val="28"/>
        </w:rPr>
        <w:t>налогообложения</w:t>
      </w:r>
      <w:proofErr w:type="gramEnd"/>
      <w:r w:rsidRPr="004A2BA1">
        <w:rPr>
          <w:sz w:val="28"/>
          <w:szCs w:val="28"/>
        </w:rPr>
        <w:t xml:space="preserve"> по которым признается имущество учреждения;</w:t>
      </w:r>
    </w:p>
    <w:p w14:paraId="60A992C8" w14:textId="77777777" w:rsidR="004A2BA1" w:rsidRPr="004A2BA1" w:rsidRDefault="004A2BA1" w:rsidP="004A2BA1">
      <w:pPr>
        <w:widowControl w:val="0"/>
        <w:autoSpaceDE w:val="0"/>
        <w:autoSpaceDN w:val="0"/>
        <w:spacing w:before="220"/>
        <w:jc w:val="both"/>
        <w:rPr>
          <w:sz w:val="28"/>
          <w:szCs w:val="28"/>
        </w:rPr>
      </w:pPr>
      <w:r w:rsidRPr="004A2BA1">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w:t>
      </w:r>
      <w:r w:rsidRPr="004A2BA1">
        <w:rPr>
          <w:sz w:val="28"/>
          <w:szCs w:val="28"/>
        </w:rPr>
        <w:lastRenderedPageBreak/>
        <w:t>общей сумме планируемых поступлений, включающей поступления от субсидии на финансовое обеспечение выполнения муниципального задания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14:paraId="6470F824" w14:textId="77777777" w:rsidR="004A2BA1" w:rsidRPr="004A2BA1" w:rsidRDefault="004A2BA1" w:rsidP="004A2BA1">
      <w:pPr>
        <w:widowControl w:val="0"/>
        <w:autoSpaceDE w:val="0"/>
        <w:autoSpaceDN w:val="0"/>
        <w:jc w:val="both"/>
        <w:rPr>
          <w:sz w:val="28"/>
          <w:szCs w:val="28"/>
        </w:rPr>
      </w:pPr>
    </w:p>
    <w:p w14:paraId="5CEC7616" w14:textId="4A8C0ECB" w:rsidR="004A2BA1" w:rsidRPr="004A2BA1" w:rsidRDefault="004A2BA1" w:rsidP="004A2BA1">
      <w:pPr>
        <w:widowControl w:val="0"/>
        <w:autoSpaceDE w:val="0"/>
        <w:autoSpaceDN w:val="0"/>
        <w:jc w:val="center"/>
        <w:rPr>
          <w:sz w:val="28"/>
          <w:szCs w:val="28"/>
        </w:rPr>
      </w:pPr>
      <w:r w:rsidRPr="004A2BA1">
        <w:rPr>
          <w:noProof/>
          <w:position w:val="-25"/>
          <w:sz w:val="28"/>
          <w:szCs w:val="28"/>
        </w:rPr>
        <w:drawing>
          <wp:inline distT="0" distB="0" distL="0" distR="0" wp14:anchorId="58ECAE3F" wp14:editId="00F8240F">
            <wp:extent cx="2773680" cy="464820"/>
            <wp:effectExtent l="0" t="0" r="762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3680" cy="464820"/>
                    </a:xfrm>
                    <a:prstGeom prst="rect">
                      <a:avLst/>
                    </a:prstGeom>
                    <a:noFill/>
                    <a:ln>
                      <a:noFill/>
                    </a:ln>
                  </pic:spPr>
                </pic:pic>
              </a:graphicData>
            </a:graphic>
          </wp:inline>
        </w:drawing>
      </w:r>
    </w:p>
    <w:p w14:paraId="767B113E" w14:textId="77777777" w:rsidR="004A2BA1" w:rsidRPr="004A2BA1" w:rsidRDefault="004A2BA1" w:rsidP="004A2BA1">
      <w:pPr>
        <w:widowControl w:val="0"/>
        <w:autoSpaceDE w:val="0"/>
        <w:autoSpaceDN w:val="0"/>
        <w:jc w:val="both"/>
        <w:rPr>
          <w:sz w:val="28"/>
          <w:szCs w:val="28"/>
        </w:rPr>
      </w:pPr>
    </w:p>
    <w:p w14:paraId="6A515CE6" w14:textId="77777777" w:rsidR="004A2BA1" w:rsidRPr="004A2BA1" w:rsidRDefault="004A2BA1" w:rsidP="004A2BA1">
      <w:pPr>
        <w:widowControl w:val="0"/>
        <w:autoSpaceDE w:val="0"/>
        <w:autoSpaceDN w:val="0"/>
        <w:jc w:val="both"/>
        <w:rPr>
          <w:sz w:val="28"/>
          <w:szCs w:val="28"/>
        </w:rPr>
      </w:pPr>
      <w:r w:rsidRPr="004A2BA1">
        <w:rPr>
          <w:sz w:val="28"/>
          <w:szCs w:val="28"/>
        </w:rPr>
        <w:t>где:</w:t>
      </w:r>
    </w:p>
    <w:p w14:paraId="4E65DA9D" w14:textId="77777777" w:rsidR="004A2BA1" w:rsidRPr="004A2BA1" w:rsidRDefault="004A2BA1" w:rsidP="004A2BA1">
      <w:pPr>
        <w:widowControl w:val="0"/>
        <w:autoSpaceDE w:val="0"/>
        <w:autoSpaceDN w:val="0"/>
        <w:spacing w:before="220"/>
        <w:jc w:val="both"/>
        <w:rPr>
          <w:sz w:val="28"/>
          <w:szCs w:val="28"/>
        </w:rPr>
      </w:pPr>
      <w:proofErr w:type="spellStart"/>
      <w:r w:rsidRPr="004A2BA1">
        <w:rPr>
          <w:sz w:val="28"/>
          <w:szCs w:val="28"/>
        </w:rPr>
        <w:t>V</w:t>
      </w:r>
      <w:r w:rsidRPr="004A2BA1">
        <w:rPr>
          <w:sz w:val="28"/>
          <w:szCs w:val="28"/>
          <w:vertAlign w:val="subscript"/>
        </w:rPr>
        <w:t>пд</w:t>
      </w:r>
      <w:proofErr w:type="spellEnd"/>
      <w:r w:rsidRPr="004A2BA1">
        <w:rPr>
          <w:sz w:val="28"/>
          <w:szCs w:val="28"/>
          <w:vertAlign w:val="subscript"/>
        </w:rPr>
        <w:t xml:space="preserve"> (план)</w:t>
      </w:r>
      <w:r w:rsidRPr="004A2BA1">
        <w:rPr>
          <w:sz w:val="28"/>
          <w:szCs w:val="28"/>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14:paraId="3480AAED" w14:textId="77777777" w:rsidR="004A2BA1" w:rsidRPr="004A2BA1" w:rsidRDefault="004A2BA1" w:rsidP="004A2BA1">
      <w:pPr>
        <w:widowControl w:val="0"/>
        <w:autoSpaceDE w:val="0"/>
        <w:autoSpaceDN w:val="0"/>
        <w:spacing w:before="220"/>
        <w:jc w:val="both"/>
        <w:rPr>
          <w:sz w:val="28"/>
          <w:szCs w:val="28"/>
        </w:rPr>
      </w:pPr>
      <w:proofErr w:type="spellStart"/>
      <w:r w:rsidRPr="004A2BA1">
        <w:rPr>
          <w:sz w:val="28"/>
          <w:szCs w:val="28"/>
        </w:rPr>
        <w:t>V</w:t>
      </w:r>
      <w:r w:rsidRPr="004A2BA1">
        <w:rPr>
          <w:sz w:val="28"/>
          <w:szCs w:val="28"/>
          <w:vertAlign w:val="subscript"/>
        </w:rPr>
        <w:t>субсидии</w:t>
      </w:r>
      <w:proofErr w:type="spellEnd"/>
      <w:r w:rsidRPr="004A2BA1">
        <w:rPr>
          <w:sz w:val="28"/>
          <w:szCs w:val="28"/>
          <w:vertAlign w:val="subscript"/>
        </w:rPr>
        <w:t xml:space="preserve"> (план)</w:t>
      </w:r>
      <w:r w:rsidRPr="004A2BA1">
        <w:rPr>
          <w:sz w:val="28"/>
          <w:szCs w:val="28"/>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14:paraId="472A2388"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При расчете коэффициента платной деятельности не учитываются поступления в виде целевых субсидий, предоставляемых из федерального, областного и районного бюджетов,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районного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14:paraId="36A205A7" w14:textId="56941276" w:rsidR="004A2BA1" w:rsidRPr="004A2BA1" w:rsidRDefault="004A2BA1" w:rsidP="004A2BA1">
      <w:pPr>
        <w:widowControl w:val="0"/>
        <w:autoSpaceDE w:val="0"/>
        <w:autoSpaceDN w:val="0"/>
        <w:spacing w:before="220"/>
        <w:jc w:val="both"/>
        <w:rPr>
          <w:sz w:val="28"/>
          <w:szCs w:val="28"/>
        </w:rPr>
      </w:pPr>
      <w:r w:rsidRPr="004A2BA1">
        <w:rPr>
          <w:sz w:val="28"/>
          <w:szCs w:val="28"/>
        </w:rPr>
        <w:t>30. В случае, если муниципальное автономное учреждение оказывает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главным распорядителем средств районного бюджета, с учетом положений, установленных законодательством.</w:t>
      </w:r>
    </w:p>
    <w:p w14:paraId="00BFAB11" w14:textId="77777777" w:rsidR="004A2BA1" w:rsidRPr="004A2BA1" w:rsidRDefault="004A2BA1" w:rsidP="004A2BA1">
      <w:pPr>
        <w:widowControl w:val="0"/>
        <w:autoSpaceDE w:val="0"/>
        <w:autoSpaceDN w:val="0"/>
        <w:spacing w:before="220"/>
        <w:jc w:val="both"/>
        <w:rPr>
          <w:sz w:val="28"/>
          <w:szCs w:val="28"/>
        </w:rPr>
      </w:pPr>
      <w:r w:rsidRPr="004A2BA1">
        <w:rPr>
          <w:sz w:val="28"/>
          <w:szCs w:val="28"/>
        </w:rPr>
        <w:lastRenderedPageBreak/>
        <w:t>31. Нормативные затраты (затраты), определяемые в соответствии с 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14:paraId="54126505" w14:textId="77777777" w:rsidR="004A2BA1" w:rsidRPr="004A2BA1" w:rsidRDefault="004A2BA1" w:rsidP="004A2BA1">
      <w:pPr>
        <w:widowControl w:val="0"/>
        <w:autoSpaceDE w:val="0"/>
        <w:autoSpaceDN w:val="0"/>
        <w:spacing w:before="220"/>
        <w:jc w:val="both"/>
        <w:rPr>
          <w:sz w:val="28"/>
          <w:szCs w:val="28"/>
        </w:rPr>
      </w:pPr>
      <w:r w:rsidRPr="004A2BA1">
        <w:rPr>
          <w:sz w:val="28"/>
          <w:szCs w:val="28"/>
        </w:rPr>
        <w:t>32. 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w:t>
      </w:r>
    </w:p>
    <w:p w14:paraId="60BA5359" w14:textId="099523CB" w:rsidR="004A2BA1" w:rsidRPr="004A2BA1" w:rsidRDefault="004A2BA1" w:rsidP="004A2BA1">
      <w:pPr>
        <w:widowControl w:val="0"/>
        <w:autoSpaceDE w:val="0"/>
        <w:autoSpaceDN w:val="0"/>
        <w:spacing w:before="220"/>
        <w:jc w:val="both"/>
        <w:rPr>
          <w:sz w:val="28"/>
          <w:szCs w:val="28"/>
        </w:rPr>
      </w:pPr>
      <w:r w:rsidRPr="004A2BA1">
        <w:rPr>
          <w:sz w:val="28"/>
          <w:szCs w:val="28"/>
        </w:rPr>
        <w:t>Финансовое обеспечение выполнения муниципального задания автономным учреждением осуществляется путем предоставления субсидии.</w:t>
      </w:r>
    </w:p>
    <w:p w14:paraId="462EFA4F" w14:textId="77777777" w:rsidR="004A2BA1" w:rsidRPr="004A2BA1" w:rsidRDefault="004A2BA1" w:rsidP="004A2BA1">
      <w:pPr>
        <w:widowControl w:val="0"/>
        <w:autoSpaceDE w:val="0"/>
        <w:autoSpaceDN w:val="0"/>
        <w:spacing w:before="220"/>
        <w:jc w:val="both"/>
        <w:rPr>
          <w:sz w:val="28"/>
          <w:szCs w:val="28"/>
        </w:rPr>
      </w:pPr>
      <w:r w:rsidRPr="004A2BA1">
        <w:rPr>
          <w:sz w:val="28"/>
          <w:szCs w:val="28"/>
        </w:rPr>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14:paraId="134591AD" w14:textId="77777777" w:rsidR="004A2BA1" w:rsidRPr="004A2BA1" w:rsidRDefault="004A2BA1" w:rsidP="004A2BA1">
      <w:pPr>
        <w:widowControl w:val="0"/>
        <w:autoSpaceDE w:val="0"/>
        <w:autoSpaceDN w:val="0"/>
        <w:spacing w:before="220"/>
        <w:jc w:val="both"/>
        <w:rPr>
          <w:sz w:val="28"/>
          <w:szCs w:val="28"/>
        </w:rPr>
      </w:pPr>
      <w:r w:rsidRPr="004A2BA1">
        <w:rPr>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7 мая 2012 года </w:t>
      </w:r>
      <w:hyperlink r:id="rId17" w:history="1">
        <w:r w:rsidRPr="004A2BA1">
          <w:rPr>
            <w:color w:val="0000FF"/>
            <w:sz w:val="28"/>
            <w:szCs w:val="28"/>
          </w:rPr>
          <w:t>N 597</w:t>
        </w:r>
      </w:hyperlink>
      <w:r w:rsidRPr="004A2BA1">
        <w:rPr>
          <w:sz w:val="28"/>
          <w:szCs w:val="28"/>
        </w:rPr>
        <w:t xml:space="preserve"> "О мероприятиях по реализации государственной социальной политики", от 1 июня 2012 года </w:t>
      </w:r>
      <w:hyperlink r:id="rId18" w:history="1">
        <w:r w:rsidRPr="004A2BA1">
          <w:rPr>
            <w:color w:val="0000FF"/>
            <w:sz w:val="28"/>
            <w:szCs w:val="28"/>
          </w:rPr>
          <w:t>N 761</w:t>
        </w:r>
      </w:hyperlink>
      <w:r w:rsidRPr="004A2BA1">
        <w:rPr>
          <w:sz w:val="28"/>
          <w:szCs w:val="28"/>
        </w:rPr>
        <w:t xml:space="preserve"> "О Национальной стратегии действий в интересах детей на 2012 - 2017 годы", от 28 декабря </w:t>
      </w:r>
      <w:hyperlink r:id="rId19" w:history="1">
        <w:r w:rsidRPr="004A2BA1">
          <w:rPr>
            <w:color w:val="0000FF"/>
            <w:sz w:val="28"/>
            <w:szCs w:val="28"/>
          </w:rPr>
          <w:t>N 1688</w:t>
        </w:r>
      </w:hyperlink>
      <w:r w:rsidRPr="004A2BA1">
        <w:rPr>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6EF25FAE" w14:textId="36607808" w:rsidR="004A2BA1" w:rsidRPr="004A2BA1" w:rsidRDefault="004A2BA1" w:rsidP="004A2BA1">
      <w:pPr>
        <w:widowControl w:val="0"/>
        <w:autoSpaceDE w:val="0"/>
        <w:autoSpaceDN w:val="0"/>
        <w:spacing w:before="220"/>
        <w:jc w:val="both"/>
        <w:rPr>
          <w:sz w:val="28"/>
          <w:szCs w:val="28"/>
        </w:rPr>
      </w:pPr>
      <w:r w:rsidRPr="004A2BA1">
        <w:rPr>
          <w:sz w:val="28"/>
          <w:szCs w:val="28"/>
        </w:rPr>
        <w:t xml:space="preserve">При досрочном прекращении выполнения муниципального задания по установленным в нем основаниями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w:t>
      </w:r>
      <w:r w:rsidR="00862E90">
        <w:rPr>
          <w:sz w:val="28"/>
          <w:szCs w:val="28"/>
        </w:rPr>
        <w:t xml:space="preserve">автономными </w:t>
      </w:r>
      <w:r w:rsidRPr="004A2BA1">
        <w:rPr>
          <w:sz w:val="28"/>
          <w:szCs w:val="28"/>
        </w:rPr>
        <w:t xml:space="preserve">учреждениями </w:t>
      </w:r>
      <w:proofErr w:type="gramStart"/>
      <w:r w:rsidRPr="004A2BA1">
        <w:rPr>
          <w:sz w:val="28"/>
          <w:szCs w:val="28"/>
        </w:rPr>
        <w:t>в  бюджет</w:t>
      </w:r>
      <w:proofErr w:type="gramEnd"/>
      <w:r w:rsidR="00862E90">
        <w:rPr>
          <w:sz w:val="28"/>
          <w:szCs w:val="28"/>
        </w:rPr>
        <w:t xml:space="preserve"> администрации сельского поселения Богородицкий сельсовет</w:t>
      </w:r>
      <w:r w:rsidRPr="004A2BA1">
        <w:rPr>
          <w:sz w:val="28"/>
          <w:szCs w:val="28"/>
        </w:rPr>
        <w:t xml:space="preserve"> и учитываются в порядке, установленном для учета сумм возврата дебиторской задолженности.</w:t>
      </w:r>
    </w:p>
    <w:p w14:paraId="634D7B23" w14:textId="2DE991A4" w:rsidR="004A2BA1" w:rsidRPr="004A2BA1" w:rsidRDefault="004A2BA1" w:rsidP="004A2BA1">
      <w:pPr>
        <w:widowControl w:val="0"/>
        <w:autoSpaceDE w:val="0"/>
        <w:autoSpaceDN w:val="0"/>
        <w:spacing w:before="220"/>
        <w:jc w:val="both"/>
        <w:rPr>
          <w:sz w:val="28"/>
          <w:szCs w:val="28"/>
        </w:rPr>
      </w:pPr>
      <w:r w:rsidRPr="004A2BA1">
        <w:rPr>
          <w:sz w:val="28"/>
          <w:szCs w:val="28"/>
        </w:rPr>
        <w:t>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соответствующим районным муниципальным учреждениям, являющимся правопреемниками.</w:t>
      </w:r>
    </w:p>
    <w:p w14:paraId="2E79E155" w14:textId="74850609" w:rsidR="004A2BA1" w:rsidRPr="004A2BA1" w:rsidRDefault="004A2BA1" w:rsidP="004A2BA1">
      <w:pPr>
        <w:widowControl w:val="0"/>
        <w:autoSpaceDE w:val="0"/>
        <w:autoSpaceDN w:val="0"/>
        <w:spacing w:before="220"/>
        <w:jc w:val="both"/>
        <w:rPr>
          <w:sz w:val="28"/>
          <w:szCs w:val="28"/>
        </w:rPr>
      </w:pPr>
      <w:r w:rsidRPr="004A2BA1">
        <w:rPr>
          <w:sz w:val="28"/>
          <w:szCs w:val="28"/>
        </w:rPr>
        <w:t>При изменении в течение текущего финансового года типа автономного учреждения на казенное неиспользованные остатки субсидии подлежат возврату главному распорядителю средств районного бюджета.</w:t>
      </w:r>
    </w:p>
    <w:p w14:paraId="14C637C6" w14:textId="2F63D9B3" w:rsidR="004A2BA1" w:rsidRPr="004A2BA1" w:rsidRDefault="004A2BA1" w:rsidP="004A2BA1">
      <w:pPr>
        <w:widowControl w:val="0"/>
        <w:autoSpaceDE w:val="0"/>
        <w:autoSpaceDN w:val="0"/>
        <w:spacing w:before="220"/>
        <w:jc w:val="both"/>
        <w:rPr>
          <w:sz w:val="28"/>
          <w:szCs w:val="28"/>
        </w:rPr>
      </w:pPr>
      <w:r w:rsidRPr="004A2BA1">
        <w:rPr>
          <w:sz w:val="28"/>
          <w:szCs w:val="28"/>
        </w:rPr>
        <w:t xml:space="preserve">34. При внесении изменений в показатели муниципального задания при </w:t>
      </w:r>
      <w:r w:rsidRPr="004A2BA1">
        <w:rPr>
          <w:sz w:val="28"/>
          <w:szCs w:val="28"/>
        </w:rPr>
        <w:lastRenderedPageBreak/>
        <w:t>реорганизации муниципального учреждения (в случаях, предусмотренных абзацами 3 - 6 пункта 6 настоящего Порядка):</w:t>
      </w:r>
    </w:p>
    <w:p w14:paraId="13565BC2" w14:textId="03ADA73E" w:rsidR="004A2BA1" w:rsidRPr="004A2BA1" w:rsidRDefault="004A2BA1" w:rsidP="004A2BA1">
      <w:pPr>
        <w:widowControl w:val="0"/>
        <w:autoSpaceDE w:val="0"/>
        <w:autoSpaceDN w:val="0"/>
        <w:spacing w:before="220"/>
        <w:jc w:val="both"/>
        <w:rPr>
          <w:sz w:val="28"/>
          <w:szCs w:val="28"/>
        </w:rPr>
      </w:pPr>
      <w:r w:rsidRPr="004A2BA1">
        <w:rPr>
          <w:sz w:val="28"/>
          <w:szCs w:val="28"/>
        </w:rPr>
        <w:t>в форме присоединения или слияния - объем субсидии, предоставляемой муниципальному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14:paraId="730AD71F" w14:textId="13759251" w:rsidR="004A2BA1" w:rsidRPr="004A2BA1" w:rsidRDefault="004A2BA1" w:rsidP="004A2BA1">
      <w:pPr>
        <w:widowControl w:val="0"/>
        <w:autoSpaceDE w:val="0"/>
        <w:autoSpaceDN w:val="0"/>
        <w:spacing w:before="220"/>
        <w:jc w:val="both"/>
        <w:rPr>
          <w:sz w:val="28"/>
          <w:szCs w:val="28"/>
        </w:rPr>
      </w:pPr>
      <w:r w:rsidRPr="004A2BA1">
        <w:rPr>
          <w:sz w:val="28"/>
          <w:szCs w:val="28"/>
        </w:rPr>
        <w:t>в форме выделения - объем субсидии, предоставляемой муниципальному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01EBC291" w14:textId="6B4CB3AB" w:rsidR="004A2BA1" w:rsidRPr="004A2BA1" w:rsidRDefault="004A2BA1" w:rsidP="004A2BA1">
      <w:pPr>
        <w:widowControl w:val="0"/>
        <w:autoSpaceDE w:val="0"/>
        <w:autoSpaceDN w:val="0"/>
        <w:spacing w:before="220"/>
        <w:jc w:val="both"/>
        <w:rPr>
          <w:sz w:val="28"/>
          <w:szCs w:val="28"/>
        </w:rPr>
      </w:pPr>
      <w:r w:rsidRPr="004A2BA1">
        <w:rPr>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учреждению, прекращающему свою деятельность в результате реорганизации.</w:t>
      </w:r>
    </w:p>
    <w:p w14:paraId="4C93E35B"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14:paraId="6085FA1E" w14:textId="4F677453" w:rsidR="004A2BA1" w:rsidRPr="004A2BA1" w:rsidRDefault="004A2BA1" w:rsidP="004A2BA1">
      <w:pPr>
        <w:widowControl w:val="0"/>
        <w:autoSpaceDE w:val="0"/>
        <w:autoSpaceDN w:val="0"/>
        <w:spacing w:before="220"/>
        <w:jc w:val="both"/>
        <w:rPr>
          <w:sz w:val="28"/>
          <w:szCs w:val="28"/>
        </w:rPr>
      </w:pPr>
      <w:r w:rsidRPr="004A2BA1">
        <w:rPr>
          <w:sz w:val="28"/>
          <w:szCs w:val="28"/>
        </w:rPr>
        <w:t>После завершения реорганизации объем субсидий, предоставляемых реорганизованн</w:t>
      </w:r>
      <w:r w:rsidR="00A77715">
        <w:rPr>
          <w:sz w:val="28"/>
          <w:szCs w:val="28"/>
        </w:rPr>
        <w:t>ому</w:t>
      </w:r>
      <w:r w:rsidRPr="004A2BA1">
        <w:rPr>
          <w:sz w:val="28"/>
          <w:szCs w:val="28"/>
        </w:rPr>
        <w:t xml:space="preserve"> муниципальн</w:t>
      </w:r>
      <w:r w:rsidR="00A77715">
        <w:rPr>
          <w:sz w:val="28"/>
          <w:szCs w:val="28"/>
        </w:rPr>
        <w:t>ому</w:t>
      </w:r>
      <w:r w:rsidRPr="004A2BA1">
        <w:rPr>
          <w:sz w:val="28"/>
          <w:szCs w:val="28"/>
        </w:rPr>
        <w:t xml:space="preserve"> учреждени</w:t>
      </w:r>
      <w:r w:rsidR="00A77715">
        <w:rPr>
          <w:sz w:val="28"/>
          <w:szCs w:val="28"/>
        </w:rPr>
        <w:t>ю</w:t>
      </w:r>
      <w:r w:rsidRPr="004A2BA1">
        <w:rPr>
          <w:sz w:val="28"/>
          <w:szCs w:val="28"/>
        </w:rPr>
        <w:t>, за исключением муниципальн</w:t>
      </w:r>
      <w:r w:rsidR="00A77715">
        <w:rPr>
          <w:sz w:val="28"/>
          <w:szCs w:val="28"/>
        </w:rPr>
        <w:t>ого</w:t>
      </w:r>
      <w:r w:rsidRPr="004A2BA1">
        <w:rPr>
          <w:sz w:val="28"/>
          <w:szCs w:val="28"/>
        </w:rPr>
        <w:t xml:space="preserve"> учрежден</w:t>
      </w:r>
      <w:r w:rsidR="00A77715">
        <w:rPr>
          <w:sz w:val="28"/>
          <w:szCs w:val="28"/>
        </w:rPr>
        <w:t>ия</w:t>
      </w:r>
      <w:r w:rsidRPr="004A2BA1">
        <w:rPr>
          <w:sz w:val="28"/>
          <w:szCs w:val="28"/>
        </w:rPr>
        <w:t>, прекращающ</w:t>
      </w:r>
      <w:r w:rsidR="00A77715">
        <w:rPr>
          <w:sz w:val="28"/>
          <w:szCs w:val="28"/>
        </w:rPr>
        <w:t>его</w:t>
      </w:r>
      <w:r w:rsidRPr="004A2BA1">
        <w:rPr>
          <w:sz w:val="28"/>
          <w:szCs w:val="28"/>
        </w:rPr>
        <w:t xml:space="preserve"> свою деятельность в результате реорганизации, должен соответствовать объему субсидии, предоставленной муниципальному учреждению до начала реорганизации.</w:t>
      </w:r>
    </w:p>
    <w:p w14:paraId="3EF2A7AF" w14:textId="55FAAF9B" w:rsidR="004A2BA1" w:rsidRPr="004A2BA1" w:rsidRDefault="004A2BA1" w:rsidP="004A2BA1">
      <w:pPr>
        <w:widowControl w:val="0"/>
        <w:autoSpaceDE w:val="0"/>
        <w:autoSpaceDN w:val="0"/>
        <w:spacing w:before="220"/>
        <w:jc w:val="both"/>
        <w:rPr>
          <w:sz w:val="28"/>
          <w:szCs w:val="28"/>
        </w:rPr>
      </w:pPr>
      <w:r w:rsidRPr="004A2BA1">
        <w:rPr>
          <w:sz w:val="28"/>
          <w:szCs w:val="28"/>
        </w:rPr>
        <w:t>35. Субсидии муниципальному автономному учреждению перечисляется в установленном порядке на его лицевой счет, открытый в управлении финансов района.</w:t>
      </w:r>
    </w:p>
    <w:p w14:paraId="7E17AC5A" w14:textId="78B9D0FB" w:rsidR="004A2BA1" w:rsidRPr="004A2BA1" w:rsidRDefault="004A2BA1" w:rsidP="004A2BA1">
      <w:pPr>
        <w:widowControl w:val="0"/>
        <w:autoSpaceDE w:val="0"/>
        <w:autoSpaceDN w:val="0"/>
        <w:spacing w:before="220"/>
        <w:jc w:val="both"/>
        <w:rPr>
          <w:sz w:val="28"/>
          <w:szCs w:val="28"/>
        </w:rPr>
      </w:pPr>
      <w:r w:rsidRPr="004A2BA1">
        <w:rPr>
          <w:sz w:val="28"/>
          <w:szCs w:val="28"/>
        </w:rPr>
        <w:t xml:space="preserve">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районного бюджета с районным муниципальным учреждением в соответствии с типовой формой, утвержденной </w:t>
      </w:r>
      <w:r w:rsidR="00A77715">
        <w:rPr>
          <w:sz w:val="28"/>
          <w:szCs w:val="28"/>
        </w:rPr>
        <w:t>администрацией сельского поселения Богородицкий сельсовет</w:t>
      </w:r>
      <w:r w:rsidRPr="004A2BA1">
        <w:rPr>
          <w:sz w:val="28"/>
          <w:szCs w:val="28"/>
        </w:rPr>
        <w:t xml:space="preserve">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14:paraId="6D3BF958" w14:textId="77777777" w:rsidR="004A2BA1" w:rsidRPr="004A2BA1" w:rsidRDefault="004A2BA1" w:rsidP="004A2BA1">
      <w:pPr>
        <w:widowControl w:val="0"/>
        <w:autoSpaceDE w:val="0"/>
        <w:autoSpaceDN w:val="0"/>
        <w:spacing w:before="220"/>
        <w:jc w:val="both"/>
        <w:rPr>
          <w:sz w:val="28"/>
          <w:szCs w:val="28"/>
        </w:rPr>
      </w:pPr>
      <w:r w:rsidRPr="004A2BA1">
        <w:rPr>
          <w:sz w:val="28"/>
          <w:szCs w:val="28"/>
        </w:rPr>
        <w:t>36. Перечисление субсидии осуществляется в соответствии с графиком, содержащимся в соглашении, не реже одного раза в квартал в сумме, не превышающей:</w:t>
      </w:r>
    </w:p>
    <w:p w14:paraId="30D9A087"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а) 25 процентов годового размера субсидии в течение 1 квартала;</w:t>
      </w:r>
    </w:p>
    <w:p w14:paraId="27F022C0"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б) 50 процентов годового размера субсидии в течение первого полугодия;</w:t>
      </w:r>
    </w:p>
    <w:p w14:paraId="4271F312" w14:textId="77777777" w:rsidR="004A2BA1" w:rsidRPr="004A2BA1" w:rsidRDefault="004A2BA1" w:rsidP="004A2BA1">
      <w:pPr>
        <w:widowControl w:val="0"/>
        <w:autoSpaceDE w:val="0"/>
        <w:autoSpaceDN w:val="0"/>
        <w:spacing w:before="220"/>
        <w:jc w:val="both"/>
        <w:rPr>
          <w:sz w:val="28"/>
          <w:szCs w:val="28"/>
        </w:rPr>
      </w:pPr>
      <w:r w:rsidRPr="004A2BA1">
        <w:rPr>
          <w:sz w:val="28"/>
          <w:szCs w:val="28"/>
        </w:rPr>
        <w:lastRenderedPageBreak/>
        <w:t>в) 75 процентов годового размера субсидии в течение 9 месяцев.</w:t>
      </w:r>
    </w:p>
    <w:p w14:paraId="2886D2C8" w14:textId="49118C1C" w:rsidR="004A2BA1" w:rsidRPr="004A2BA1" w:rsidRDefault="004A2BA1" w:rsidP="004A2BA1">
      <w:pPr>
        <w:widowControl w:val="0"/>
        <w:autoSpaceDE w:val="0"/>
        <w:autoSpaceDN w:val="0"/>
        <w:spacing w:before="220"/>
        <w:jc w:val="both"/>
        <w:rPr>
          <w:sz w:val="28"/>
          <w:szCs w:val="28"/>
        </w:rPr>
      </w:pPr>
      <w:r w:rsidRPr="004A2BA1">
        <w:rPr>
          <w:sz w:val="28"/>
          <w:szCs w:val="28"/>
        </w:rPr>
        <w:t>37. Перечисление платежа, завершающего выплату субсидии, в 4 квартале должно осуществляться не позднее 1 декабря текущего финансового года после представления в срок, установленный в муниципальном задании,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2 к настоящему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14:paraId="575102F2" w14:textId="044B4FDB" w:rsidR="004A2BA1" w:rsidRPr="004A2BA1" w:rsidRDefault="004A2BA1" w:rsidP="004A2BA1">
      <w:pPr>
        <w:widowControl w:val="0"/>
        <w:autoSpaceDE w:val="0"/>
        <w:autoSpaceDN w:val="0"/>
        <w:spacing w:before="220"/>
        <w:jc w:val="both"/>
        <w:rPr>
          <w:sz w:val="28"/>
          <w:szCs w:val="28"/>
        </w:rPr>
      </w:pPr>
      <w:r w:rsidRPr="004A2BA1">
        <w:rPr>
          <w:sz w:val="28"/>
          <w:szCs w:val="28"/>
        </w:rPr>
        <w:t>Если на основании отчета о выполнении муниципального задания, предусмотренного пунктом 39 настоящего Порядка,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районный бюджет в соответствии с бюджет</w:t>
      </w:r>
      <w:r w:rsidR="006F0126">
        <w:rPr>
          <w:sz w:val="28"/>
          <w:szCs w:val="28"/>
        </w:rPr>
        <w:t xml:space="preserve"> администрации сельского поселения </w:t>
      </w:r>
      <w:r w:rsidRPr="004A2BA1">
        <w:rPr>
          <w:sz w:val="28"/>
          <w:szCs w:val="28"/>
        </w:rPr>
        <w:t>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 и учитываются в порядке, установленном для учета сумм возврата дебиторской задолженности.</w:t>
      </w:r>
    </w:p>
    <w:p w14:paraId="59EAD1E8" w14:textId="75079279" w:rsidR="004A2BA1" w:rsidRPr="004A2BA1" w:rsidRDefault="004A2BA1" w:rsidP="004A2BA1">
      <w:pPr>
        <w:widowControl w:val="0"/>
        <w:autoSpaceDE w:val="0"/>
        <w:autoSpaceDN w:val="0"/>
        <w:spacing w:before="220"/>
        <w:jc w:val="both"/>
        <w:rPr>
          <w:sz w:val="28"/>
          <w:szCs w:val="28"/>
        </w:rPr>
      </w:pPr>
      <w:r w:rsidRPr="004A2BA1">
        <w:rPr>
          <w:sz w:val="28"/>
          <w:szCs w:val="28"/>
        </w:rPr>
        <w:t xml:space="preserve">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w:t>
      </w:r>
      <w:proofErr w:type="gramStart"/>
      <w:r w:rsidRPr="004A2BA1">
        <w:rPr>
          <w:sz w:val="28"/>
          <w:szCs w:val="28"/>
        </w:rPr>
        <w:t>представляется  муниципальным</w:t>
      </w:r>
      <w:proofErr w:type="gramEnd"/>
      <w:r w:rsidR="006F0126">
        <w:rPr>
          <w:sz w:val="28"/>
          <w:szCs w:val="28"/>
        </w:rPr>
        <w:t xml:space="preserve"> автономным</w:t>
      </w:r>
      <w:r w:rsidRPr="004A2BA1">
        <w:rPr>
          <w:sz w:val="28"/>
          <w:szCs w:val="28"/>
        </w:rPr>
        <w:t xml:space="preserve"> учреждением при установлении главным распорядителем средств районного бюджета требования о его представлении в муниципальном задании. В случае если главным распорядителем средств районного бюджета в отношении районных муниципальных учреждений устанавливаются требования о предоставлении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14:paraId="2083A2E0" w14:textId="77777777" w:rsidR="004A2BA1" w:rsidRPr="004A2BA1" w:rsidRDefault="004A2BA1" w:rsidP="004A2BA1">
      <w:pPr>
        <w:widowControl w:val="0"/>
        <w:autoSpaceDE w:val="0"/>
        <w:autoSpaceDN w:val="0"/>
        <w:spacing w:before="220"/>
        <w:jc w:val="both"/>
        <w:rPr>
          <w:sz w:val="28"/>
          <w:szCs w:val="28"/>
        </w:rPr>
      </w:pPr>
      <w:r w:rsidRPr="004A2BA1">
        <w:rPr>
          <w:sz w:val="28"/>
          <w:szCs w:val="28"/>
        </w:rPr>
        <w:t xml:space="preserve">Расчет объема субсидии, подлежащей возврату в районный бюджет, осуществляется с применением нормативных затрат на оказание муниципальных услуг (выполнение работ), определяемых в соответствии с </w:t>
      </w:r>
      <w:r w:rsidRPr="004A2BA1">
        <w:rPr>
          <w:sz w:val="28"/>
          <w:szCs w:val="28"/>
        </w:rPr>
        <w:lastRenderedPageBreak/>
        <w:t>настоящим Порядком, по форме, предусмотренной соглашением.</w:t>
      </w:r>
    </w:p>
    <w:p w14:paraId="750C2CEF" w14:textId="2870590D" w:rsidR="004A2BA1" w:rsidRPr="004A2BA1" w:rsidRDefault="006F0126" w:rsidP="004A2BA1">
      <w:pPr>
        <w:widowControl w:val="0"/>
        <w:autoSpaceDE w:val="0"/>
        <w:autoSpaceDN w:val="0"/>
        <w:spacing w:before="220"/>
        <w:jc w:val="both"/>
        <w:rPr>
          <w:sz w:val="28"/>
          <w:szCs w:val="28"/>
        </w:rPr>
      </w:pPr>
      <w:r>
        <w:rPr>
          <w:sz w:val="28"/>
          <w:szCs w:val="28"/>
        </w:rPr>
        <w:t>М</w:t>
      </w:r>
      <w:r w:rsidR="004A2BA1" w:rsidRPr="004A2BA1">
        <w:rPr>
          <w:sz w:val="28"/>
          <w:szCs w:val="28"/>
        </w:rPr>
        <w:t>униципальн</w:t>
      </w:r>
      <w:r>
        <w:rPr>
          <w:sz w:val="28"/>
          <w:szCs w:val="28"/>
        </w:rPr>
        <w:t>ое автономное</w:t>
      </w:r>
      <w:r w:rsidR="004A2BA1" w:rsidRPr="004A2BA1">
        <w:rPr>
          <w:sz w:val="28"/>
          <w:szCs w:val="28"/>
        </w:rPr>
        <w:t xml:space="preserve"> учреждени</w:t>
      </w:r>
      <w:r>
        <w:rPr>
          <w:sz w:val="28"/>
          <w:szCs w:val="28"/>
        </w:rPr>
        <w:t>е</w:t>
      </w:r>
      <w:r w:rsidR="004A2BA1" w:rsidRPr="004A2BA1">
        <w:rPr>
          <w:sz w:val="28"/>
          <w:szCs w:val="28"/>
        </w:rPr>
        <w:t xml:space="preserve"> обеспечива</w:t>
      </w:r>
      <w:r>
        <w:rPr>
          <w:sz w:val="28"/>
          <w:szCs w:val="28"/>
        </w:rPr>
        <w:t>е</w:t>
      </w:r>
      <w:r w:rsidR="004A2BA1" w:rsidRPr="004A2BA1">
        <w:rPr>
          <w:sz w:val="28"/>
          <w:szCs w:val="28"/>
        </w:rPr>
        <w:t>т возврат в районный бюджет субсидии в объеме, рассчитанном в соответствии с положениями абзаца четвертого настоящего пункта, не позднее 1 марта текущего финансового года.</w:t>
      </w:r>
    </w:p>
    <w:p w14:paraId="6F24CA8D" w14:textId="77777777" w:rsidR="004A2BA1" w:rsidRPr="004A2BA1" w:rsidRDefault="004A2BA1" w:rsidP="004A2BA1">
      <w:pPr>
        <w:widowControl w:val="0"/>
        <w:autoSpaceDE w:val="0"/>
        <w:autoSpaceDN w:val="0"/>
        <w:spacing w:before="220"/>
        <w:jc w:val="both"/>
        <w:rPr>
          <w:sz w:val="28"/>
          <w:szCs w:val="28"/>
        </w:rPr>
      </w:pPr>
      <w:r w:rsidRPr="004A2BA1">
        <w:rPr>
          <w:sz w:val="28"/>
          <w:szCs w:val="28"/>
        </w:rPr>
        <w:t>38. Требования, установленные пунктами 36 и 37 настоящего Порядка, связанные с перечислением субсидии, не распространяются:</w:t>
      </w:r>
    </w:p>
    <w:p w14:paraId="717B7BA1"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а) на учреждение, находящееся в процессе реорганизации или ликвидации;</w:t>
      </w:r>
    </w:p>
    <w:p w14:paraId="2942CBCC" w14:textId="77777777" w:rsidR="004A2BA1" w:rsidRPr="004A2BA1" w:rsidRDefault="004A2BA1" w:rsidP="004A2BA1">
      <w:pPr>
        <w:widowControl w:val="0"/>
        <w:autoSpaceDE w:val="0"/>
        <w:autoSpaceDN w:val="0"/>
        <w:spacing w:before="220"/>
        <w:jc w:val="both"/>
        <w:rPr>
          <w:sz w:val="28"/>
          <w:szCs w:val="28"/>
        </w:rPr>
      </w:pPr>
      <w:r w:rsidRPr="004A2BA1">
        <w:rPr>
          <w:sz w:val="28"/>
          <w:szCs w:val="28"/>
        </w:rPr>
        <w:t xml:space="preserve">б) на предоставление субсидии в части выплат в рамках Указов Президента Российской Федерации от 7 мая 2012 года </w:t>
      </w:r>
      <w:hyperlink r:id="rId20" w:history="1">
        <w:r w:rsidRPr="004A2BA1">
          <w:rPr>
            <w:color w:val="0000FF"/>
            <w:sz w:val="28"/>
            <w:szCs w:val="28"/>
          </w:rPr>
          <w:t>N 597</w:t>
        </w:r>
      </w:hyperlink>
      <w:r w:rsidRPr="004A2BA1">
        <w:rPr>
          <w:sz w:val="28"/>
          <w:szCs w:val="28"/>
        </w:rPr>
        <w:t xml:space="preserve"> "О мероприятиях по реализации государственной социальной политики", от 1 июня 2012 года </w:t>
      </w:r>
      <w:hyperlink r:id="rId21" w:history="1">
        <w:r w:rsidRPr="004A2BA1">
          <w:rPr>
            <w:color w:val="0000FF"/>
            <w:sz w:val="28"/>
            <w:szCs w:val="28"/>
          </w:rPr>
          <w:t>N 761</w:t>
        </w:r>
      </w:hyperlink>
      <w:r w:rsidRPr="004A2BA1">
        <w:rPr>
          <w:sz w:val="28"/>
          <w:szCs w:val="28"/>
        </w:rPr>
        <w:t xml:space="preserve"> "О Национальной стратегии действий в интересах детей на 2012 - 2017 годы", от 28 декабря </w:t>
      </w:r>
      <w:hyperlink r:id="rId22" w:history="1">
        <w:r w:rsidRPr="004A2BA1">
          <w:rPr>
            <w:color w:val="0000FF"/>
            <w:sz w:val="28"/>
            <w:szCs w:val="28"/>
          </w:rPr>
          <w:t>N 1688</w:t>
        </w:r>
      </w:hyperlink>
      <w:r w:rsidRPr="004A2BA1">
        <w:rPr>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029111C7" w14:textId="632D92A3" w:rsidR="004A2BA1" w:rsidRPr="004A2BA1" w:rsidRDefault="004A2BA1" w:rsidP="004A2BA1">
      <w:pPr>
        <w:widowControl w:val="0"/>
        <w:autoSpaceDE w:val="0"/>
        <w:autoSpaceDN w:val="0"/>
        <w:spacing w:before="220"/>
        <w:jc w:val="both"/>
        <w:rPr>
          <w:sz w:val="28"/>
          <w:szCs w:val="28"/>
        </w:rPr>
      </w:pPr>
      <w:r w:rsidRPr="004A2BA1">
        <w:rPr>
          <w:sz w:val="28"/>
          <w:szCs w:val="28"/>
        </w:rPr>
        <w:t>в) 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главным распорядителем средств районного бюджета не установлено иное.</w:t>
      </w:r>
    </w:p>
    <w:p w14:paraId="1263A968" w14:textId="70418AAA" w:rsidR="004A2BA1" w:rsidRPr="004A2BA1" w:rsidRDefault="004A2BA1" w:rsidP="004A2BA1">
      <w:pPr>
        <w:widowControl w:val="0"/>
        <w:autoSpaceDE w:val="0"/>
        <w:autoSpaceDN w:val="0"/>
        <w:spacing w:before="220"/>
        <w:jc w:val="both"/>
        <w:rPr>
          <w:sz w:val="28"/>
          <w:szCs w:val="28"/>
        </w:rPr>
      </w:pPr>
      <w:r w:rsidRPr="004A2BA1">
        <w:rPr>
          <w:sz w:val="28"/>
          <w:szCs w:val="28"/>
        </w:rPr>
        <w:t xml:space="preserve">39. Районные муниципальные учреждения представляют главным распорядителям </w:t>
      </w:r>
      <w:proofErr w:type="gramStart"/>
      <w:r w:rsidRPr="004A2BA1">
        <w:rPr>
          <w:sz w:val="28"/>
          <w:szCs w:val="28"/>
        </w:rPr>
        <w:t>средств  бюджета</w:t>
      </w:r>
      <w:proofErr w:type="gramEnd"/>
      <w:r w:rsidRPr="004A2BA1">
        <w:rPr>
          <w:sz w:val="28"/>
          <w:szCs w:val="28"/>
        </w:rPr>
        <w:t xml:space="preserve"> отчет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14:paraId="1466B169"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Отчет о выполнении муниципального задания, предусмотренный абзацем первым настоящего пункта, представляется в сроки, установленные муниципальным заданием, но не позднее 1 февраля финансового года, следующего за отчетным.</w:t>
      </w:r>
    </w:p>
    <w:p w14:paraId="42B0BD38" w14:textId="06D2B263" w:rsidR="004A2BA1" w:rsidRPr="004A2BA1" w:rsidRDefault="004A2BA1" w:rsidP="004A2BA1">
      <w:pPr>
        <w:widowControl w:val="0"/>
        <w:autoSpaceDE w:val="0"/>
        <w:autoSpaceDN w:val="0"/>
        <w:spacing w:before="220"/>
        <w:jc w:val="both"/>
        <w:rPr>
          <w:sz w:val="28"/>
          <w:szCs w:val="28"/>
        </w:rPr>
      </w:pPr>
      <w:r w:rsidRPr="004A2BA1">
        <w:rPr>
          <w:sz w:val="28"/>
          <w:szCs w:val="28"/>
        </w:rPr>
        <w:t>В случае, если главным распорядителем средств районного бюджета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главный распорядитель средств бюджета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14:paraId="1157F067" w14:textId="2B3D4D08" w:rsidR="004A2BA1" w:rsidRPr="004A2BA1" w:rsidRDefault="004A2BA1" w:rsidP="004A2BA1">
      <w:pPr>
        <w:widowControl w:val="0"/>
        <w:autoSpaceDE w:val="0"/>
        <w:autoSpaceDN w:val="0"/>
        <w:spacing w:before="220"/>
        <w:jc w:val="both"/>
        <w:rPr>
          <w:sz w:val="28"/>
          <w:szCs w:val="28"/>
        </w:rPr>
      </w:pPr>
      <w:r w:rsidRPr="004A2BA1">
        <w:rPr>
          <w:sz w:val="28"/>
          <w:szCs w:val="28"/>
        </w:rPr>
        <w:t>40. Контроль за выполнением муниципального задания муниципальным</w:t>
      </w:r>
      <w:r w:rsidR="006F0126">
        <w:rPr>
          <w:sz w:val="28"/>
          <w:szCs w:val="28"/>
        </w:rPr>
        <w:t xml:space="preserve"> автономным </w:t>
      </w:r>
      <w:r w:rsidRPr="004A2BA1">
        <w:rPr>
          <w:sz w:val="28"/>
          <w:szCs w:val="28"/>
        </w:rPr>
        <w:t>учреждени</w:t>
      </w:r>
      <w:r w:rsidR="006F0126">
        <w:rPr>
          <w:sz w:val="28"/>
          <w:szCs w:val="28"/>
        </w:rPr>
        <w:t>ем</w:t>
      </w:r>
      <w:r w:rsidRPr="004A2BA1">
        <w:rPr>
          <w:sz w:val="28"/>
          <w:szCs w:val="28"/>
        </w:rPr>
        <w:t xml:space="preserve"> осуществля</w:t>
      </w:r>
      <w:r w:rsidR="006F0126">
        <w:rPr>
          <w:sz w:val="28"/>
          <w:szCs w:val="28"/>
        </w:rPr>
        <w:t>е</w:t>
      </w:r>
      <w:r w:rsidRPr="004A2BA1">
        <w:rPr>
          <w:sz w:val="28"/>
          <w:szCs w:val="28"/>
        </w:rPr>
        <w:t>т главны</w:t>
      </w:r>
      <w:r w:rsidR="006F0126">
        <w:rPr>
          <w:sz w:val="28"/>
          <w:szCs w:val="28"/>
        </w:rPr>
        <w:t>й</w:t>
      </w:r>
      <w:r w:rsidRPr="004A2BA1">
        <w:rPr>
          <w:sz w:val="28"/>
          <w:szCs w:val="28"/>
        </w:rPr>
        <w:t xml:space="preserve"> распорядител</w:t>
      </w:r>
      <w:r w:rsidR="006F0126">
        <w:rPr>
          <w:sz w:val="28"/>
          <w:szCs w:val="28"/>
        </w:rPr>
        <w:t>ь</w:t>
      </w:r>
      <w:r w:rsidRPr="004A2BA1">
        <w:rPr>
          <w:sz w:val="28"/>
          <w:szCs w:val="28"/>
        </w:rPr>
        <w:t xml:space="preserve"> </w:t>
      </w:r>
      <w:proofErr w:type="gramStart"/>
      <w:r w:rsidRPr="004A2BA1">
        <w:rPr>
          <w:sz w:val="28"/>
          <w:szCs w:val="28"/>
        </w:rPr>
        <w:t xml:space="preserve">средств  </w:t>
      </w:r>
      <w:r w:rsidRPr="004A2BA1">
        <w:rPr>
          <w:sz w:val="28"/>
          <w:szCs w:val="28"/>
        </w:rPr>
        <w:lastRenderedPageBreak/>
        <w:t>бюджета</w:t>
      </w:r>
      <w:proofErr w:type="gramEnd"/>
      <w:r w:rsidR="006F0126">
        <w:rPr>
          <w:sz w:val="28"/>
          <w:szCs w:val="28"/>
        </w:rPr>
        <w:t>-</w:t>
      </w:r>
      <w:r w:rsidR="00393458">
        <w:rPr>
          <w:sz w:val="28"/>
          <w:szCs w:val="28"/>
        </w:rPr>
        <w:t>администрация</w:t>
      </w:r>
      <w:r w:rsidR="006F0126">
        <w:rPr>
          <w:sz w:val="28"/>
          <w:szCs w:val="28"/>
        </w:rPr>
        <w:t xml:space="preserve"> сельского поселение Богородицкий сельсовет)</w:t>
      </w:r>
      <w:r w:rsidRPr="004A2BA1">
        <w:rPr>
          <w:sz w:val="28"/>
          <w:szCs w:val="28"/>
        </w:rPr>
        <w:t>.</w:t>
      </w:r>
    </w:p>
    <w:p w14:paraId="75AE57D6" w14:textId="77777777" w:rsidR="004A2BA1" w:rsidRPr="004A2BA1" w:rsidRDefault="004A2BA1" w:rsidP="004A2BA1">
      <w:pPr>
        <w:widowControl w:val="0"/>
        <w:autoSpaceDE w:val="0"/>
        <w:autoSpaceDN w:val="0"/>
        <w:spacing w:before="220"/>
        <w:jc w:val="both"/>
        <w:rPr>
          <w:sz w:val="28"/>
          <w:szCs w:val="28"/>
        </w:rPr>
      </w:pPr>
      <w:r w:rsidRPr="004A2BA1">
        <w:rPr>
          <w:sz w:val="28"/>
          <w:szCs w:val="28"/>
        </w:rPr>
        <w:t>Правила осуществления главными распорядителями средств районного бюджета контроля за выполнением муниципального задания устанавливаются указанными органами и должны предусматривать в том числе:</w:t>
      </w:r>
    </w:p>
    <w:p w14:paraId="3C6CA454" w14:textId="779F7D67" w:rsidR="004A2BA1" w:rsidRPr="004A2BA1" w:rsidRDefault="004A2BA1" w:rsidP="004A2BA1">
      <w:pPr>
        <w:widowControl w:val="0"/>
        <w:autoSpaceDE w:val="0"/>
        <w:autoSpaceDN w:val="0"/>
        <w:spacing w:before="220"/>
        <w:jc w:val="both"/>
        <w:rPr>
          <w:sz w:val="28"/>
          <w:szCs w:val="28"/>
        </w:rPr>
      </w:pPr>
      <w:r w:rsidRPr="004A2BA1">
        <w:rPr>
          <w:sz w:val="28"/>
          <w:szCs w:val="28"/>
        </w:rPr>
        <w:t>документы, применяемые муниципальным</w:t>
      </w:r>
      <w:r w:rsidR="00393458">
        <w:rPr>
          <w:sz w:val="28"/>
          <w:szCs w:val="28"/>
        </w:rPr>
        <w:t xml:space="preserve"> автономным</w:t>
      </w:r>
      <w:r w:rsidRPr="004A2BA1">
        <w:rPr>
          <w:sz w:val="28"/>
          <w:szCs w:val="28"/>
        </w:rPr>
        <w:t xml:space="preserve">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14:paraId="2EE90076" w14:textId="77777777" w:rsidR="004A2BA1" w:rsidRPr="004A2BA1" w:rsidRDefault="004A2BA1" w:rsidP="004A2BA1">
      <w:pPr>
        <w:widowControl w:val="0"/>
        <w:autoSpaceDE w:val="0"/>
        <w:autoSpaceDN w:val="0"/>
        <w:spacing w:before="220"/>
        <w:jc w:val="both"/>
        <w:rPr>
          <w:sz w:val="28"/>
          <w:szCs w:val="28"/>
        </w:rPr>
      </w:pPr>
      <w:r w:rsidRPr="004A2BA1">
        <w:rPr>
          <w:sz w:val="28"/>
          <w:szCs w:val="28"/>
        </w:rPr>
        <w:t>формы аналитической отчетности, подтверждающие оказание услуг (выполнение работ) и периодичность ее формирования.</w:t>
      </w:r>
    </w:p>
    <w:p w14:paraId="3BC36F75" w14:textId="77777777" w:rsidR="004A2BA1" w:rsidRPr="004A2BA1" w:rsidRDefault="004A2BA1" w:rsidP="004A2BA1">
      <w:pPr>
        <w:widowControl w:val="0"/>
        <w:autoSpaceDE w:val="0"/>
        <w:autoSpaceDN w:val="0"/>
        <w:jc w:val="both"/>
      </w:pPr>
    </w:p>
    <w:p w14:paraId="5397A502" w14:textId="77777777" w:rsidR="004A2BA1" w:rsidRPr="004A2BA1" w:rsidRDefault="004A2BA1" w:rsidP="004A2BA1">
      <w:pPr>
        <w:widowControl w:val="0"/>
        <w:autoSpaceDE w:val="0"/>
        <w:autoSpaceDN w:val="0"/>
        <w:jc w:val="both"/>
      </w:pPr>
    </w:p>
    <w:p w14:paraId="7BA21ED5" w14:textId="77777777" w:rsidR="004A2BA1" w:rsidRPr="004A2BA1" w:rsidRDefault="004A2BA1" w:rsidP="004A2BA1">
      <w:pPr>
        <w:widowControl w:val="0"/>
        <w:autoSpaceDE w:val="0"/>
        <w:autoSpaceDN w:val="0"/>
        <w:jc w:val="both"/>
      </w:pPr>
    </w:p>
    <w:p w14:paraId="1585BACE" w14:textId="77777777" w:rsidR="004A2BA1" w:rsidRPr="004A2BA1" w:rsidRDefault="004A2BA1" w:rsidP="004A2BA1">
      <w:pPr>
        <w:widowControl w:val="0"/>
        <w:autoSpaceDE w:val="0"/>
        <w:autoSpaceDN w:val="0"/>
        <w:jc w:val="both"/>
      </w:pPr>
    </w:p>
    <w:p w14:paraId="465C3A31" w14:textId="77777777" w:rsidR="004A2BA1" w:rsidRPr="004A2BA1" w:rsidRDefault="004A2BA1" w:rsidP="004A2BA1">
      <w:pPr>
        <w:widowControl w:val="0"/>
        <w:autoSpaceDE w:val="0"/>
        <w:autoSpaceDN w:val="0"/>
        <w:jc w:val="both"/>
      </w:pPr>
    </w:p>
    <w:p w14:paraId="5B313CF8" w14:textId="77777777" w:rsidR="004A2BA1" w:rsidRPr="004A2BA1" w:rsidRDefault="004A2BA1" w:rsidP="004A2BA1">
      <w:pPr>
        <w:widowControl w:val="0"/>
        <w:autoSpaceDE w:val="0"/>
        <w:autoSpaceDN w:val="0"/>
        <w:jc w:val="both"/>
      </w:pPr>
    </w:p>
    <w:p w14:paraId="0AFCE7C3" w14:textId="77777777" w:rsidR="004A2BA1" w:rsidRPr="004A2BA1" w:rsidRDefault="004A2BA1" w:rsidP="004A2BA1">
      <w:pPr>
        <w:widowControl w:val="0"/>
        <w:autoSpaceDE w:val="0"/>
        <w:autoSpaceDN w:val="0"/>
        <w:jc w:val="both"/>
      </w:pPr>
    </w:p>
    <w:p w14:paraId="2353EC5F" w14:textId="77777777" w:rsidR="004A2BA1" w:rsidRPr="004A2BA1" w:rsidRDefault="004A2BA1" w:rsidP="004A2BA1">
      <w:pPr>
        <w:widowControl w:val="0"/>
        <w:autoSpaceDE w:val="0"/>
        <w:autoSpaceDN w:val="0"/>
        <w:jc w:val="both"/>
      </w:pPr>
    </w:p>
    <w:p w14:paraId="659FCBC1" w14:textId="77777777" w:rsidR="004A2BA1" w:rsidRPr="004A2BA1" w:rsidRDefault="004A2BA1" w:rsidP="004A2BA1">
      <w:pPr>
        <w:widowControl w:val="0"/>
        <w:autoSpaceDE w:val="0"/>
        <w:autoSpaceDN w:val="0"/>
        <w:jc w:val="both"/>
      </w:pPr>
    </w:p>
    <w:p w14:paraId="3E58A3C0" w14:textId="77777777" w:rsidR="004A2BA1" w:rsidRPr="004A2BA1" w:rsidRDefault="004A2BA1" w:rsidP="004A2BA1">
      <w:pPr>
        <w:widowControl w:val="0"/>
        <w:autoSpaceDE w:val="0"/>
        <w:autoSpaceDN w:val="0"/>
        <w:jc w:val="both"/>
      </w:pPr>
    </w:p>
    <w:p w14:paraId="698EC128" w14:textId="77777777" w:rsidR="004A2BA1" w:rsidRPr="004A2BA1" w:rsidRDefault="004A2BA1" w:rsidP="004A2BA1">
      <w:pPr>
        <w:widowControl w:val="0"/>
        <w:autoSpaceDE w:val="0"/>
        <w:autoSpaceDN w:val="0"/>
        <w:jc w:val="both"/>
      </w:pPr>
    </w:p>
    <w:p w14:paraId="24951584" w14:textId="77777777" w:rsidR="004A2BA1" w:rsidRPr="004A2BA1" w:rsidRDefault="004A2BA1" w:rsidP="004A2BA1">
      <w:pPr>
        <w:widowControl w:val="0"/>
        <w:autoSpaceDE w:val="0"/>
        <w:autoSpaceDN w:val="0"/>
        <w:jc w:val="both"/>
      </w:pPr>
    </w:p>
    <w:p w14:paraId="066737B5" w14:textId="77777777" w:rsidR="004A2BA1" w:rsidRPr="004A2BA1" w:rsidRDefault="004A2BA1" w:rsidP="004A2BA1">
      <w:pPr>
        <w:widowControl w:val="0"/>
        <w:autoSpaceDE w:val="0"/>
        <w:autoSpaceDN w:val="0"/>
        <w:jc w:val="both"/>
      </w:pPr>
    </w:p>
    <w:p w14:paraId="40D0CA8F" w14:textId="77777777" w:rsidR="004A2BA1" w:rsidRPr="004A2BA1" w:rsidRDefault="004A2BA1" w:rsidP="004A2BA1">
      <w:pPr>
        <w:widowControl w:val="0"/>
        <w:autoSpaceDE w:val="0"/>
        <w:autoSpaceDN w:val="0"/>
        <w:jc w:val="both"/>
      </w:pPr>
    </w:p>
    <w:p w14:paraId="24F7A572" w14:textId="77777777" w:rsidR="004A2BA1" w:rsidRPr="004A2BA1" w:rsidRDefault="004A2BA1" w:rsidP="004A2BA1">
      <w:pPr>
        <w:widowControl w:val="0"/>
        <w:autoSpaceDE w:val="0"/>
        <w:autoSpaceDN w:val="0"/>
        <w:jc w:val="both"/>
      </w:pPr>
    </w:p>
    <w:p w14:paraId="4B92C38E" w14:textId="77777777" w:rsidR="004A2BA1" w:rsidRPr="004A2BA1" w:rsidRDefault="004A2BA1" w:rsidP="004A2BA1">
      <w:pPr>
        <w:widowControl w:val="0"/>
        <w:autoSpaceDE w:val="0"/>
        <w:autoSpaceDN w:val="0"/>
        <w:jc w:val="both"/>
      </w:pPr>
    </w:p>
    <w:p w14:paraId="586500D1" w14:textId="77777777" w:rsidR="004A2BA1" w:rsidRPr="004A2BA1" w:rsidRDefault="004A2BA1" w:rsidP="004A2BA1">
      <w:pPr>
        <w:widowControl w:val="0"/>
        <w:autoSpaceDE w:val="0"/>
        <w:autoSpaceDN w:val="0"/>
        <w:jc w:val="both"/>
      </w:pPr>
    </w:p>
    <w:p w14:paraId="35DD30C9" w14:textId="77777777" w:rsidR="004A2BA1" w:rsidRPr="004A2BA1" w:rsidRDefault="004A2BA1" w:rsidP="004A2BA1">
      <w:pPr>
        <w:widowControl w:val="0"/>
        <w:autoSpaceDE w:val="0"/>
        <w:autoSpaceDN w:val="0"/>
        <w:jc w:val="both"/>
      </w:pPr>
    </w:p>
    <w:p w14:paraId="01A56737" w14:textId="77777777" w:rsidR="004A2BA1" w:rsidRPr="004A2BA1" w:rsidRDefault="004A2BA1" w:rsidP="004A2BA1">
      <w:pPr>
        <w:widowControl w:val="0"/>
        <w:autoSpaceDE w:val="0"/>
        <w:autoSpaceDN w:val="0"/>
        <w:jc w:val="both"/>
      </w:pPr>
    </w:p>
    <w:p w14:paraId="41755470" w14:textId="77777777" w:rsidR="004A2BA1" w:rsidRPr="004A2BA1" w:rsidRDefault="004A2BA1" w:rsidP="004A2BA1">
      <w:pPr>
        <w:widowControl w:val="0"/>
        <w:autoSpaceDE w:val="0"/>
        <w:autoSpaceDN w:val="0"/>
        <w:jc w:val="both"/>
      </w:pPr>
    </w:p>
    <w:p w14:paraId="4D353404" w14:textId="77777777" w:rsidR="004A2BA1" w:rsidRPr="004A2BA1" w:rsidRDefault="004A2BA1" w:rsidP="004A2BA1">
      <w:pPr>
        <w:widowControl w:val="0"/>
        <w:autoSpaceDE w:val="0"/>
        <w:autoSpaceDN w:val="0"/>
        <w:jc w:val="both"/>
      </w:pPr>
    </w:p>
    <w:p w14:paraId="0D194EE7" w14:textId="77777777" w:rsidR="004A2BA1" w:rsidRPr="004A2BA1" w:rsidRDefault="004A2BA1" w:rsidP="004A2BA1">
      <w:pPr>
        <w:widowControl w:val="0"/>
        <w:autoSpaceDE w:val="0"/>
        <w:autoSpaceDN w:val="0"/>
        <w:jc w:val="both"/>
      </w:pPr>
    </w:p>
    <w:p w14:paraId="1EF4B868" w14:textId="77777777" w:rsidR="004A2BA1" w:rsidRPr="004A2BA1" w:rsidRDefault="004A2BA1" w:rsidP="004A2BA1">
      <w:pPr>
        <w:widowControl w:val="0"/>
        <w:autoSpaceDE w:val="0"/>
        <w:autoSpaceDN w:val="0"/>
        <w:jc w:val="both"/>
      </w:pPr>
    </w:p>
    <w:p w14:paraId="2D532202" w14:textId="77777777" w:rsidR="004A2BA1" w:rsidRPr="004A2BA1" w:rsidRDefault="004A2BA1" w:rsidP="004A2BA1">
      <w:pPr>
        <w:widowControl w:val="0"/>
        <w:autoSpaceDE w:val="0"/>
        <w:autoSpaceDN w:val="0"/>
        <w:jc w:val="both"/>
      </w:pPr>
    </w:p>
    <w:p w14:paraId="694C715A" w14:textId="77777777" w:rsidR="004A2BA1" w:rsidRPr="004A2BA1" w:rsidRDefault="004A2BA1" w:rsidP="004A2BA1">
      <w:pPr>
        <w:widowControl w:val="0"/>
        <w:autoSpaceDE w:val="0"/>
        <w:autoSpaceDN w:val="0"/>
        <w:jc w:val="both"/>
        <w:sectPr w:rsidR="004A2BA1" w:rsidRPr="004A2BA1" w:rsidSect="006F3F18">
          <w:pgSz w:w="11906" w:h="16838"/>
          <w:pgMar w:top="709" w:right="850" w:bottom="1134" w:left="1701" w:header="708" w:footer="708" w:gutter="0"/>
          <w:cols w:space="708"/>
          <w:docGrid w:linePitch="360"/>
        </w:sectPr>
      </w:pPr>
    </w:p>
    <w:p w14:paraId="34A5869A" w14:textId="77777777" w:rsidR="004A2BA1" w:rsidRPr="004A2BA1" w:rsidRDefault="004A2BA1" w:rsidP="004A2BA1">
      <w:pPr>
        <w:widowControl w:val="0"/>
        <w:autoSpaceDE w:val="0"/>
        <w:autoSpaceDN w:val="0"/>
        <w:jc w:val="both"/>
      </w:pPr>
    </w:p>
    <w:p w14:paraId="4D2993EB" w14:textId="77777777" w:rsidR="004A2BA1" w:rsidRPr="004A2BA1" w:rsidRDefault="004A2BA1" w:rsidP="004A2BA1">
      <w:pPr>
        <w:widowControl w:val="0"/>
        <w:autoSpaceDE w:val="0"/>
        <w:autoSpaceDN w:val="0"/>
        <w:jc w:val="right"/>
      </w:pPr>
      <w:r w:rsidRPr="004A2BA1">
        <w:t>Приложение 1</w:t>
      </w:r>
    </w:p>
    <w:p w14:paraId="4F1C6D45" w14:textId="77777777" w:rsidR="004A2BA1" w:rsidRPr="004A2BA1" w:rsidRDefault="004A2BA1" w:rsidP="004A2BA1">
      <w:pPr>
        <w:widowControl w:val="0"/>
        <w:autoSpaceDE w:val="0"/>
        <w:autoSpaceDN w:val="0"/>
        <w:jc w:val="center"/>
      </w:pPr>
      <w:r w:rsidRPr="004A2BA1">
        <w:t xml:space="preserve">   к Порядку формирования муниципального</w:t>
      </w:r>
    </w:p>
    <w:p w14:paraId="1098D42C" w14:textId="77777777" w:rsidR="004A2BA1" w:rsidRPr="004A2BA1" w:rsidRDefault="004A2BA1" w:rsidP="004A2BA1">
      <w:pPr>
        <w:widowControl w:val="0"/>
        <w:autoSpaceDE w:val="0"/>
        <w:autoSpaceDN w:val="0"/>
        <w:jc w:val="right"/>
      </w:pPr>
      <w:r w:rsidRPr="004A2BA1">
        <w:t>задания на оказание муниципальных услуг</w:t>
      </w:r>
    </w:p>
    <w:p w14:paraId="5210693C" w14:textId="77777777" w:rsidR="004A2BA1" w:rsidRPr="004A2BA1" w:rsidRDefault="004A2BA1" w:rsidP="004A2BA1">
      <w:pPr>
        <w:widowControl w:val="0"/>
        <w:autoSpaceDE w:val="0"/>
        <w:autoSpaceDN w:val="0"/>
        <w:jc w:val="right"/>
      </w:pPr>
      <w:r w:rsidRPr="004A2BA1">
        <w:t>(выполнение работ) в отношении районных муниципальных</w:t>
      </w:r>
    </w:p>
    <w:p w14:paraId="5AA2070D" w14:textId="77777777" w:rsidR="004A2BA1" w:rsidRPr="004A2BA1" w:rsidRDefault="004A2BA1" w:rsidP="004A2BA1">
      <w:pPr>
        <w:widowControl w:val="0"/>
        <w:autoSpaceDE w:val="0"/>
        <w:autoSpaceDN w:val="0"/>
        <w:jc w:val="right"/>
      </w:pPr>
      <w:r w:rsidRPr="004A2BA1">
        <w:t>учреждений и финансового обеспечения выполнения</w:t>
      </w:r>
    </w:p>
    <w:p w14:paraId="14F558EA" w14:textId="77777777" w:rsidR="004A2BA1" w:rsidRPr="004A2BA1" w:rsidRDefault="004A2BA1" w:rsidP="004A2BA1">
      <w:pPr>
        <w:widowControl w:val="0"/>
        <w:autoSpaceDE w:val="0"/>
        <w:autoSpaceDN w:val="0"/>
        <w:jc w:val="right"/>
      </w:pPr>
      <w:r w:rsidRPr="004A2BA1">
        <w:t>муниципального задания</w:t>
      </w:r>
    </w:p>
    <w:p w14:paraId="2360BEA9" w14:textId="77777777" w:rsidR="004A2BA1" w:rsidRPr="004A2BA1" w:rsidRDefault="004A2BA1" w:rsidP="004A2BA1">
      <w:pPr>
        <w:widowControl w:val="0"/>
        <w:autoSpaceDE w:val="0"/>
        <w:autoSpaceDN w:val="0"/>
        <w:jc w:val="right"/>
      </w:pPr>
    </w:p>
    <w:p w14:paraId="517F0EF8" w14:textId="77777777" w:rsidR="004A2BA1" w:rsidRPr="004A2BA1" w:rsidRDefault="004A2BA1" w:rsidP="004A2BA1">
      <w:pPr>
        <w:widowControl w:val="0"/>
        <w:autoSpaceDE w:val="0"/>
        <w:autoSpaceDN w:val="0"/>
        <w:jc w:val="right"/>
      </w:pPr>
      <w:r w:rsidRPr="004A2BA1">
        <w:t xml:space="preserve">                                         УТВЕРЖДАЮ</w:t>
      </w:r>
    </w:p>
    <w:p w14:paraId="126E1511" w14:textId="77777777" w:rsidR="004A2BA1" w:rsidRPr="004A2BA1" w:rsidRDefault="004A2BA1" w:rsidP="004A2BA1">
      <w:pPr>
        <w:widowControl w:val="0"/>
        <w:autoSpaceDE w:val="0"/>
        <w:autoSpaceDN w:val="0"/>
        <w:jc w:val="right"/>
        <w:rPr>
          <w:sz w:val="20"/>
          <w:szCs w:val="20"/>
        </w:rPr>
      </w:pPr>
      <w:r w:rsidRPr="004A2BA1">
        <w:rPr>
          <w:sz w:val="20"/>
          <w:szCs w:val="20"/>
        </w:rPr>
        <w:t xml:space="preserve">              Руководитель</w:t>
      </w:r>
    </w:p>
    <w:p w14:paraId="242ADFE7" w14:textId="77777777" w:rsidR="004A2BA1" w:rsidRPr="004A2BA1" w:rsidRDefault="004A2BA1" w:rsidP="004A2BA1">
      <w:pPr>
        <w:widowControl w:val="0"/>
        <w:autoSpaceDE w:val="0"/>
        <w:autoSpaceDN w:val="0"/>
        <w:jc w:val="right"/>
        <w:rPr>
          <w:sz w:val="20"/>
          <w:szCs w:val="20"/>
        </w:rPr>
      </w:pPr>
      <w:r w:rsidRPr="004A2BA1">
        <w:rPr>
          <w:sz w:val="20"/>
          <w:szCs w:val="20"/>
        </w:rPr>
        <w:t xml:space="preserve">              (уполномоченное лицо)</w:t>
      </w:r>
    </w:p>
    <w:p w14:paraId="1BDC79A3" w14:textId="77777777" w:rsidR="004A2BA1" w:rsidRPr="004A2BA1" w:rsidRDefault="004A2BA1" w:rsidP="004A2BA1">
      <w:pPr>
        <w:widowControl w:val="0"/>
        <w:autoSpaceDE w:val="0"/>
        <w:autoSpaceDN w:val="0"/>
        <w:jc w:val="right"/>
        <w:rPr>
          <w:sz w:val="20"/>
          <w:szCs w:val="20"/>
        </w:rPr>
      </w:pPr>
      <w:r w:rsidRPr="004A2BA1">
        <w:rPr>
          <w:sz w:val="20"/>
          <w:szCs w:val="20"/>
        </w:rPr>
        <w:t xml:space="preserve">              _____________________________________________________________</w:t>
      </w:r>
    </w:p>
    <w:p w14:paraId="74331816" w14:textId="77777777" w:rsidR="004A2BA1" w:rsidRPr="004A2BA1" w:rsidRDefault="004A2BA1" w:rsidP="004A2BA1">
      <w:pPr>
        <w:widowControl w:val="0"/>
        <w:autoSpaceDE w:val="0"/>
        <w:autoSpaceDN w:val="0"/>
        <w:jc w:val="right"/>
        <w:rPr>
          <w:sz w:val="20"/>
          <w:szCs w:val="20"/>
        </w:rPr>
      </w:pPr>
      <w:r w:rsidRPr="004A2BA1">
        <w:rPr>
          <w:sz w:val="20"/>
          <w:szCs w:val="20"/>
        </w:rPr>
        <w:t xml:space="preserve">                     (наименование органа, осуществляющего функции</w:t>
      </w:r>
    </w:p>
    <w:p w14:paraId="672FF4D5" w14:textId="77777777" w:rsidR="004A2BA1" w:rsidRPr="004A2BA1" w:rsidRDefault="004A2BA1" w:rsidP="004A2BA1">
      <w:pPr>
        <w:widowControl w:val="0"/>
        <w:autoSpaceDE w:val="0"/>
        <w:autoSpaceDN w:val="0"/>
        <w:jc w:val="right"/>
        <w:rPr>
          <w:sz w:val="20"/>
          <w:szCs w:val="20"/>
        </w:rPr>
      </w:pPr>
      <w:r w:rsidRPr="004A2BA1">
        <w:rPr>
          <w:sz w:val="20"/>
          <w:szCs w:val="20"/>
        </w:rPr>
        <w:t xml:space="preserve">              и полномочия учредителя, районного муниципального учреждения)</w:t>
      </w:r>
    </w:p>
    <w:p w14:paraId="35D07E80" w14:textId="77777777" w:rsidR="004A2BA1" w:rsidRPr="004A2BA1" w:rsidRDefault="004A2BA1" w:rsidP="004A2BA1">
      <w:pPr>
        <w:widowControl w:val="0"/>
        <w:autoSpaceDE w:val="0"/>
        <w:autoSpaceDN w:val="0"/>
        <w:jc w:val="right"/>
        <w:rPr>
          <w:sz w:val="20"/>
          <w:szCs w:val="20"/>
        </w:rPr>
      </w:pPr>
    </w:p>
    <w:p w14:paraId="1A91B64A" w14:textId="77777777" w:rsidR="004A2BA1" w:rsidRPr="004A2BA1" w:rsidRDefault="004A2BA1" w:rsidP="004A2BA1">
      <w:pPr>
        <w:widowControl w:val="0"/>
        <w:autoSpaceDE w:val="0"/>
        <w:autoSpaceDN w:val="0"/>
        <w:jc w:val="right"/>
        <w:rPr>
          <w:sz w:val="20"/>
          <w:szCs w:val="20"/>
        </w:rPr>
      </w:pPr>
      <w:r w:rsidRPr="004A2BA1">
        <w:rPr>
          <w:sz w:val="20"/>
          <w:szCs w:val="20"/>
        </w:rPr>
        <w:t xml:space="preserve">              ________________________ _____________ ______________________</w:t>
      </w:r>
    </w:p>
    <w:p w14:paraId="630AFACA" w14:textId="77777777" w:rsidR="004A2BA1" w:rsidRPr="004A2BA1" w:rsidRDefault="004A2BA1" w:rsidP="004A2BA1">
      <w:pPr>
        <w:widowControl w:val="0"/>
        <w:autoSpaceDE w:val="0"/>
        <w:autoSpaceDN w:val="0"/>
        <w:jc w:val="right"/>
        <w:rPr>
          <w:sz w:val="20"/>
          <w:szCs w:val="20"/>
        </w:rPr>
      </w:pPr>
      <w:r w:rsidRPr="004A2BA1">
        <w:rPr>
          <w:sz w:val="20"/>
          <w:szCs w:val="20"/>
        </w:rPr>
        <w:t xml:space="preserve">                     (</w:t>
      </w:r>
      <w:proofErr w:type="gramStart"/>
      <w:r w:rsidRPr="004A2BA1">
        <w:rPr>
          <w:sz w:val="20"/>
          <w:szCs w:val="20"/>
        </w:rPr>
        <w:t xml:space="preserve">должность)   </w:t>
      </w:r>
      <w:proofErr w:type="gramEnd"/>
      <w:r w:rsidRPr="004A2BA1">
        <w:rPr>
          <w:sz w:val="20"/>
          <w:szCs w:val="20"/>
        </w:rPr>
        <w:t xml:space="preserve">      (подпись)   (расшифровка подписи)</w:t>
      </w:r>
    </w:p>
    <w:p w14:paraId="37440348" w14:textId="77777777" w:rsidR="004A2BA1" w:rsidRPr="004A2BA1" w:rsidRDefault="004A2BA1" w:rsidP="004A2BA1">
      <w:pPr>
        <w:widowControl w:val="0"/>
        <w:autoSpaceDE w:val="0"/>
        <w:autoSpaceDN w:val="0"/>
        <w:jc w:val="right"/>
        <w:rPr>
          <w:sz w:val="20"/>
          <w:szCs w:val="20"/>
        </w:rPr>
      </w:pPr>
      <w:r w:rsidRPr="004A2BA1">
        <w:rPr>
          <w:sz w:val="20"/>
          <w:szCs w:val="20"/>
        </w:rPr>
        <w:t xml:space="preserve">              "__" _________________ 20__ года</w:t>
      </w:r>
    </w:p>
    <w:p w14:paraId="473EAA36" w14:textId="77777777" w:rsidR="004A2BA1" w:rsidRPr="004A2BA1" w:rsidRDefault="004A2BA1" w:rsidP="004A2BA1">
      <w:pPr>
        <w:widowControl w:val="0"/>
        <w:autoSpaceDE w:val="0"/>
        <w:autoSpaceDN w:val="0"/>
        <w:jc w:val="right"/>
        <w:rPr>
          <w:sz w:val="20"/>
          <w:szCs w:val="20"/>
        </w:rPr>
      </w:pPr>
    </w:p>
    <w:tbl>
      <w:tblPr>
        <w:tblW w:w="15168" w:type="dxa"/>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4536"/>
        <w:gridCol w:w="5670"/>
        <w:gridCol w:w="568"/>
        <w:gridCol w:w="3401"/>
        <w:gridCol w:w="993"/>
      </w:tblGrid>
      <w:tr w:rsidR="004A2BA1" w:rsidRPr="004A2BA1" w14:paraId="4138386C" w14:textId="77777777" w:rsidTr="00C50CEF">
        <w:trPr>
          <w:trHeight w:val="208"/>
        </w:trPr>
        <w:tc>
          <w:tcPr>
            <w:tcW w:w="4536" w:type="dxa"/>
            <w:tcBorders>
              <w:top w:val="nil"/>
              <w:left w:val="nil"/>
              <w:bottom w:val="nil"/>
              <w:right w:val="nil"/>
            </w:tcBorders>
          </w:tcPr>
          <w:p w14:paraId="4A14B747" w14:textId="77777777" w:rsidR="004A2BA1" w:rsidRPr="004A2BA1" w:rsidRDefault="004A2BA1" w:rsidP="004A2BA1">
            <w:pPr>
              <w:widowControl w:val="0"/>
              <w:autoSpaceDE w:val="0"/>
              <w:autoSpaceDN w:val="0"/>
            </w:pPr>
          </w:p>
        </w:tc>
        <w:tc>
          <w:tcPr>
            <w:tcW w:w="5670" w:type="dxa"/>
            <w:tcBorders>
              <w:top w:val="nil"/>
              <w:left w:val="nil"/>
              <w:bottom w:val="nil"/>
              <w:right w:val="nil"/>
            </w:tcBorders>
          </w:tcPr>
          <w:p w14:paraId="17C7FA95" w14:textId="77777777" w:rsidR="004A2BA1" w:rsidRPr="004A2BA1" w:rsidRDefault="004A2BA1" w:rsidP="004A2BA1">
            <w:pPr>
              <w:widowControl w:val="0"/>
              <w:autoSpaceDE w:val="0"/>
              <w:autoSpaceDN w:val="0"/>
            </w:pPr>
          </w:p>
        </w:tc>
        <w:tc>
          <w:tcPr>
            <w:tcW w:w="568" w:type="dxa"/>
            <w:tcBorders>
              <w:top w:val="nil"/>
              <w:left w:val="nil"/>
              <w:bottom w:val="single" w:sz="4" w:space="0" w:color="auto"/>
              <w:right w:val="nil"/>
            </w:tcBorders>
          </w:tcPr>
          <w:p w14:paraId="6DE4ED29" w14:textId="77777777" w:rsidR="004A2BA1" w:rsidRPr="004A2BA1" w:rsidRDefault="004A2BA1" w:rsidP="004A2BA1">
            <w:pPr>
              <w:widowControl w:val="0"/>
              <w:autoSpaceDE w:val="0"/>
              <w:autoSpaceDN w:val="0"/>
            </w:pPr>
          </w:p>
        </w:tc>
        <w:tc>
          <w:tcPr>
            <w:tcW w:w="3401" w:type="dxa"/>
            <w:tcBorders>
              <w:top w:val="nil"/>
              <w:left w:val="nil"/>
              <w:bottom w:val="nil"/>
              <w:right w:val="nil"/>
            </w:tcBorders>
          </w:tcPr>
          <w:p w14:paraId="026B1F3B" w14:textId="77777777" w:rsidR="004A2BA1" w:rsidRPr="004A2BA1" w:rsidRDefault="004A2BA1" w:rsidP="004A2BA1">
            <w:pPr>
              <w:widowControl w:val="0"/>
              <w:autoSpaceDE w:val="0"/>
              <w:autoSpaceDN w:val="0"/>
            </w:pPr>
          </w:p>
        </w:tc>
        <w:tc>
          <w:tcPr>
            <w:tcW w:w="993" w:type="dxa"/>
            <w:tcBorders>
              <w:top w:val="nil"/>
              <w:left w:val="nil"/>
              <w:bottom w:val="single" w:sz="4" w:space="0" w:color="auto"/>
              <w:right w:val="nil"/>
            </w:tcBorders>
          </w:tcPr>
          <w:p w14:paraId="6299CC1C" w14:textId="77777777" w:rsidR="004A2BA1" w:rsidRPr="004A2BA1" w:rsidRDefault="004A2BA1" w:rsidP="004A2BA1">
            <w:pPr>
              <w:widowControl w:val="0"/>
              <w:autoSpaceDE w:val="0"/>
              <w:autoSpaceDN w:val="0"/>
              <w:jc w:val="center"/>
            </w:pPr>
            <w:r w:rsidRPr="004A2BA1">
              <w:t>Коды</w:t>
            </w:r>
          </w:p>
        </w:tc>
      </w:tr>
      <w:tr w:rsidR="004A2BA1" w:rsidRPr="004A2BA1" w14:paraId="75C2FEA4" w14:textId="77777777" w:rsidTr="00C50CEF">
        <w:tblPrEx>
          <w:tblBorders>
            <w:right w:val="single" w:sz="4" w:space="0" w:color="auto"/>
            <w:insideV w:val="single" w:sz="4" w:space="0" w:color="auto"/>
          </w:tblBorders>
        </w:tblPrEx>
        <w:tc>
          <w:tcPr>
            <w:tcW w:w="4536" w:type="dxa"/>
            <w:tcBorders>
              <w:top w:val="nil"/>
              <w:left w:val="nil"/>
              <w:bottom w:val="nil"/>
              <w:right w:val="nil"/>
            </w:tcBorders>
          </w:tcPr>
          <w:p w14:paraId="24D96772" w14:textId="77777777" w:rsidR="004A2BA1" w:rsidRPr="004A2BA1" w:rsidRDefault="004A2BA1" w:rsidP="004A2BA1">
            <w:pPr>
              <w:widowControl w:val="0"/>
              <w:autoSpaceDE w:val="0"/>
              <w:autoSpaceDN w:val="0"/>
            </w:pPr>
          </w:p>
        </w:tc>
        <w:tc>
          <w:tcPr>
            <w:tcW w:w="5670" w:type="dxa"/>
            <w:tcBorders>
              <w:top w:val="nil"/>
              <w:left w:val="nil"/>
              <w:bottom w:val="nil"/>
            </w:tcBorders>
          </w:tcPr>
          <w:p w14:paraId="43623C95" w14:textId="77777777" w:rsidR="004A2BA1" w:rsidRPr="004A2BA1" w:rsidRDefault="004A2BA1" w:rsidP="004A2BA1">
            <w:pPr>
              <w:widowControl w:val="0"/>
              <w:autoSpaceDE w:val="0"/>
              <w:autoSpaceDN w:val="0"/>
              <w:jc w:val="center"/>
            </w:pPr>
            <w:r w:rsidRPr="004A2BA1">
              <w:t>МУНИЦИПАЛЬНОЕ ЗАДАНИЕ N &lt;1&gt;</w:t>
            </w:r>
          </w:p>
        </w:tc>
        <w:tc>
          <w:tcPr>
            <w:tcW w:w="568" w:type="dxa"/>
            <w:tcBorders>
              <w:top w:val="single" w:sz="4" w:space="0" w:color="auto"/>
              <w:bottom w:val="single" w:sz="4" w:space="0" w:color="auto"/>
            </w:tcBorders>
          </w:tcPr>
          <w:p w14:paraId="2ABAF480" w14:textId="77777777" w:rsidR="004A2BA1" w:rsidRPr="004A2BA1" w:rsidRDefault="004A2BA1" w:rsidP="004A2BA1">
            <w:pPr>
              <w:widowControl w:val="0"/>
              <w:autoSpaceDE w:val="0"/>
              <w:autoSpaceDN w:val="0"/>
            </w:pPr>
          </w:p>
        </w:tc>
        <w:tc>
          <w:tcPr>
            <w:tcW w:w="3401" w:type="dxa"/>
            <w:tcBorders>
              <w:top w:val="nil"/>
              <w:bottom w:val="nil"/>
            </w:tcBorders>
          </w:tcPr>
          <w:p w14:paraId="61429A34" w14:textId="77777777" w:rsidR="004A2BA1" w:rsidRPr="004A2BA1" w:rsidRDefault="004A2BA1" w:rsidP="004A2BA1">
            <w:pPr>
              <w:widowControl w:val="0"/>
              <w:autoSpaceDE w:val="0"/>
              <w:autoSpaceDN w:val="0"/>
              <w:jc w:val="right"/>
              <w:rPr>
                <w:sz w:val="20"/>
                <w:szCs w:val="20"/>
              </w:rPr>
            </w:pPr>
            <w:r w:rsidRPr="004A2BA1">
              <w:rPr>
                <w:sz w:val="20"/>
                <w:szCs w:val="20"/>
              </w:rPr>
              <w:t xml:space="preserve">Форма по </w:t>
            </w:r>
            <w:hyperlink r:id="rId23" w:history="1">
              <w:r w:rsidRPr="004A2BA1">
                <w:rPr>
                  <w:color w:val="0000FF"/>
                  <w:sz w:val="20"/>
                  <w:szCs w:val="20"/>
                </w:rPr>
                <w:t>ОКУД</w:t>
              </w:r>
            </w:hyperlink>
          </w:p>
        </w:tc>
        <w:tc>
          <w:tcPr>
            <w:tcW w:w="993" w:type="dxa"/>
            <w:tcBorders>
              <w:top w:val="single" w:sz="4" w:space="0" w:color="auto"/>
              <w:bottom w:val="single" w:sz="4" w:space="0" w:color="auto"/>
            </w:tcBorders>
          </w:tcPr>
          <w:p w14:paraId="5322B693" w14:textId="77777777" w:rsidR="004A2BA1" w:rsidRPr="004A2BA1" w:rsidRDefault="004A2BA1" w:rsidP="004A2BA1">
            <w:pPr>
              <w:widowControl w:val="0"/>
              <w:autoSpaceDE w:val="0"/>
              <w:autoSpaceDN w:val="0"/>
              <w:jc w:val="center"/>
              <w:rPr>
                <w:sz w:val="20"/>
                <w:szCs w:val="20"/>
              </w:rPr>
            </w:pPr>
            <w:r w:rsidRPr="004A2BA1">
              <w:rPr>
                <w:sz w:val="20"/>
                <w:szCs w:val="20"/>
              </w:rPr>
              <w:t>0506001</w:t>
            </w:r>
          </w:p>
        </w:tc>
      </w:tr>
      <w:tr w:rsidR="004A2BA1" w:rsidRPr="004A2BA1" w14:paraId="13E4124D" w14:textId="77777777" w:rsidTr="00C50CEF">
        <w:tblPrEx>
          <w:tblBorders>
            <w:right w:val="single" w:sz="4" w:space="0" w:color="auto"/>
          </w:tblBorders>
        </w:tblPrEx>
        <w:tc>
          <w:tcPr>
            <w:tcW w:w="4536" w:type="dxa"/>
            <w:tcBorders>
              <w:top w:val="nil"/>
              <w:left w:val="nil"/>
              <w:bottom w:val="nil"/>
              <w:right w:val="nil"/>
            </w:tcBorders>
          </w:tcPr>
          <w:p w14:paraId="54AFC03B" w14:textId="77777777" w:rsidR="004A2BA1" w:rsidRPr="004A2BA1" w:rsidRDefault="004A2BA1" w:rsidP="004A2BA1">
            <w:pPr>
              <w:widowControl w:val="0"/>
              <w:autoSpaceDE w:val="0"/>
              <w:autoSpaceDN w:val="0"/>
            </w:pPr>
          </w:p>
        </w:tc>
        <w:tc>
          <w:tcPr>
            <w:tcW w:w="6238" w:type="dxa"/>
            <w:gridSpan w:val="2"/>
            <w:tcBorders>
              <w:top w:val="nil"/>
              <w:left w:val="nil"/>
              <w:bottom w:val="nil"/>
              <w:right w:val="nil"/>
            </w:tcBorders>
          </w:tcPr>
          <w:p w14:paraId="756E6B93" w14:textId="77777777" w:rsidR="004A2BA1" w:rsidRPr="004A2BA1" w:rsidRDefault="004A2BA1" w:rsidP="004A2BA1">
            <w:pPr>
              <w:widowControl w:val="0"/>
              <w:autoSpaceDE w:val="0"/>
              <w:autoSpaceDN w:val="0"/>
              <w:jc w:val="center"/>
            </w:pPr>
            <w:r w:rsidRPr="004A2BA1">
              <w:t>на 20___ год и на плановый период 20___ и 20___ годов</w:t>
            </w:r>
          </w:p>
        </w:tc>
        <w:tc>
          <w:tcPr>
            <w:tcW w:w="3401" w:type="dxa"/>
            <w:tcBorders>
              <w:top w:val="nil"/>
              <w:left w:val="nil"/>
              <w:bottom w:val="nil"/>
              <w:right w:val="single" w:sz="4" w:space="0" w:color="auto"/>
            </w:tcBorders>
          </w:tcPr>
          <w:p w14:paraId="2821E5EF" w14:textId="77777777" w:rsidR="004A2BA1" w:rsidRPr="004A2BA1" w:rsidRDefault="004A2BA1" w:rsidP="004A2BA1">
            <w:pPr>
              <w:widowControl w:val="0"/>
              <w:autoSpaceDE w:val="0"/>
              <w:autoSpaceDN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377EBB4C" w14:textId="77777777" w:rsidR="004A2BA1" w:rsidRPr="004A2BA1" w:rsidRDefault="004A2BA1" w:rsidP="004A2BA1">
            <w:pPr>
              <w:widowControl w:val="0"/>
              <w:autoSpaceDE w:val="0"/>
              <w:autoSpaceDN w:val="0"/>
              <w:rPr>
                <w:sz w:val="20"/>
                <w:szCs w:val="20"/>
              </w:rPr>
            </w:pPr>
          </w:p>
        </w:tc>
      </w:tr>
      <w:tr w:rsidR="004A2BA1" w:rsidRPr="004A2BA1" w14:paraId="5FF44376" w14:textId="77777777" w:rsidTr="00C50CEF">
        <w:tblPrEx>
          <w:tblBorders>
            <w:right w:val="single" w:sz="4" w:space="0" w:color="auto"/>
          </w:tblBorders>
        </w:tblPrEx>
        <w:tc>
          <w:tcPr>
            <w:tcW w:w="4536" w:type="dxa"/>
            <w:tcBorders>
              <w:top w:val="nil"/>
              <w:left w:val="nil"/>
              <w:bottom w:val="nil"/>
              <w:right w:val="nil"/>
            </w:tcBorders>
          </w:tcPr>
          <w:p w14:paraId="2F9ED696" w14:textId="77777777" w:rsidR="004A2BA1" w:rsidRPr="004A2BA1" w:rsidRDefault="004A2BA1" w:rsidP="004A2BA1">
            <w:pPr>
              <w:widowControl w:val="0"/>
              <w:autoSpaceDE w:val="0"/>
              <w:autoSpaceDN w:val="0"/>
            </w:pPr>
          </w:p>
        </w:tc>
        <w:tc>
          <w:tcPr>
            <w:tcW w:w="5670" w:type="dxa"/>
            <w:tcBorders>
              <w:top w:val="nil"/>
              <w:left w:val="nil"/>
              <w:bottom w:val="nil"/>
              <w:right w:val="nil"/>
            </w:tcBorders>
          </w:tcPr>
          <w:p w14:paraId="7B9AFE52" w14:textId="77777777" w:rsidR="004A2BA1" w:rsidRPr="004A2BA1" w:rsidRDefault="004A2BA1" w:rsidP="004A2BA1">
            <w:pPr>
              <w:widowControl w:val="0"/>
              <w:autoSpaceDE w:val="0"/>
              <w:autoSpaceDN w:val="0"/>
            </w:pPr>
          </w:p>
        </w:tc>
        <w:tc>
          <w:tcPr>
            <w:tcW w:w="568" w:type="dxa"/>
            <w:tcBorders>
              <w:top w:val="nil"/>
              <w:left w:val="nil"/>
              <w:bottom w:val="nil"/>
              <w:right w:val="nil"/>
            </w:tcBorders>
          </w:tcPr>
          <w:p w14:paraId="041B9B16" w14:textId="77777777" w:rsidR="004A2BA1" w:rsidRPr="004A2BA1" w:rsidRDefault="004A2BA1" w:rsidP="004A2BA1">
            <w:pPr>
              <w:widowControl w:val="0"/>
              <w:autoSpaceDE w:val="0"/>
              <w:autoSpaceDN w:val="0"/>
            </w:pPr>
          </w:p>
        </w:tc>
        <w:tc>
          <w:tcPr>
            <w:tcW w:w="3401" w:type="dxa"/>
            <w:tcBorders>
              <w:top w:val="nil"/>
              <w:left w:val="nil"/>
              <w:bottom w:val="nil"/>
              <w:right w:val="single" w:sz="4" w:space="0" w:color="auto"/>
            </w:tcBorders>
          </w:tcPr>
          <w:p w14:paraId="321941E2" w14:textId="77777777" w:rsidR="004A2BA1" w:rsidRPr="004A2BA1" w:rsidRDefault="004A2BA1" w:rsidP="004A2BA1">
            <w:pPr>
              <w:widowControl w:val="0"/>
              <w:autoSpaceDE w:val="0"/>
              <w:autoSpaceDN w:val="0"/>
              <w:jc w:val="right"/>
              <w:rPr>
                <w:sz w:val="20"/>
                <w:szCs w:val="20"/>
              </w:rPr>
            </w:pPr>
            <w:r w:rsidRPr="004A2BA1">
              <w:rPr>
                <w:sz w:val="20"/>
                <w:szCs w:val="20"/>
              </w:rPr>
              <w:t>Дата начала действия</w:t>
            </w:r>
          </w:p>
        </w:tc>
        <w:tc>
          <w:tcPr>
            <w:tcW w:w="993" w:type="dxa"/>
            <w:tcBorders>
              <w:top w:val="single" w:sz="4" w:space="0" w:color="auto"/>
              <w:left w:val="single" w:sz="4" w:space="0" w:color="auto"/>
              <w:bottom w:val="single" w:sz="4" w:space="0" w:color="auto"/>
              <w:right w:val="single" w:sz="4" w:space="0" w:color="auto"/>
            </w:tcBorders>
          </w:tcPr>
          <w:p w14:paraId="0E0138FF" w14:textId="77777777" w:rsidR="004A2BA1" w:rsidRPr="004A2BA1" w:rsidRDefault="004A2BA1" w:rsidP="004A2BA1">
            <w:pPr>
              <w:widowControl w:val="0"/>
              <w:autoSpaceDE w:val="0"/>
              <w:autoSpaceDN w:val="0"/>
              <w:rPr>
                <w:sz w:val="20"/>
                <w:szCs w:val="20"/>
              </w:rPr>
            </w:pPr>
          </w:p>
        </w:tc>
      </w:tr>
      <w:tr w:rsidR="004A2BA1" w:rsidRPr="004A2BA1" w14:paraId="1CEB8FDC" w14:textId="77777777" w:rsidTr="00C50CEF">
        <w:tblPrEx>
          <w:tblBorders>
            <w:right w:val="single" w:sz="4" w:space="0" w:color="auto"/>
          </w:tblBorders>
        </w:tblPrEx>
        <w:tc>
          <w:tcPr>
            <w:tcW w:w="4536" w:type="dxa"/>
            <w:tcBorders>
              <w:top w:val="nil"/>
              <w:left w:val="nil"/>
              <w:bottom w:val="nil"/>
              <w:right w:val="nil"/>
            </w:tcBorders>
          </w:tcPr>
          <w:p w14:paraId="38CCE1E1" w14:textId="77777777" w:rsidR="004A2BA1" w:rsidRPr="004A2BA1" w:rsidRDefault="004A2BA1" w:rsidP="004A2BA1">
            <w:pPr>
              <w:widowControl w:val="0"/>
              <w:autoSpaceDE w:val="0"/>
              <w:autoSpaceDN w:val="0"/>
            </w:pPr>
          </w:p>
        </w:tc>
        <w:tc>
          <w:tcPr>
            <w:tcW w:w="5670" w:type="dxa"/>
            <w:tcBorders>
              <w:top w:val="nil"/>
              <w:left w:val="nil"/>
              <w:bottom w:val="nil"/>
              <w:right w:val="nil"/>
            </w:tcBorders>
          </w:tcPr>
          <w:p w14:paraId="270250AD" w14:textId="77777777" w:rsidR="004A2BA1" w:rsidRPr="004A2BA1" w:rsidRDefault="004A2BA1" w:rsidP="004A2BA1">
            <w:pPr>
              <w:widowControl w:val="0"/>
              <w:autoSpaceDE w:val="0"/>
              <w:autoSpaceDN w:val="0"/>
            </w:pPr>
          </w:p>
        </w:tc>
        <w:tc>
          <w:tcPr>
            <w:tcW w:w="568" w:type="dxa"/>
            <w:tcBorders>
              <w:top w:val="nil"/>
              <w:left w:val="nil"/>
              <w:bottom w:val="nil"/>
              <w:right w:val="nil"/>
            </w:tcBorders>
          </w:tcPr>
          <w:p w14:paraId="1EDDD1D2" w14:textId="77777777" w:rsidR="004A2BA1" w:rsidRPr="004A2BA1" w:rsidRDefault="004A2BA1" w:rsidP="004A2BA1">
            <w:pPr>
              <w:widowControl w:val="0"/>
              <w:autoSpaceDE w:val="0"/>
              <w:autoSpaceDN w:val="0"/>
            </w:pPr>
          </w:p>
        </w:tc>
        <w:tc>
          <w:tcPr>
            <w:tcW w:w="3401" w:type="dxa"/>
            <w:tcBorders>
              <w:top w:val="nil"/>
              <w:left w:val="nil"/>
              <w:bottom w:val="nil"/>
              <w:right w:val="single" w:sz="4" w:space="0" w:color="auto"/>
            </w:tcBorders>
          </w:tcPr>
          <w:p w14:paraId="3EC71804" w14:textId="77777777" w:rsidR="004A2BA1" w:rsidRPr="004A2BA1" w:rsidRDefault="004A2BA1" w:rsidP="004A2BA1">
            <w:pPr>
              <w:widowControl w:val="0"/>
              <w:autoSpaceDE w:val="0"/>
              <w:autoSpaceDN w:val="0"/>
              <w:jc w:val="right"/>
              <w:rPr>
                <w:sz w:val="20"/>
                <w:szCs w:val="20"/>
              </w:rPr>
            </w:pPr>
            <w:r w:rsidRPr="004A2BA1">
              <w:rPr>
                <w:sz w:val="20"/>
                <w:szCs w:val="20"/>
              </w:rPr>
              <w:t>Дата окончания действия &lt;2&gt;</w:t>
            </w:r>
          </w:p>
        </w:tc>
        <w:tc>
          <w:tcPr>
            <w:tcW w:w="993" w:type="dxa"/>
            <w:tcBorders>
              <w:top w:val="single" w:sz="4" w:space="0" w:color="auto"/>
              <w:left w:val="single" w:sz="4" w:space="0" w:color="auto"/>
              <w:bottom w:val="single" w:sz="4" w:space="0" w:color="auto"/>
              <w:right w:val="single" w:sz="4" w:space="0" w:color="auto"/>
            </w:tcBorders>
          </w:tcPr>
          <w:p w14:paraId="76F12A2A" w14:textId="77777777" w:rsidR="004A2BA1" w:rsidRPr="004A2BA1" w:rsidRDefault="004A2BA1" w:rsidP="004A2BA1">
            <w:pPr>
              <w:widowControl w:val="0"/>
              <w:autoSpaceDE w:val="0"/>
              <w:autoSpaceDN w:val="0"/>
              <w:rPr>
                <w:sz w:val="20"/>
                <w:szCs w:val="20"/>
              </w:rPr>
            </w:pPr>
          </w:p>
        </w:tc>
      </w:tr>
      <w:tr w:rsidR="004A2BA1" w:rsidRPr="004A2BA1" w14:paraId="1310009F" w14:textId="77777777" w:rsidTr="00C50CEF">
        <w:tblPrEx>
          <w:tblBorders>
            <w:right w:val="single" w:sz="4" w:space="0" w:color="auto"/>
          </w:tblBorders>
        </w:tblPrEx>
        <w:trPr>
          <w:trHeight w:val="141"/>
        </w:trPr>
        <w:tc>
          <w:tcPr>
            <w:tcW w:w="4536" w:type="dxa"/>
            <w:tcBorders>
              <w:top w:val="nil"/>
              <w:left w:val="nil"/>
              <w:bottom w:val="nil"/>
              <w:right w:val="nil"/>
            </w:tcBorders>
          </w:tcPr>
          <w:p w14:paraId="13FAB57B" w14:textId="77777777" w:rsidR="004A2BA1" w:rsidRPr="004A2BA1" w:rsidRDefault="004A2BA1" w:rsidP="004A2BA1">
            <w:pPr>
              <w:widowControl w:val="0"/>
              <w:autoSpaceDE w:val="0"/>
              <w:autoSpaceDN w:val="0"/>
              <w:rPr>
                <w:sz w:val="20"/>
                <w:szCs w:val="20"/>
              </w:rPr>
            </w:pPr>
            <w:r w:rsidRPr="004A2BA1">
              <w:rPr>
                <w:sz w:val="20"/>
                <w:szCs w:val="20"/>
              </w:rPr>
              <w:t>Наименование районного муниципального учреждения (обособленного подразделения)</w:t>
            </w:r>
          </w:p>
        </w:tc>
        <w:tc>
          <w:tcPr>
            <w:tcW w:w="5670" w:type="dxa"/>
            <w:tcBorders>
              <w:top w:val="nil"/>
              <w:left w:val="nil"/>
              <w:bottom w:val="single" w:sz="4" w:space="0" w:color="auto"/>
              <w:right w:val="nil"/>
            </w:tcBorders>
          </w:tcPr>
          <w:p w14:paraId="1410D8E6" w14:textId="77777777" w:rsidR="004A2BA1" w:rsidRPr="004A2BA1" w:rsidRDefault="004A2BA1" w:rsidP="004A2BA1">
            <w:pPr>
              <w:widowControl w:val="0"/>
              <w:autoSpaceDE w:val="0"/>
              <w:autoSpaceDN w:val="0"/>
              <w:rPr>
                <w:sz w:val="20"/>
                <w:szCs w:val="20"/>
              </w:rPr>
            </w:pPr>
          </w:p>
        </w:tc>
        <w:tc>
          <w:tcPr>
            <w:tcW w:w="568" w:type="dxa"/>
            <w:tcBorders>
              <w:top w:val="nil"/>
              <w:left w:val="nil"/>
              <w:bottom w:val="nil"/>
              <w:right w:val="nil"/>
            </w:tcBorders>
          </w:tcPr>
          <w:p w14:paraId="655D9F48" w14:textId="77777777" w:rsidR="004A2BA1" w:rsidRPr="004A2BA1" w:rsidRDefault="004A2BA1" w:rsidP="004A2BA1">
            <w:pPr>
              <w:widowControl w:val="0"/>
              <w:autoSpaceDE w:val="0"/>
              <w:autoSpaceDN w:val="0"/>
              <w:rPr>
                <w:sz w:val="20"/>
                <w:szCs w:val="20"/>
              </w:rPr>
            </w:pPr>
          </w:p>
        </w:tc>
        <w:tc>
          <w:tcPr>
            <w:tcW w:w="3401" w:type="dxa"/>
            <w:tcBorders>
              <w:top w:val="nil"/>
              <w:left w:val="nil"/>
              <w:bottom w:val="nil"/>
              <w:right w:val="single" w:sz="4" w:space="0" w:color="auto"/>
            </w:tcBorders>
          </w:tcPr>
          <w:p w14:paraId="53B4820B" w14:textId="77777777" w:rsidR="004A2BA1" w:rsidRPr="004A2BA1" w:rsidRDefault="004A2BA1" w:rsidP="004A2BA1">
            <w:pPr>
              <w:widowControl w:val="0"/>
              <w:autoSpaceDE w:val="0"/>
              <w:autoSpaceDN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4EEDC79F" w14:textId="77777777" w:rsidR="004A2BA1" w:rsidRPr="004A2BA1" w:rsidRDefault="004A2BA1" w:rsidP="004A2BA1">
            <w:pPr>
              <w:widowControl w:val="0"/>
              <w:autoSpaceDE w:val="0"/>
              <w:autoSpaceDN w:val="0"/>
              <w:rPr>
                <w:sz w:val="20"/>
                <w:szCs w:val="20"/>
              </w:rPr>
            </w:pPr>
          </w:p>
        </w:tc>
      </w:tr>
      <w:tr w:rsidR="004A2BA1" w:rsidRPr="004A2BA1" w14:paraId="540DBFD0" w14:textId="77777777" w:rsidTr="00C50CEF">
        <w:tblPrEx>
          <w:tblBorders>
            <w:right w:val="single" w:sz="4" w:space="0" w:color="auto"/>
          </w:tblBorders>
        </w:tblPrEx>
        <w:trPr>
          <w:trHeight w:val="321"/>
        </w:trPr>
        <w:tc>
          <w:tcPr>
            <w:tcW w:w="4536" w:type="dxa"/>
            <w:tcBorders>
              <w:top w:val="nil"/>
              <w:left w:val="nil"/>
              <w:bottom w:val="nil"/>
              <w:right w:val="nil"/>
            </w:tcBorders>
          </w:tcPr>
          <w:p w14:paraId="67F48FC7" w14:textId="77777777" w:rsidR="004A2BA1" w:rsidRPr="004A2BA1" w:rsidRDefault="004A2BA1" w:rsidP="004A2BA1">
            <w:pPr>
              <w:widowControl w:val="0"/>
              <w:autoSpaceDE w:val="0"/>
              <w:autoSpaceDN w:val="0"/>
              <w:rPr>
                <w:sz w:val="20"/>
                <w:szCs w:val="20"/>
              </w:rPr>
            </w:pPr>
            <w:r w:rsidRPr="004A2BA1">
              <w:rPr>
                <w:sz w:val="20"/>
                <w:szCs w:val="20"/>
              </w:rPr>
              <w:t>Виды деятельности районного муниципального учреждения (обособленного подразделения)</w:t>
            </w:r>
          </w:p>
        </w:tc>
        <w:tc>
          <w:tcPr>
            <w:tcW w:w="5670" w:type="dxa"/>
            <w:tcBorders>
              <w:top w:val="single" w:sz="4" w:space="0" w:color="auto"/>
              <w:left w:val="nil"/>
              <w:bottom w:val="single" w:sz="4" w:space="0" w:color="auto"/>
              <w:right w:val="nil"/>
            </w:tcBorders>
          </w:tcPr>
          <w:p w14:paraId="2C3CB217" w14:textId="77777777" w:rsidR="004A2BA1" w:rsidRPr="004A2BA1" w:rsidRDefault="004A2BA1" w:rsidP="004A2BA1">
            <w:pPr>
              <w:widowControl w:val="0"/>
              <w:autoSpaceDE w:val="0"/>
              <w:autoSpaceDN w:val="0"/>
              <w:rPr>
                <w:sz w:val="20"/>
                <w:szCs w:val="20"/>
              </w:rPr>
            </w:pPr>
          </w:p>
        </w:tc>
        <w:tc>
          <w:tcPr>
            <w:tcW w:w="568" w:type="dxa"/>
            <w:tcBorders>
              <w:top w:val="nil"/>
              <w:left w:val="nil"/>
              <w:bottom w:val="nil"/>
              <w:right w:val="nil"/>
            </w:tcBorders>
          </w:tcPr>
          <w:p w14:paraId="2F88EC4E" w14:textId="77777777" w:rsidR="004A2BA1" w:rsidRPr="004A2BA1" w:rsidRDefault="004A2BA1" w:rsidP="004A2BA1">
            <w:pPr>
              <w:widowControl w:val="0"/>
              <w:autoSpaceDE w:val="0"/>
              <w:autoSpaceDN w:val="0"/>
              <w:rPr>
                <w:sz w:val="20"/>
                <w:szCs w:val="20"/>
              </w:rPr>
            </w:pPr>
          </w:p>
        </w:tc>
        <w:tc>
          <w:tcPr>
            <w:tcW w:w="3401" w:type="dxa"/>
            <w:tcBorders>
              <w:top w:val="nil"/>
              <w:left w:val="nil"/>
              <w:bottom w:val="nil"/>
              <w:right w:val="single" w:sz="4" w:space="0" w:color="auto"/>
            </w:tcBorders>
          </w:tcPr>
          <w:p w14:paraId="32DE3EE8" w14:textId="77777777" w:rsidR="004A2BA1" w:rsidRPr="004A2BA1" w:rsidRDefault="004A2BA1" w:rsidP="004A2BA1">
            <w:pPr>
              <w:widowControl w:val="0"/>
              <w:autoSpaceDE w:val="0"/>
              <w:autoSpaceDN w:val="0"/>
              <w:jc w:val="right"/>
              <w:rPr>
                <w:sz w:val="20"/>
                <w:szCs w:val="20"/>
              </w:rPr>
            </w:pPr>
            <w:r w:rsidRPr="004A2BA1">
              <w:rPr>
                <w:sz w:val="20"/>
                <w:szCs w:val="20"/>
              </w:rPr>
              <w:t xml:space="preserve">по </w:t>
            </w:r>
            <w:hyperlink r:id="rId24" w:history="1">
              <w:r w:rsidRPr="004A2BA1">
                <w:rPr>
                  <w:color w:val="0000FF"/>
                  <w:sz w:val="20"/>
                  <w:szCs w:val="20"/>
                </w:rPr>
                <w:t>ОКВЭД</w:t>
              </w:r>
            </w:hyperlink>
          </w:p>
        </w:tc>
        <w:tc>
          <w:tcPr>
            <w:tcW w:w="993" w:type="dxa"/>
            <w:tcBorders>
              <w:top w:val="single" w:sz="4" w:space="0" w:color="auto"/>
              <w:left w:val="single" w:sz="4" w:space="0" w:color="auto"/>
              <w:bottom w:val="single" w:sz="4" w:space="0" w:color="auto"/>
              <w:right w:val="single" w:sz="4" w:space="0" w:color="auto"/>
            </w:tcBorders>
          </w:tcPr>
          <w:p w14:paraId="13202A91" w14:textId="77777777" w:rsidR="004A2BA1" w:rsidRPr="004A2BA1" w:rsidRDefault="004A2BA1" w:rsidP="004A2BA1">
            <w:pPr>
              <w:widowControl w:val="0"/>
              <w:autoSpaceDE w:val="0"/>
              <w:autoSpaceDN w:val="0"/>
              <w:rPr>
                <w:sz w:val="20"/>
                <w:szCs w:val="20"/>
              </w:rPr>
            </w:pPr>
          </w:p>
        </w:tc>
      </w:tr>
      <w:tr w:rsidR="004A2BA1" w:rsidRPr="004A2BA1" w14:paraId="147CCC6A" w14:textId="77777777" w:rsidTr="00C50CEF">
        <w:tblPrEx>
          <w:tblBorders>
            <w:right w:val="single" w:sz="4" w:space="0" w:color="auto"/>
          </w:tblBorders>
        </w:tblPrEx>
        <w:tc>
          <w:tcPr>
            <w:tcW w:w="4536" w:type="dxa"/>
            <w:tcBorders>
              <w:top w:val="nil"/>
              <w:left w:val="nil"/>
              <w:bottom w:val="nil"/>
              <w:right w:val="nil"/>
            </w:tcBorders>
          </w:tcPr>
          <w:p w14:paraId="2E845ED0" w14:textId="77777777" w:rsidR="004A2BA1" w:rsidRPr="004A2BA1" w:rsidRDefault="004A2BA1" w:rsidP="004A2BA1">
            <w:pPr>
              <w:widowControl w:val="0"/>
              <w:autoSpaceDE w:val="0"/>
              <w:autoSpaceDN w:val="0"/>
              <w:rPr>
                <w:sz w:val="20"/>
                <w:szCs w:val="20"/>
              </w:rPr>
            </w:pPr>
          </w:p>
        </w:tc>
        <w:tc>
          <w:tcPr>
            <w:tcW w:w="5670" w:type="dxa"/>
            <w:tcBorders>
              <w:top w:val="single" w:sz="4" w:space="0" w:color="auto"/>
              <w:left w:val="nil"/>
              <w:bottom w:val="single" w:sz="4" w:space="0" w:color="auto"/>
              <w:right w:val="nil"/>
            </w:tcBorders>
          </w:tcPr>
          <w:p w14:paraId="273619A5" w14:textId="77777777" w:rsidR="004A2BA1" w:rsidRPr="004A2BA1" w:rsidRDefault="004A2BA1" w:rsidP="004A2BA1">
            <w:pPr>
              <w:widowControl w:val="0"/>
              <w:autoSpaceDE w:val="0"/>
              <w:autoSpaceDN w:val="0"/>
              <w:rPr>
                <w:sz w:val="20"/>
                <w:szCs w:val="20"/>
              </w:rPr>
            </w:pPr>
          </w:p>
        </w:tc>
        <w:tc>
          <w:tcPr>
            <w:tcW w:w="568" w:type="dxa"/>
            <w:tcBorders>
              <w:top w:val="nil"/>
              <w:left w:val="nil"/>
              <w:bottom w:val="nil"/>
              <w:right w:val="nil"/>
            </w:tcBorders>
          </w:tcPr>
          <w:p w14:paraId="61829EBD" w14:textId="77777777" w:rsidR="004A2BA1" w:rsidRPr="004A2BA1" w:rsidRDefault="004A2BA1" w:rsidP="004A2BA1">
            <w:pPr>
              <w:widowControl w:val="0"/>
              <w:autoSpaceDE w:val="0"/>
              <w:autoSpaceDN w:val="0"/>
              <w:rPr>
                <w:sz w:val="20"/>
                <w:szCs w:val="20"/>
              </w:rPr>
            </w:pPr>
          </w:p>
        </w:tc>
        <w:tc>
          <w:tcPr>
            <w:tcW w:w="3401" w:type="dxa"/>
            <w:tcBorders>
              <w:top w:val="nil"/>
              <w:left w:val="nil"/>
              <w:bottom w:val="nil"/>
              <w:right w:val="single" w:sz="4" w:space="0" w:color="auto"/>
            </w:tcBorders>
          </w:tcPr>
          <w:p w14:paraId="6B10A3A8" w14:textId="77777777" w:rsidR="004A2BA1" w:rsidRPr="004A2BA1" w:rsidRDefault="004A2BA1" w:rsidP="004A2BA1">
            <w:pPr>
              <w:widowControl w:val="0"/>
              <w:autoSpaceDE w:val="0"/>
              <w:autoSpaceDN w:val="0"/>
              <w:jc w:val="right"/>
              <w:rPr>
                <w:sz w:val="20"/>
                <w:szCs w:val="20"/>
              </w:rPr>
            </w:pPr>
            <w:r w:rsidRPr="004A2BA1">
              <w:rPr>
                <w:sz w:val="20"/>
                <w:szCs w:val="20"/>
              </w:rPr>
              <w:t xml:space="preserve">по </w:t>
            </w:r>
            <w:hyperlink r:id="rId25" w:history="1">
              <w:r w:rsidRPr="004A2BA1">
                <w:rPr>
                  <w:color w:val="0000FF"/>
                  <w:sz w:val="20"/>
                  <w:szCs w:val="20"/>
                </w:rPr>
                <w:t>ОКВЭД</w:t>
              </w:r>
            </w:hyperlink>
          </w:p>
        </w:tc>
        <w:tc>
          <w:tcPr>
            <w:tcW w:w="993" w:type="dxa"/>
            <w:tcBorders>
              <w:top w:val="single" w:sz="4" w:space="0" w:color="auto"/>
              <w:left w:val="single" w:sz="4" w:space="0" w:color="auto"/>
              <w:bottom w:val="single" w:sz="4" w:space="0" w:color="auto"/>
              <w:right w:val="single" w:sz="4" w:space="0" w:color="auto"/>
            </w:tcBorders>
          </w:tcPr>
          <w:p w14:paraId="78634C8E" w14:textId="77777777" w:rsidR="004A2BA1" w:rsidRPr="004A2BA1" w:rsidRDefault="004A2BA1" w:rsidP="004A2BA1">
            <w:pPr>
              <w:widowControl w:val="0"/>
              <w:autoSpaceDE w:val="0"/>
              <w:autoSpaceDN w:val="0"/>
              <w:rPr>
                <w:sz w:val="20"/>
                <w:szCs w:val="20"/>
              </w:rPr>
            </w:pPr>
          </w:p>
        </w:tc>
      </w:tr>
      <w:tr w:rsidR="004A2BA1" w:rsidRPr="004A2BA1" w14:paraId="3C2779B0" w14:textId="77777777" w:rsidTr="00C50CEF">
        <w:tblPrEx>
          <w:tblBorders>
            <w:right w:val="single" w:sz="4" w:space="0" w:color="auto"/>
          </w:tblBorders>
        </w:tblPrEx>
        <w:trPr>
          <w:trHeight w:val="217"/>
        </w:trPr>
        <w:tc>
          <w:tcPr>
            <w:tcW w:w="4536" w:type="dxa"/>
            <w:tcBorders>
              <w:top w:val="nil"/>
              <w:left w:val="nil"/>
              <w:bottom w:val="nil"/>
              <w:right w:val="nil"/>
            </w:tcBorders>
          </w:tcPr>
          <w:p w14:paraId="12BAB67B" w14:textId="77777777" w:rsidR="004A2BA1" w:rsidRPr="004A2BA1" w:rsidRDefault="004A2BA1" w:rsidP="004A2BA1">
            <w:pPr>
              <w:widowControl w:val="0"/>
              <w:autoSpaceDE w:val="0"/>
              <w:autoSpaceDN w:val="0"/>
              <w:rPr>
                <w:sz w:val="20"/>
                <w:szCs w:val="20"/>
              </w:rPr>
            </w:pPr>
          </w:p>
        </w:tc>
        <w:tc>
          <w:tcPr>
            <w:tcW w:w="5670" w:type="dxa"/>
            <w:tcBorders>
              <w:top w:val="single" w:sz="4" w:space="0" w:color="auto"/>
              <w:left w:val="nil"/>
              <w:bottom w:val="single" w:sz="4" w:space="0" w:color="auto"/>
              <w:right w:val="nil"/>
            </w:tcBorders>
          </w:tcPr>
          <w:p w14:paraId="1FF75A76" w14:textId="77777777" w:rsidR="004A2BA1" w:rsidRPr="004A2BA1" w:rsidRDefault="004A2BA1" w:rsidP="004A2BA1">
            <w:pPr>
              <w:widowControl w:val="0"/>
              <w:autoSpaceDE w:val="0"/>
              <w:autoSpaceDN w:val="0"/>
              <w:rPr>
                <w:sz w:val="20"/>
                <w:szCs w:val="20"/>
              </w:rPr>
            </w:pPr>
          </w:p>
        </w:tc>
        <w:tc>
          <w:tcPr>
            <w:tcW w:w="568" w:type="dxa"/>
            <w:tcBorders>
              <w:top w:val="nil"/>
              <w:left w:val="nil"/>
              <w:bottom w:val="nil"/>
              <w:right w:val="nil"/>
            </w:tcBorders>
          </w:tcPr>
          <w:p w14:paraId="6F56292C" w14:textId="77777777" w:rsidR="004A2BA1" w:rsidRPr="004A2BA1" w:rsidRDefault="004A2BA1" w:rsidP="004A2BA1">
            <w:pPr>
              <w:widowControl w:val="0"/>
              <w:autoSpaceDE w:val="0"/>
              <w:autoSpaceDN w:val="0"/>
              <w:rPr>
                <w:sz w:val="20"/>
                <w:szCs w:val="20"/>
              </w:rPr>
            </w:pPr>
          </w:p>
        </w:tc>
        <w:tc>
          <w:tcPr>
            <w:tcW w:w="3401" w:type="dxa"/>
            <w:tcBorders>
              <w:top w:val="nil"/>
              <w:left w:val="nil"/>
              <w:bottom w:val="nil"/>
              <w:right w:val="single" w:sz="4" w:space="0" w:color="auto"/>
            </w:tcBorders>
          </w:tcPr>
          <w:p w14:paraId="577661B0" w14:textId="77777777" w:rsidR="004A2BA1" w:rsidRPr="004A2BA1" w:rsidRDefault="004A2BA1" w:rsidP="004A2BA1">
            <w:pPr>
              <w:widowControl w:val="0"/>
              <w:autoSpaceDE w:val="0"/>
              <w:autoSpaceDN w:val="0"/>
              <w:jc w:val="right"/>
              <w:rPr>
                <w:sz w:val="20"/>
                <w:szCs w:val="20"/>
              </w:rPr>
            </w:pPr>
            <w:r w:rsidRPr="004A2BA1">
              <w:rPr>
                <w:sz w:val="20"/>
                <w:szCs w:val="20"/>
              </w:rPr>
              <w:t xml:space="preserve">по </w:t>
            </w:r>
            <w:hyperlink r:id="rId26" w:history="1">
              <w:r w:rsidRPr="004A2BA1">
                <w:rPr>
                  <w:color w:val="0000FF"/>
                  <w:sz w:val="20"/>
                  <w:szCs w:val="20"/>
                </w:rPr>
                <w:t>ОКВЭД</w:t>
              </w:r>
            </w:hyperlink>
          </w:p>
        </w:tc>
        <w:tc>
          <w:tcPr>
            <w:tcW w:w="993" w:type="dxa"/>
            <w:tcBorders>
              <w:top w:val="single" w:sz="4" w:space="0" w:color="auto"/>
              <w:left w:val="single" w:sz="4" w:space="0" w:color="auto"/>
              <w:bottom w:val="single" w:sz="4" w:space="0" w:color="auto"/>
              <w:right w:val="single" w:sz="4" w:space="0" w:color="auto"/>
            </w:tcBorders>
          </w:tcPr>
          <w:p w14:paraId="738E7B92" w14:textId="77777777" w:rsidR="004A2BA1" w:rsidRPr="004A2BA1" w:rsidRDefault="004A2BA1" w:rsidP="004A2BA1">
            <w:pPr>
              <w:widowControl w:val="0"/>
              <w:autoSpaceDE w:val="0"/>
              <w:autoSpaceDN w:val="0"/>
              <w:rPr>
                <w:sz w:val="20"/>
                <w:szCs w:val="20"/>
              </w:rPr>
            </w:pPr>
          </w:p>
        </w:tc>
      </w:tr>
      <w:tr w:rsidR="004A2BA1" w:rsidRPr="004A2BA1" w14:paraId="50C57F83" w14:textId="77777777" w:rsidTr="00C50CEF">
        <w:tblPrEx>
          <w:tblBorders>
            <w:right w:val="single" w:sz="4" w:space="0" w:color="auto"/>
          </w:tblBorders>
        </w:tblPrEx>
        <w:tc>
          <w:tcPr>
            <w:tcW w:w="4536" w:type="dxa"/>
            <w:tcBorders>
              <w:top w:val="nil"/>
              <w:left w:val="nil"/>
              <w:bottom w:val="nil"/>
              <w:right w:val="nil"/>
            </w:tcBorders>
          </w:tcPr>
          <w:p w14:paraId="51743345" w14:textId="77777777" w:rsidR="004A2BA1" w:rsidRPr="004A2BA1" w:rsidRDefault="004A2BA1" w:rsidP="004A2BA1">
            <w:pPr>
              <w:widowControl w:val="0"/>
              <w:autoSpaceDE w:val="0"/>
              <w:autoSpaceDN w:val="0"/>
              <w:rPr>
                <w:sz w:val="20"/>
                <w:szCs w:val="20"/>
              </w:rPr>
            </w:pPr>
          </w:p>
        </w:tc>
        <w:tc>
          <w:tcPr>
            <w:tcW w:w="5670" w:type="dxa"/>
            <w:tcBorders>
              <w:top w:val="single" w:sz="4" w:space="0" w:color="auto"/>
              <w:left w:val="nil"/>
              <w:bottom w:val="nil"/>
              <w:right w:val="nil"/>
            </w:tcBorders>
          </w:tcPr>
          <w:p w14:paraId="71DFD234" w14:textId="77777777" w:rsidR="004A2BA1" w:rsidRPr="004A2BA1" w:rsidRDefault="004A2BA1" w:rsidP="004A2BA1">
            <w:pPr>
              <w:widowControl w:val="0"/>
              <w:autoSpaceDE w:val="0"/>
              <w:autoSpaceDN w:val="0"/>
              <w:jc w:val="center"/>
              <w:rPr>
                <w:sz w:val="20"/>
                <w:szCs w:val="20"/>
              </w:rPr>
            </w:pPr>
            <w:r w:rsidRPr="004A2BA1">
              <w:rPr>
                <w:sz w:val="20"/>
                <w:szCs w:val="20"/>
              </w:rPr>
              <w:t>(указываются виды деятельности районного муниципального учреждения, по которым ему утверждается муниципальное задание)</w:t>
            </w:r>
          </w:p>
        </w:tc>
        <w:tc>
          <w:tcPr>
            <w:tcW w:w="568" w:type="dxa"/>
            <w:tcBorders>
              <w:top w:val="nil"/>
              <w:left w:val="nil"/>
              <w:bottom w:val="nil"/>
              <w:right w:val="nil"/>
            </w:tcBorders>
          </w:tcPr>
          <w:p w14:paraId="32900390" w14:textId="77777777" w:rsidR="004A2BA1" w:rsidRPr="004A2BA1" w:rsidRDefault="004A2BA1" w:rsidP="004A2BA1">
            <w:pPr>
              <w:widowControl w:val="0"/>
              <w:autoSpaceDE w:val="0"/>
              <w:autoSpaceDN w:val="0"/>
              <w:rPr>
                <w:sz w:val="20"/>
                <w:szCs w:val="20"/>
              </w:rPr>
            </w:pPr>
          </w:p>
        </w:tc>
        <w:tc>
          <w:tcPr>
            <w:tcW w:w="3401" w:type="dxa"/>
            <w:tcBorders>
              <w:top w:val="nil"/>
              <w:left w:val="nil"/>
              <w:bottom w:val="nil"/>
              <w:right w:val="single" w:sz="4" w:space="0" w:color="auto"/>
            </w:tcBorders>
          </w:tcPr>
          <w:p w14:paraId="59E569BA" w14:textId="77777777" w:rsidR="004A2BA1" w:rsidRPr="004A2BA1" w:rsidRDefault="004A2BA1" w:rsidP="004A2BA1">
            <w:pPr>
              <w:widowControl w:val="0"/>
              <w:autoSpaceDE w:val="0"/>
              <w:autoSpaceDN w:val="0"/>
              <w:rPr>
                <w:sz w:val="20"/>
                <w:szCs w:val="20"/>
              </w:rPr>
            </w:pPr>
          </w:p>
        </w:tc>
        <w:tc>
          <w:tcPr>
            <w:tcW w:w="993" w:type="dxa"/>
            <w:tcBorders>
              <w:top w:val="single" w:sz="4" w:space="0" w:color="auto"/>
              <w:left w:val="single" w:sz="4" w:space="0" w:color="auto"/>
              <w:bottom w:val="nil"/>
              <w:right w:val="single" w:sz="4" w:space="0" w:color="auto"/>
            </w:tcBorders>
          </w:tcPr>
          <w:p w14:paraId="5115EA2C" w14:textId="77777777" w:rsidR="004A2BA1" w:rsidRPr="004A2BA1" w:rsidRDefault="004A2BA1" w:rsidP="004A2BA1">
            <w:pPr>
              <w:widowControl w:val="0"/>
              <w:autoSpaceDE w:val="0"/>
              <w:autoSpaceDN w:val="0"/>
              <w:rPr>
                <w:sz w:val="20"/>
                <w:szCs w:val="20"/>
              </w:rPr>
            </w:pPr>
          </w:p>
        </w:tc>
      </w:tr>
    </w:tbl>
    <w:p w14:paraId="43B9A326" w14:textId="77777777" w:rsidR="004A2BA1" w:rsidRPr="004A2BA1" w:rsidRDefault="004A2BA1" w:rsidP="004A2BA1">
      <w:pPr>
        <w:widowControl w:val="0"/>
        <w:autoSpaceDE w:val="0"/>
        <w:autoSpaceDN w:val="0"/>
        <w:jc w:val="both"/>
      </w:pPr>
    </w:p>
    <w:p w14:paraId="43B4CB7C" w14:textId="77777777" w:rsidR="004A2BA1" w:rsidRPr="004A2BA1" w:rsidRDefault="004A2BA1" w:rsidP="004A2BA1">
      <w:pPr>
        <w:widowControl w:val="0"/>
        <w:autoSpaceDE w:val="0"/>
        <w:autoSpaceDN w:val="0"/>
        <w:jc w:val="both"/>
      </w:pPr>
    </w:p>
    <w:p w14:paraId="09EF365B" w14:textId="77777777" w:rsidR="004A2BA1" w:rsidRPr="004A2BA1" w:rsidRDefault="004A2BA1" w:rsidP="004A2BA1">
      <w:pPr>
        <w:widowControl w:val="0"/>
        <w:autoSpaceDE w:val="0"/>
        <w:autoSpaceDN w:val="0"/>
        <w:jc w:val="both"/>
      </w:pPr>
      <w:r w:rsidRPr="004A2BA1">
        <w:t xml:space="preserve">        Часть I. Сведения об оказываемых муниципальных услугах &lt;3&gt;</w:t>
      </w:r>
    </w:p>
    <w:p w14:paraId="39050086" w14:textId="77777777" w:rsidR="004A2BA1" w:rsidRPr="004A2BA1" w:rsidRDefault="004A2BA1" w:rsidP="004A2BA1">
      <w:pPr>
        <w:widowControl w:val="0"/>
        <w:autoSpaceDE w:val="0"/>
        <w:autoSpaceDN w:val="0"/>
        <w:jc w:val="both"/>
      </w:pPr>
      <w:r w:rsidRPr="004A2BA1">
        <w:t xml:space="preserve">                             Раздел _________</w:t>
      </w:r>
    </w:p>
    <w:p w14:paraId="0FF1E8C1" w14:textId="77777777" w:rsidR="004A2BA1" w:rsidRPr="004A2BA1" w:rsidRDefault="004A2BA1" w:rsidP="004A2BA1">
      <w:pPr>
        <w:widowControl w:val="0"/>
        <w:autoSpaceDE w:val="0"/>
        <w:autoSpaceDN w:val="0"/>
        <w:jc w:val="both"/>
      </w:pPr>
    </w:p>
    <w:tbl>
      <w:tblPr>
        <w:tblW w:w="15139"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7938"/>
        <w:gridCol w:w="2693"/>
        <w:gridCol w:w="1247"/>
      </w:tblGrid>
      <w:tr w:rsidR="004A2BA1" w:rsidRPr="004A2BA1" w14:paraId="6823527C" w14:textId="77777777" w:rsidTr="00C50CEF">
        <w:tc>
          <w:tcPr>
            <w:tcW w:w="3261" w:type="dxa"/>
            <w:tcBorders>
              <w:top w:val="nil"/>
              <w:left w:val="nil"/>
              <w:bottom w:val="nil"/>
              <w:right w:val="nil"/>
            </w:tcBorders>
          </w:tcPr>
          <w:p w14:paraId="4E7ADFF2" w14:textId="77777777" w:rsidR="004A2BA1" w:rsidRPr="004A2BA1" w:rsidRDefault="004A2BA1" w:rsidP="004A2BA1">
            <w:pPr>
              <w:widowControl w:val="0"/>
              <w:autoSpaceDE w:val="0"/>
              <w:autoSpaceDN w:val="0"/>
            </w:pPr>
            <w:r w:rsidRPr="004A2BA1">
              <w:t>1. Наименование муниципальной услуги</w:t>
            </w:r>
          </w:p>
        </w:tc>
        <w:tc>
          <w:tcPr>
            <w:tcW w:w="7938" w:type="dxa"/>
            <w:tcBorders>
              <w:top w:val="nil"/>
              <w:left w:val="nil"/>
              <w:bottom w:val="single" w:sz="4" w:space="0" w:color="auto"/>
              <w:right w:val="nil"/>
            </w:tcBorders>
          </w:tcPr>
          <w:p w14:paraId="5AEE2AB8" w14:textId="77777777" w:rsidR="004A2BA1" w:rsidRPr="004A2BA1" w:rsidRDefault="004A2BA1" w:rsidP="004A2BA1">
            <w:pPr>
              <w:widowControl w:val="0"/>
              <w:autoSpaceDE w:val="0"/>
              <w:autoSpaceDN w:val="0"/>
            </w:pPr>
          </w:p>
        </w:tc>
        <w:tc>
          <w:tcPr>
            <w:tcW w:w="2693" w:type="dxa"/>
            <w:tcBorders>
              <w:top w:val="nil"/>
              <w:left w:val="nil"/>
              <w:bottom w:val="nil"/>
              <w:right w:val="single" w:sz="4" w:space="0" w:color="auto"/>
            </w:tcBorders>
          </w:tcPr>
          <w:p w14:paraId="7DE9AC95" w14:textId="77777777" w:rsidR="004A2BA1" w:rsidRPr="004A2BA1" w:rsidRDefault="004A2BA1" w:rsidP="004A2BA1">
            <w:pPr>
              <w:widowControl w:val="0"/>
              <w:autoSpaceDE w:val="0"/>
              <w:autoSpaceDN w:val="0"/>
              <w:jc w:val="right"/>
            </w:pPr>
            <w:r w:rsidRPr="004A2BA1">
              <w:t>Код по базовому (отраслевому) перечню или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14:paraId="088EC4DF" w14:textId="77777777" w:rsidR="004A2BA1" w:rsidRPr="004A2BA1" w:rsidRDefault="004A2BA1" w:rsidP="004A2BA1">
            <w:pPr>
              <w:widowControl w:val="0"/>
              <w:autoSpaceDE w:val="0"/>
              <w:autoSpaceDN w:val="0"/>
            </w:pPr>
          </w:p>
        </w:tc>
      </w:tr>
      <w:tr w:rsidR="004A2BA1" w:rsidRPr="004A2BA1" w14:paraId="04991EBB" w14:textId="77777777" w:rsidTr="00C50CEF">
        <w:tblPrEx>
          <w:tblBorders>
            <w:right w:val="none" w:sz="0" w:space="0" w:color="auto"/>
          </w:tblBorders>
        </w:tblPrEx>
        <w:tc>
          <w:tcPr>
            <w:tcW w:w="3261" w:type="dxa"/>
            <w:vMerge w:val="restart"/>
            <w:tcBorders>
              <w:top w:val="nil"/>
              <w:left w:val="nil"/>
              <w:bottom w:val="nil"/>
              <w:right w:val="nil"/>
            </w:tcBorders>
          </w:tcPr>
          <w:p w14:paraId="2E205715" w14:textId="77777777" w:rsidR="004A2BA1" w:rsidRPr="004A2BA1" w:rsidRDefault="004A2BA1" w:rsidP="004A2BA1">
            <w:pPr>
              <w:widowControl w:val="0"/>
              <w:autoSpaceDE w:val="0"/>
              <w:autoSpaceDN w:val="0"/>
            </w:pPr>
            <w:r w:rsidRPr="004A2BA1">
              <w:t>2. Категории потребителей муниципальной услуги</w:t>
            </w:r>
          </w:p>
        </w:tc>
        <w:tc>
          <w:tcPr>
            <w:tcW w:w="7938" w:type="dxa"/>
            <w:tcBorders>
              <w:top w:val="single" w:sz="4" w:space="0" w:color="auto"/>
              <w:left w:val="nil"/>
              <w:bottom w:val="single" w:sz="4" w:space="0" w:color="auto"/>
              <w:right w:val="nil"/>
            </w:tcBorders>
          </w:tcPr>
          <w:p w14:paraId="29B99A05" w14:textId="77777777" w:rsidR="004A2BA1" w:rsidRPr="004A2BA1" w:rsidRDefault="004A2BA1" w:rsidP="004A2BA1">
            <w:pPr>
              <w:widowControl w:val="0"/>
              <w:autoSpaceDE w:val="0"/>
              <w:autoSpaceDN w:val="0"/>
            </w:pPr>
          </w:p>
        </w:tc>
        <w:tc>
          <w:tcPr>
            <w:tcW w:w="2693" w:type="dxa"/>
            <w:tcBorders>
              <w:top w:val="nil"/>
              <w:left w:val="nil"/>
              <w:bottom w:val="nil"/>
              <w:right w:val="nil"/>
            </w:tcBorders>
          </w:tcPr>
          <w:p w14:paraId="5056800A" w14:textId="77777777" w:rsidR="004A2BA1" w:rsidRPr="004A2BA1" w:rsidRDefault="004A2BA1" w:rsidP="004A2BA1">
            <w:pPr>
              <w:widowControl w:val="0"/>
              <w:autoSpaceDE w:val="0"/>
              <w:autoSpaceDN w:val="0"/>
            </w:pPr>
          </w:p>
        </w:tc>
        <w:tc>
          <w:tcPr>
            <w:tcW w:w="1247" w:type="dxa"/>
            <w:tcBorders>
              <w:top w:val="single" w:sz="4" w:space="0" w:color="auto"/>
              <w:left w:val="nil"/>
              <w:bottom w:val="nil"/>
              <w:right w:val="nil"/>
            </w:tcBorders>
          </w:tcPr>
          <w:p w14:paraId="217AF1C0" w14:textId="77777777" w:rsidR="004A2BA1" w:rsidRPr="004A2BA1" w:rsidRDefault="004A2BA1" w:rsidP="004A2BA1">
            <w:pPr>
              <w:widowControl w:val="0"/>
              <w:autoSpaceDE w:val="0"/>
              <w:autoSpaceDN w:val="0"/>
            </w:pPr>
          </w:p>
        </w:tc>
      </w:tr>
      <w:tr w:rsidR="004A2BA1" w:rsidRPr="004A2BA1" w14:paraId="715E0340" w14:textId="77777777" w:rsidTr="00C50CEF">
        <w:tblPrEx>
          <w:tblBorders>
            <w:right w:val="none" w:sz="0" w:space="0" w:color="auto"/>
          </w:tblBorders>
        </w:tblPrEx>
        <w:tc>
          <w:tcPr>
            <w:tcW w:w="3261" w:type="dxa"/>
            <w:vMerge/>
            <w:tcBorders>
              <w:top w:val="nil"/>
              <w:left w:val="nil"/>
              <w:bottom w:val="nil"/>
              <w:right w:val="nil"/>
            </w:tcBorders>
          </w:tcPr>
          <w:p w14:paraId="013CA675" w14:textId="77777777" w:rsidR="004A2BA1" w:rsidRPr="004A2BA1" w:rsidRDefault="004A2BA1" w:rsidP="004A2BA1">
            <w:pPr>
              <w:spacing w:after="1" w:line="0" w:lineRule="atLeast"/>
              <w:rPr>
                <w:rFonts w:eastAsiaTheme="minorHAnsi"/>
                <w:lang w:eastAsia="en-US"/>
              </w:rPr>
            </w:pPr>
          </w:p>
        </w:tc>
        <w:tc>
          <w:tcPr>
            <w:tcW w:w="7938" w:type="dxa"/>
            <w:tcBorders>
              <w:top w:val="single" w:sz="4" w:space="0" w:color="auto"/>
              <w:left w:val="nil"/>
              <w:bottom w:val="single" w:sz="4" w:space="0" w:color="auto"/>
              <w:right w:val="nil"/>
            </w:tcBorders>
          </w:tcPr>
          <w:p w14:paraId="0ECA84AA" w14:textId="77777777" w:rsidR="004A2BA1" w:rsidRPr="004A2BA1" w:rsidRDefault="004A2BA1" w:rsidP="004A2BA1">
            <w:pPr>
              <w:widowControl w:val="0"/>
              <w:autoSpaceDE w:val="0"/>
              <w:autoSpaceDN w:val="0"/>
            </w:pPr>
          </w:p>
        </w:tc>
        <w:tc>
          <w:tcPr>
            <w:tcW w:w="2693" w:type="dxa"/>
            <w:tcBorders>
              <w:top w:val="nil"/>
              <w:left w:val="nil"/>
              <w:bottom w:val="nil"/>
              <w:right w:val="nil"/>
            </w:tcBorders>
          </w:tcPr>
          <w:p w14:paraId="0A501D0B" w14:textId="77777777" w:rsidR="004A2BA1" w:rsidRPr="004A2BA1" w:rsidRDefault="004A2BA1" w:rsidP="004A2BA1">
            <w:pPr>
              <w:widowControl w:val="0"/>
              <w:autoSpaceDE w:val="0"/>
              <w:autoSpaceDN w:val="0"/>
            </w:pPr>
          </w:p>
        </w:tc>
        <w:tc>
          <w:tcPr>
            <w:tcW w:w="1247" w:type="dxa"/>
            <w:tcBorders>
              <w:top w:val="nil"/>
              <w:left w:val="nil"/>
              <w:bottom w:val="nil"/>
              <w:right w:val="nil"/>
            </w:tcBorders>
          </w:tcPr>
          <w:p w14:paraId="3E76DF36" w14:textId="77777777" w:rsidR="004A2BA1" w:rsidRPr="004A2BA1" w:rsidRDefault="004A2BA1" w:rsidP="004A2BA1">
            <w:pPr>
              <w:widowControl w:val="0"/>
              <w:autoSpaceDE w:val="0"/>
              <w:autoSpaceDN w:val="0"/>
            </w:pPr>
          </w:p>
        </w:tc>
      </w:tr>
    </w:tbl>
    <w:p w14:paraId="3EAFB4AC" w14:textId="77777777" w:rsidR="004A2BA1" w:rsidRPr="004A2BA1" w:rsidRDefault="004A2BA1" w:rsidP="004A2BA1">
      <w:pPr>
        <w:widowControl w:val="0"/>
        <w:autoSpaceDE w:val="0"/>
        <w:autoSpaceDN w:val="0"/>
        <w:jc w:val="both"/>
      </w:pPr>
    </w:p>
    <w:p w14:paraId="75B2FF3A" w14:textId="77777777" w:rsidR="004A2BA1" w:rsidRPr="004A2BA1" w:rsidRDefault="004A2BA1" w:rsidP="004A2BA1">
      <w:pPr>
        <w:widowControl w:val="0"/>
        <w:autoSpaceDE w:val="0"/>
        <w:autoSpaceDN w:val="0"/>
        <w:jc w:val="both"/>
      </w:pPr>
      <w:r w:rsidRPr="004A2BA1">
        <w:t>3. Показатели, характеризующие объем и (или) качество муниципальной услуги:</w:t>
      </w:r>
    </w:p>
    <w:p w14:paraId="6EF63E9E" w14:textId="77777777" w:rsidR="004A2BA1" w:rsidRPr="004A2BA1" w:rsidRDefault="004A2BA1" w:rsidP="004A2BA1">
      <w:pPr>
        <w:widowControl w:val="0"/>
        <w:autoSpaceDE w:val="0"/>
        <w:autoSpaceDN w:val="0"/>
        <w:jc w:val="both"/>
      </w:pPr>
      <w:r w:rsidRPr="004A2BA1">
        <w:t>3.1. Показатели, характеризующие качество муниципальной услуги &lt;4&gt;:</w:t>
      </w:r>
    </w:p>
    <w:p w14:paraId="77CD18A0" w14:textId="77777777" w:rsidR="004A2BA1" w:rsidRPr="004A2BA1" w:rsidRDefault="004A2BA1" w:rsidP="004A2BA1">
      <w:pPr>
        <w:widowControl w:val="0"/>
        <w:autoSpaceDE w:val="0"/>
        <w:autoSpaceDN w:val="0"/>
        <w:jc w:val="both"/>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850"/>
        <w:gridCol w:w="1161"/>
        <w:gridCol w:w="1303"/>
        <w:gridCol w:w="1729"/>
        <w:gridCol w:w="1362"/>
        <w:gridCol w:w="1276"/>
        <w:gridCol w:w="992"/>
        <w:gridCol w:w="1278"/>
      </w:tblGrid>
      <w:tr w:rsidR="004A2BA1" w:rsidRPr="004A2BA1" w14:paraId="2D21C5C9" w14:textId="77777777" w:rsidTr="00C50CEF">
        <w:tc>
          <w:tcPr>
            <w:tcW w:w="964" w:type="dxa"/>
            <w:vMerge w:val="restart"/>
          </w:tcPr>
          <w:p w14:paraId="12369B41" w14:textId="77777777" w:rsidR="004A2BA1" w:rsidRPr="004A2BA1" w:rsidRDefault="004A2BA1" w:rsidP="004A2BA1">
            <w:pPr>
              <w:widowControl w:val="0"/>
              <w:autoSpaceDE w:val="0"/>
              <w:autoSpaceDN w:val="0"/>
              <w:jc w:val="center"/>
              <w:rPr>
                <w:sz w:val="18"/>
                <w:szCs w:val="18"/>
              </w:rPr>
            </w:pPr>
            <w:r w:rsidRPr="004A2BA1">
              <w:rPr>
                <w:sz w:val="18"/>
                <w:szCs w:val="18"/>
              </w:rPr>
              <w:t>Уникальный номер реестровой записи</w:t>
            </w:r>
          </w:p>
        </w:tc>
        <w:tc>
          <w:tcPr>
            <w:tcW w:w="2550" w:type="dxa"/>
            <w:gridSpan w:val="3"/>
          </w:tcPr>
          <w:p w14:paraId="53EEBA18" w14:textId="77777777" w:rsidR="004A2BA1" w:rsidRPr="004A2BA1" w:rsidRDefault="004A2BA1" w:rsidP="004A2BA1">
            <w:pPr>
              <w:widowControl w:val="0"/>
              <w:autoSpaceDE w:val="0"/>
              <w:autoSpaceDN w:val="0"/>
              <w:jc w:val="center"/>
              <w:rPr>
                <w:sz w:val="18"/>
                <w:szCs w:val="18"/>
              </w:rPr>
            </w:pPr>
            <w:r w:rsidRPr="004A2BA1">
              <w:rPr>
                <w:sz w:val="18"/>
                <w:szCs w:val="18"/>
              </w:rPr>
              <w:t>Показатель, характеризующий содержание муниципальной услуги</w:t>
            </w:r>
          </w:p>
        </w:tc>
        <w:tc>
          <w:tcPr>
            <w:tcW w:w="1700" w:type="dxa"/>
            <w:gridSpan w:val="2"/>
          </w:tcPr>
          <w:p w14:paraId="08660E61" w14:textId="77777777" w:rsidR="004A2BA1" w:rsidRPr="004A2BA1" w:rsidRDefault="004A2BA1" w:rsidP="004A2BA1">
            <w:pPr>
              <w:widowControl w:val="0"/>
              <w:autoSpaceDE w:val="0"/>
              <w:autoSpaceDN w:val="0"/>
              <w:jc w:val="center"/>
              <w:rPr>
                <w:sz w:val="18"/>
                <w:szCs w:val="18"/>
              </w:rPr>
            </w:pPr>
            <w:r w:rsidRPr="004A2BA1">
              <w:rPr>
                <w:sz w:val="18"/>
                <w:szCs w:val="18"/>
              </w:rPr>
              <w:t>Показатель, характеризующий условия (формы) оказания муниципальной услуги</w:t>
            </w:r>
          </w:p>
        </w:tc>
        <w:tc>
          <w:tcPr>
            <w:tcW w:w="3314" w:type="dxa"/>
            <w:gridSpan w:val="3"/>
          </w:tcPr>
          <w:p w14:paraId="4E4242AE" w14:textId="77777777" w:rsidR="004A2BA1" w:rsidRPr="004A2BA1" w:rsidRDefault="004A2BA1" w:rsidP="004A2BA1">
            <w:pPr>
              <w:widowControl w:val="0"/>
              <w:autoSpaceDE w:val="0"/>
              <w:autoSpaceDN w:val="0"/>
              <w:jc w:val="center"/>
              <w:rPr>
                <w:sz w:val="18"/>
                <w:szCs w:val="18"/>
              </w:rPr>
            </w:pPr>
            <w:r w:rsidRPr="004A2BA1">
              <w:rPr>
                <w:sz w:val="18"/>
                <w:szCs w:val="18"/>
              </w:rPr>
              <w:t>Показатель качества муниципальной услуги</w:t>
            </w:r>
          </w:p>
        </w:tc>
        <w:tc>
          <w:tcPr>
            <w:tcW w:w="4367" w:type="dxa"/>
            <w:gridSpan w:val="3"/>
          </w:tcPr>
          <w:p w14:paraId="5F04E3D4" w14:textId="77777777" w:rsidR="004A2BA1" w:rsidRPr="004A2BA1" w:rsidRDefault="004A2BA1" w:rsidP="004A2BA1">
            <w:pPr>
              <w:widowControl w:val="0"/>
              <w:autoSpaceDE w:val="0"/>
              <w:autoSpaceDN w:val="0"/>
              <w:jc w:val="center"/>
              <w:rPr>
                <w:sz w:val="18"/>
                <w:szCs w:val="18"/>
              </w:rPr>
            </w:pPr>
            <w:r w:rsidRPr="004A2BA1">
              <w:rPr>
                <w:sz w:val="18"/>
                <w:szCs w:val="18"/>
              </w:rPr>
              <w:t>Значение показателя качества муниципальной услуги</w:t>
            </w:r>
          </w:p>
        </w:tc>
        <w:tc>
          <w:tcPr>
            <w:tcW w:w="2270" w:type="dxa"/>
            <w:gridSpan w:val="2"/>
          </w:tcPr>
          <w:p w14:paraId="59A514F4" w14:textId="77777777" w:rsidR="004A2BA1" w:rsidRPr="004A2BA1" w:rsidRDefault="004A2BA1" w:rsidP="004A2BA1">
            <w:pPr>
              <w:widowControl w:val="0"/>
              <w:autoSpaceDE w:val="0"/>
              <w:autoSpaceDN w:val="0"/>
              <w:jc w:val="center"/>
              <w:rPr>
                <w:sz w:val="18"/>
                <w:szCs w:val="18"/>
              </w:rPr>
            </w:pPr>
            <w:r w:rsidRPr="004A2BA1">
              <w:rPr>
                <w:sz w:val="18"/>
                <w:szCs w:val="18"/>
              </w:rPr>
              <w:t>Допустимые (возможные) отклонения от установленных показателей качества муниципальной услуги &lt;5&gt;</w:t>
            </w:r>
          </w:p>
        </w:tc>
      </w:tr>
      <w:tr w:rsidR="004A2BA1" w:rsidRPr="004A2BA1" w14:paraId="0D573051" w14:textId="77777777" w:rsidTr="00C50CEF">
        <w:tc>
          <w:tcPr>
            <w:tcW w:w="964" w:type="dxa"/>
            <w:vMerge/>
          </w:tcPr>
          <w:p w14:paraId="03AD6E24" w14:textId="77777777" w:rsidR="004A2BA1" w:rsidRPr="004A2BA1" w:rsidRDefault="004A2BA1" w:rsidP="004A2BA1">
            <w:pPr>
              <w:spacing w:after="1" w:line="0" w:lineRule="atLeast"/>
              <w:rPr>
                <w:rFonts w:eastAsiaTheme="minorHAnsi"/>
                <w:sz w:val="18"/>
                <w:szCs w:val="18"/>
                <w:lang w:eastAsia="en-US"/>
              </w:rPr>
            </w:pPr>
          </w:p>
        </w:tc>
        <w:tc>
          <w:tcPr>
            <w:tcW w:w="850" w:type="dxa"/>
            <w:vMerge w:val="restart"/>
          </w:tcPr>
          <w:p w14:paraId="2F66FE72" w14:textId="77777777" w:rsidR="004A2BA1" w:rsidRPr="004A2BA1" w:rsidRDefault="004A2BA1" w:rsidP="004A2BA1">
            <w:pPr>
              <w:widowControl w:val="0"/>
              <w:autoSpaceDE w:val="0"/>
              <w:autoSpaceDN w:val="0"/>
              <w:jc w:val="center"/>
              <w:rPr>
                <w:sz w:val="18"/>
                <w:szCs w:val="18"/>
              </w:rPr>
            </w:pPr>
            <w:r w:rsidRPr="004A2BA1">
              <w:rPr>
                <w:sz w:val="18"/>
                <w:szCs w:val="18"/>
              </w:rPr>
              <w:t>наименование показателя &lt;6&gt;</w:t>
            </w:r>
          </w:p>
        </w:tc>
        <w:tc>
          <w:tcPr>
            <w:tcW w:w="850" w:type="dxa"/>
            <w:vMerge w:val="restart"/>
          </w:tcPr>
          <w:p w14:paraId="1D3C2B11" w14:textId="77777777" w:rsidR="004A2BA1" w:rsidRPr="004A2BA1" w:rsidRDefault="004A2BA1" w:rsidP="004A2BA1">
            <w:pPr>
              <w:widowControl w:val="0"/>
              <w:autoSpaceDE w:val="0"/>
              <w:autoSpaceDN w:val="0"/>
              <w:jc w:val="center"/>
              <w:rPr>
                <w:sz w:val="18"/>
                <w:szCs w:val="18"/>
              </w:rPr>
            </w:pPr>
            <w:r w:rsidRPr="004A2BA1">
              <w:rPr>
                <w:sz w:val="18"/>
                <w:szCs w:val="18"/>
              </w:rPr>
              <w:t>наименование показателя &lt;6&gt;</w:t>
            </w:r>
          </w:p>
        </w:tc>
        <w:tc>
          <w:tcPr>
            <w:tcW w:w="850" w:type="dxa"/>
            <w:vMerge w:val="restart"/>
          </w:tcPr>
          <w:p w14:paraId="284CE1E0" w14:textId="77777777" w:rsidR="004A2BA1" w:rsidRPr="004A2BA1" w:rsidRDefault="004A2BA1" w:rsidP="004A2BA1">
            <w:pPr>
              <w:widowControl w:val="0"/>
              <w:autoSpaceDE w:val="0"/>
              <w:autoSpaceDN w:val="0"/>
              <w:jc w:val="center"/>
              <w:rPr>
                <w:sz w:val="18"/>
                <w:szCs w:val="18"/>
              </w:rPr>
            </w:pPr>
            <w:r w:rsidRPr="004A2BA1">
              <w:rPr>
                <w:sz w:val="18"/>
                <w:szCs w:val="18"/>
              </w:rPr>
              <w:t>наименование показателя &lt;6&gt;</w:t>
            </w:r>
          </w:p>
        </w:tc>
        <w:tc>
          <w:tcPr>
            <w:tcW w:w="850" w:type="dxa"/>
            <w:vMerge w:val="restart"/>
          </w:tcPr>
          <w:p w14:paraId="288218C8" w14:textId="77777777" w:rsidR="004A2BA1" w:rsidRPr="004A2BA1" w:rsidRDefault="004A2BA1" w:rsidP="004A2BA1">
            <w:pPr>
              <w:widowControl w:val="0"/>
              <w:autoSpaceDE w:val="0"/>
              <w:autoSpaceDN w:val="0"/>
              <w:jc w:val="center"/>
              <w:rPr>
                <w:sz w:val="18"/>
                <w:szCs w:val="18"/>
              </w:rPr>
            </w:pPr>
            <w:r w:rsidRPr="004A2BA1">
              <w:rPr>
                <w:sz w:val="18"/>
                <w:szCs w:val="18"/>
              </w:rPr>
              <w:t>наименование показателя &lt;6&gt;</w:t>
            </w:r>
          </w:p>
        </w:tc>
        <w:tc>
          <w:tcPr>
            <w:tcW w:w="850" w:type="dxa"/>
            <w:vMerge w:val="restart"/>
          </w:tcPr>
          <w:p w14:paraId="21FD724C" w14:textId="77777777" w:rsidR="004A2BA1" w:rsidRPr="004A2BA1" w:rsidRDefault="004A2BA1" w:rsidP="004A2BA1">
            <w:pPr>
              <w:widowControl w:val="0"/>
              <w:autoSpaceDE w:val="0"/>
              <w:autoSpaceDN w:val="0"/>
              <w:jc w:val="center"/>
              <w:rPr>
                <w:sz w:val="18"/>
                <w:szCs w:val="18"/>
              </w:rPr>
            </w:pPr>
            <w:r w:rsidRPr="004A2BA1">
              <w:rPr>
                <w:sz w:val="18"/>
                <w:szCs w:val="18"/>
              </w:rPr>
              <w:t>наименование показателя &lt;6&gt;</w:t>
            </w:r>
          </w:p>
        </w:tc>
        <w:tc>
          <w:tcPr>
            <w:tcW w:w="850" w:type="dxa"/>
            <w:vMerge w:val="restart"/>
          </w:tcPr>
          <w:p w14:paraId="13168595" w14:textId="77777777" w:rsidR="004A2BA1" w:rsidRPr="004A2BA1" w:rsidRDefault="004A2BA1" w:rsidP="004A2BA1">
            <w:pPr>
              <w:widowControl w:val="0"/>
              <w:autoSpaceDE w:val="0"/>
              <w:autoSpaceDN w:val="0"/>
              <w:jc w:val="center"/>
              <w:rPr>
                <w:sz w:val="18"/>
                <w:szCs w:val="18"/>
              </w:rPr>
            </w:pPr>
            <w:r w:rsidRPr="004A2BA1">
              <w:rPr>
                <w:sz w:val="18"/>
                <w:szCs w:val="18"/>
              </w:rPr>
              <w:t>наименование показателя &lt;6&gt;</w:t>
            </w:r>
          </w:p>
        </w:tc>
        <w:tc>
          <w:tcPr>
            <w:tcW w:w="2464" w:type="dxa"/>
            <w:gridSpan w:val="2"/>
          </w:tcPr>
          <w:p w14:paraId="620F72E7" w14:textId="77777777" w:rsidR="004A2BA1" w:rsidRPr="004A2BA1" w:rsidRDefault="004A2BA1" w:rsidP="004A2BA1">
            <w:pPr>
              <w:widowControl w:val="0"/>
              <w:autoSpaceDE w:val="0"/>
              <w:autoSpaceDN w:val="0"/>
              <w:jc w:val="center"/>
              <w:rPr>
                <w:sz w:val="18"/>
                <w:szCs w:val="18"/>
              </w:rPr>
            </w:pPr>
            <w:r w:rsidRPr="004A2BA1">
              <w:rPr>
                <w:sz w:val="18"/>
                <w:szCs w:val="18"/>
              </w:rPr>
              <w:t>Единица измерения</w:t>
            </w:r>
          </w:p>
        </w:tc>
        <w:tc>
          <w:tcPr>
            <w:tcW w:w="1729" w:type="dxa"/>
            <w:vMerge w:val="restart"/>
          </w:tcPr>
          <w:p w14:paraId="05B7F697" w14:textId="77777777" w:rsidR="004A2BA1" w:rsidRPr="004A2BA1" w:rsidRDefault="004A2BA1" w:rsidP="004A2BA1">
            <w:pPr>
              <w:widowControl w:val="0"/>
              <w:autoSpaceDE w:val="0"/>
              <w:autoSpaceDN w:val="0"/>
              <w:jc w:val="center"/>
              <w:rPr>
                <w:sz w:val="18"/>
                <w:szCs w:val="18"/>
              </w:rPr>
            </w:pPr>
            <w:r w:rsidRPr="004A2BA1">
              <w:rPr>
                <w:sz w:val="18"/>
                <w:szCs w:val="18"/>
              </w:rPr>
              <w:t>20__ год (очередной финансовый год)</w:t>
            </w:r>
          </w:p>
        </w:tc>
        <w:tc>
          <w:tcPr>
            <w:tcW w:w="1362" w:type="dxa"/>
            <w:vMerge w:val="restart"/>
          </w:tcPr>
          <w:p w14:paraId="7D7BBD31" w14:textId="77777777" w:rsidR="004A2BA1" w:rsidRPr="004A2BA1" w:rsidRDefault="004A2BA1" w:rsidP="004A2BA1">
            <w:pPr>
              <w:widowControl w:val="0"/>
              <w:autoSpaceDE w:val="0"/>
              <w:autoSpaceDN w:val="0"/>
              <w:jc w:val="center"/>
              <w:rPr>
                <w:sz w:val="18"/>
                <w:szCs w:val="18"/>
              </w:rPr>
            </w:pPr>
            <w:r w:rsidRPr="004A2BA1">
              <w:rPr>
                <w:sz w:val="18"/>
                <w:szCs w:val="18"/>
              </w:rPr>
              <w:t>20__ год</w:t>
            </w:r>
          </w:p>
          <w:p w14:paraId="0F1605CD" w14:textId="77777777" w:rsidR="004A2BA1" w:rsidRPr="004A2BA1" w:rsidRDefault="004A2BA1" w:rsidP="004A2BA1">
            <w:pPr>
              <w:widowControl w:val="0"/>
              <w:autoSpaceDE w:val="0"/>
              <w:autoSpaceDN w:val="0"/>
              <w:jc w:val="center"/>
              <w:rPr>
                <w:sz w:val="18"/>
                <w:szCs w:val="18"/>
              </w:rPr>
            </w:pPr>
            <w:r w:rsidRPr="004A2BA1">
              <w:rPr>
                <w:sz w:val="18"/>
                <w:szCs w:val="18"/>
              </w:rPr>
              <w:t>(1-й год планового периода)</w:t>
            </w:r>
          </w:p>
        </w:tc>
        <w:tc>
          <w:tcPr>
            <w:tcW w:w="1276" w:type="dxa"/>
            <w:vMerge w:val="restart"/>
          </w:tcPr>
          <w:p w14:paraId="5AE94CD5" w14:textId="77777777" w:rsidR="004A2BA1" w:rsidRPr="004A2BA1" w:rsidRDefault="004A2BA1" w:rsidP="004A2BA1">
            <w:pPr>
              <w:widowControl w:val="0"/>
              <w:autoSpaceDE w:val="0"/>
              <w:autoSpaceDN w:val="0"/>
              <w:jc w:val="center"/>
              <w:rPr>
                <w:sz w:val="18"/>
                <w:szCs w:val="18"/>
              </w:rPr>
            </w:pPr>
            <w:r w:rsidRPr="004A2BA1">
              <w:rPr>
                <w:sz w:val="18"/>
                <w:szCs w:val="18"/>
              </w:rPr>
              <w:t>20__ год</w:t>
            </w:r>
          </w:p>
          <w:p w14:paraId="43356C88" w14:textId="77777777" w:rsidR="004A2BA1" w:rsidRPr="004A2BA1" w:rsidRDefault="004A2BA1" w:rsidP="004A2BA1">
            <w:pPr>
              <w:widowControl w:val="0"/>
              <w:autoSpaceDE w:val="0"/>
              <w:autoSpaceDN w:val="0"/>
              <w:jc w:val="center"/>
              <w:rPr>
                <w:sz w:val="18"/>
                <w:szCs w:val="18"/>
              </w:rPr>
            </w:pPr>
            <w:r w:rsidRPr="004A2BA1">
              <w:rPr>
                <w:sz w:val="18"/>
                <w:szCs w:val="18"/>
              </w:rPr>
              <w:t>(2-й год планового периода)</w:t>
            </w:r>
          </w:p>
        </w:tc>
        <w:tc>
          <w:tcPr>
            <w:tcW w:w="992" w:type="dxa"/>
            <w:vMerge w:val="restart"/>
          </w:tcPr>
          <w:p w14:paraId="73917F7C" w14:textId="77777777" w:rsidR="004A2BA1" w:rsidRPr="004A2BA1" w:rsidRDefault="004A2BA1" w:rsidP="004A2BA1">
            <w:pPr>
              <w:widowControl w:val="0"/>
              <w:autoSpaceDE w:val="0"/>
              <w:autoSpaceDN w:val="0"/>
              <w:jc w:val="center"/>
              <w:rPr>
                <w:sz w:val="18"/>
                <w:szCs w:val="18"/>
              </w:rPr>
            </w:pPr>
            <w:r w:rsidRPr="004A2BA1">
              <w:rPr>
                <w:sz w:val="18"/>
                <w:szCs w:val="18"/>
              </w:rPr>
              <w:t>в процентах</w:t>
            </w:r>
          </w:p>
        </w:tc>
        <w:tc>
          <w:tcPr>
            <w:tcW w:w="1278" w:type="dxa"/>
            <w:vMerge w:val="restart"/>
          </w:tcPr>
          <w:p w14:paraId="2FD4AF56" w14:textId="77777777" w:rsidR="004A2BA1" w:rsidRPr="004A2BA1" w:rsidRDefault="004A2BA1" w:rsidP="004A2BA1">
            <w:pPr>
              <w:widowControl w:val="0"/>
              <w:autoSpaceDE w:val="0"/>
              <w:autoSpaceDN w:val="0"/>
              <w:jc w:val="center"/>
              <w:rPr>
                <w:sz w:val="18"/>
                <w:szCs w:val="18"/>
              </w:rPr>
            </w:pPr>
            <w:r w:rsidRPr="004A2BA1">
              <w:rPr>
                <w:sz w:val="18"/>
                <w:szCs w:val="18"/>
              </w:rPr>
              <w:t>в абсолютных величинах</w:t>
            </w:r>
          </w:p>
        </w:tc>
      </w:tr>
      <w:tr w:rsidR="004A2BA1" w:rsidRPr="004A2BA1" w14:paraId="53BCFEA8" w14:textId="77777777" w:rsidTr="00C50CEF">
        <w:tc>
          <w:tcPr>
            <w:tcW w:w="964" w:type="dxa"/>
            <w:vMerge/>
          </w:tcPr>
          <w:p w14:paraId="64E53E22"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498D8CB8"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565C5E09"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30906E64"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2FE7B41E"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66F5A8CE"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7959D2BB" w14:textId="77777777" w:rsidR="004A2BA1" w:rsidRPr="004A2BA1" w:rsidRDefault="004A2BA1" w:rsidP="004A2BA1">
            <w:pPr>
              <w:spacing w:after="1" w:line="0" w:lineRule="atLeast"/>
              <w:rPr>
                <w:rFonts w:eastAsiaTheme="minorHAnsi"/>
                <w:sz w:val="20"/>
                <w:szCs w:val="20"/>
                <w:lang w:eastAsia="en-US"/>
              </w:rPr>
            </w:pPr>
          </w:p>
        </w:tc>
        <w:tc>
          <w:tcPr>
            <w:tcW w:w="1161" w:type="dxa"/>
          </w:tcPr>
          <w:p w14:paraId="05F63F5B"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&lt;6&gt;</w:t>
            </w:r>
          </w:p>
        </w:tc>
        <w:tc>
          <w:tcPr>
            <w:tcW w:w="1303" w:type="dxa"/>
          </w:tcPr>
          <w:p w14:paraId="52E93D6E" w14:textId="77777777" w:rsidR="004A2BA1" w:rsidRPr="004A2BA1" w:rsidRDefault="004A2BA1" w:rsidP="004A2BA1">
            <w:pPr>
              <w:widowControl w:val="0"/>
              <w:autoSpaceDE w:val="0"/>
              <w:autoSpaceDN w:val="0"/>
              <w:jc w:val="center"/>
              <w:rPr>
                <w:sz w:val="20"/>
                <w:szCs w:val="20"/>
              </w:rPr>
            </w:pPr>
            <w:r w:rsidRPr="004A2BA1">
              <w:rPr>
                <w:sz w:val="20"/>
                <w:szCs w:val="20"/>
              </w:rPr>
              <w:t xml:space="preserve">код по </w:t>
            </w:r>
            <w:hyperlink r:id="rId27" w:history="1">
              <w:r w:rsidRPr="004A2BA1">
                <w:rPr>
                  <w:color w:val="0000FF"/>
                  <w:sz w:val="20"/>
                  <w:szCs w:val="20"/>
                </w:rPr>
                <w:t>ОКЕИ</w:t>
              </w:r>
            </w:hyperlink>
            <w:r w:rsidRPr="004A2BA1">
              <w:rPr>
                <w:sz w:val="20"/>
                <w:szCs w:val="20"/>
              </w:rPr>
              <w:t xml:space="preserve"> &lt;7&gt;</w:t>
            </w:r>
          </w:p>
        </w:tc>
        <w:tc>
          <w:tcPr>
            <w:tcW w:w="1729" w:type="dxa"/>
            <w:vMerge/>
          </w:tcPr>
          <w:p w14:paraId="58E687B7" w14:textId="77777777" w:rsidR="004A2BA1" w:rsidRPr="004A2BA1" w:rsidRDefault="004A2BA1" w:rsidP="004A2BA1">
            <w:pPr>
              <w:spacing w:after="1" w:line="0" w:lineRule="atLeast"/>
              <w:rPr>
                <w:rFonts w:eastAsiaTheme="minorHAnsi"/>
                <w:sz w:val="20"/>
                <w:szCs w:val="20"/>
                <w:lang w:eastAsia="en-US"/>
              </w:rPr>
            </w:pPr>
          </w:p>
        </w:tc>
        <w:tc>
          <w:tcPr>
            <w:tcW w:w="1362" w:type="dxa"/>
            <w:vMerge/>
          </w:tcPr>
          <w:p w14:paraId="1EF160C2" w14:textId="77777777" w:rsidR="004A2BA1" w:rsidRPr="004A2BA1" w:rsidRDefault="004A2BA1" w:rsidP="004A2BA1">
            <w:pPr>
              <w:spacing w:after="1" w:line="0" w:lineRule="atLeast"/>
              <w:rPr>
                <w:rFonts w:eastAsiaTheme="minorHAnsi"/>
                <w:sz w:val="20"/>
                <w:szCs w:val="20"/>
                <w:lang w:eastAsia="en-US"/>
              </w:rPr>
            </w:pPr>
          </w:p>
        </w:tc>
        <w:tc>
          <w:tcPr>
            <w:tcW w:w="1276" w:type="dxa"/>
            <w:vMerge/>
          </w:tcPr>
          <w:p w14:paraId="2D19ADD2" w14:textId="77777777" w:rsidR="004A2BA1" w:rsidRPr="004A2BA1" w:rsidRDefault="004A2BA1" w:rsidP="004A2BA1">
            <w:pPr>
              <w:spacing w:after="1" w:line="0" w:lineRule="atLeast"/>
              <w:rPr>
                <w:rFonts w:eastAsiaTheme="minorHAnsi"/>
                <w:sz w:val="20"/>
                <w:szCs w:val="20"/>
                <w:lang w:eastAsia="en-US"/>
              </w:rPr>
            </w:pPr>
          </w:p>
        </w:tc>
        <w:tc>
          <w:tcPr>
            <w:tcW w:w="992" w:type="dxa"/>
            <w:vMerge/>
          </w:tcPr>
          <w:p w14:paraId="4D2E25BC" w14:textId="77777777" w:rsidR="004A2BA1" w:rsidRPr="004A2BA1" w:rsidRDefault="004A2BA1" w:rsidP="004A2BA1">
            <w:pPr>
              <w:spacing w:after="1" w:line="0" w:lineRule="atLeast"/>
              <w:rPr>
                <w:rFonts w:eastAsiaTheme="minorHAnsi"/>
                <w:sz w:val="20"/>
                <w:szCs w:val="20"/>
                <w:lang w:eastAsia="en-US"/>
              </w:rPr>
            </w:pPr>
          </w:p>
        </w:tc>
        <w:tc>
          <w:tcPr>
            <w:tcW w:w="1278" w:type="dxa"/>
            <w:vMerge/>
          </w:tcPr>
          <w:p w14:paraId="7E6A6BF8" w14:textId="77777777" w:rsidR="004A2BA1" w:rsidRPr="004A2BA1" w:rsidRDefault="004A2BA1" w:rsidP="004A2BA1">
            <w:pPr>
              <w:spacing w:after="1" w:line="0" w:lineRule="atLeast"/>
              <w:rPr>
                <w:rFonts w:eastAsiaTheme="minorHAnsi"/>
                <w:sz w:val="20"/>
                <w:szCs w:val="20"/>
                <w:lang w:eastAsia="en-US"/>
              </w:rPr>
            </w:pPr>
          </w:p>
        </w:tc>
      </w:tr>
      <w:tr w:rsidR="004A2BA1" w:rsidRPr="004A2BA1" w14:paraId="2E87C70A" w14:textId="77777777" w:rsidTr="00C50CEF">
        <w:tc>
          <w:tcPr>
            <w:tcW w:w="964" w:type="dxa"/>
          </w:tcPr>
          <w:p w14:paraId="14824CB9" w14:textId="77777777" w:rsidR="004A2BA1" w:rsidRPr="004A2BA1" w:rsidRDefault="004A2BA1" w:rsidP="004A2BA1">
            <w:pPr>
              <w:widowControl w:val="0"/>
              <w:autoSpaceDE w:val="0"/>
              <w:autoSpaceDN w:val="0"/>
              <w:jc w:val="center"/>
              <w:rPr>
                <w:sz w:val="20"/>
                <w:szCs w:val="20"/>
              </w:rPr>
            </w:pPr>
            <w:r w:rsidRPr="004A2BA1">
              <w:rPr>
                <w:sz w:val="20"/>
                <w:szCs w:val="20"/>
              </w:rPr>
              <w:t>1</w:t>
            </w:r>
          </w:p>
        </w:tc>
        <w:tc>
          <w:tcPr>
            <w:tcW w:w="850" w:type="dxa"/>
          </w:tcPr>
          <w:p w14:paraId="65C618F1" w14:textId="77777777" w:rsidR="004A2BA1" w:rsidRPr="004A2BA1" w:rsidRDefault="004A2BA1" w:rsidP="004A2BA1">
            <w:pPr>
              <w:widowControl w:val="0"/>
              <w:autoSpaceDE w:val="0"/>
              <w:autoSpaceDN w:val="0"/>
              <w:jc w:val="center"/>
              <w:rPr>
                <w:sz w:val="20"/>
                <w:szCs w:val="20"/>
              </w:rPr>
            </w:pPr>
            <w:r w:rsidRPr="004A2BA1">
              <w:rPr>
                <w:sz w:val="20"/>
                <w:szCs w:val="20"/>
              </w:rPr>
              <w:t>2</w:t>
            </w:r>
          </w:p>
        </w:tc>
        <w:tc>
          <w:tcPr>
            <w:tcW w:w="850" w:type="dxa"/>
          </w:tcPr>
          <w:p w14:paraId="7BB7B72E" w14:textId="77777777" w:rsidR="004A2BA1" w:rsidRPr="004A2BA1" w:rsidRDefault="004A2BA1" w:rsidP="004A2BA1">
            <w:pPr>
              <w:widowControl w:val="0"/>
              <w:autoSpaceDE w:val="0"/>
              <w:autoSpaceDN w:val="0"/>
              <w:jc w:val="center"/>
              <w:rPr>
                <w:sz w:val="20"/>
                <w:szCs w:val="20"/>
              </w:rPr>
            </w:pPr>
            <w:r w:rsidRPr="004A2BA1">
              <w:rPr>
                <w:sz w:val="20"/>
                <w:szCs w:val="20"/>
              </w:rPr>
              <w:t>3</w:t>
            </w:r>
          </w:p>
        </w:tc>
        <w:tc>
          <w:tcPr>
            <w:tcW w:w="850" w:type="dxa"/>
          </w:tcPr>
          <w:p w14:paraId="51FB538D" w14:textId="77777777" w:rsidR="004A2BA1" w:rsidRPr="004A2BA1" w:rsidRDefault="004A2BA1" w:rsidP="004A2BA1">
            <w:pPr>
              <w:widowControl w:val="0"/>
              <w:autoSpaceDE w:val="0"/>
              <w:autoSpaceDN w:val="0"/>
              <w:jc w:val="center"/>
              <w:rPr>
                <w:sz w:val="20"/>
                <w:szCs w:val="20"/>
              </w:rPr>
            </w:pPr>
            <w:r w:rsidRPr="004A2BA1">
              <w:rPr>
                <w:sz w:val="20"/>
                <w:szCs w:val="20"/>
              </w:rPr>
              <w:t>4</w:t>
            </w:r>
          </w:p>
        </w:tc>
        <w:tc>
          <w:tcPr>
            <w:tcW w:w="850" w:type="dxa"/>
          </w:tcPr>
          <w:p w14:paraId="31C11B2B" w14:textId="77777777" w:rsidR="004A2BA1" w:rsidRPr="004A2BA1" w:rsidRDefault="004A2BA1" w:rsidP="004A2BA1">
            <w:pPr>
              <w:widowControl w:val="0"/>
              <w:autoSpaceDE w:val="0"/>
              <w:autoSpaceDN w:val="0"/>
              <w:jc w:val="center"/>
              <w:rPr>
                <w:sz w:val="20"/>
                <w:szCs w:val="20"/>
              </w:rPr>
            </w:pPr>
            <w:r w:rsidRPr="004A2BA1">
              <w:rPr>
                <w:sz w:val="20"/>
                <w:szCs w:val="20"/>
              </w:rPr>
              <w:t>5</w:t>
            </w:r>
          </w:p>
        </w:tc>
        <w:tc>
          <w:tcPr>
            <w:tcW w:w="850" w:type="dxa"/>
          </w:tcPr>
          <w:p w14:paraId="583C1D62" w14:textId="77777777" w:rsidR="004A2BA1" w:rsidRPr="004A2BA1" w:rsidRDefault="004A2BA1" w:rsidP="004A2BA1">
            <w:pPr>
              <w:widowControl w:val="0"/>
              <w:autoSpaceDE w:val="0"/>
              <w:autoSpaceDN w:val="0"/>
              <w:jc w:val="center"/>
              <w:rPr>
                <w:sz w:val="20"/>
                <w:szCs w:val="20"/>
              </w:rPr>
            </w:pPr>
            <w:r w:rsidRPr="004A2BA1">
              <w:rPr>
                <w:sz w:val="20"/>
                <w:szCs w:val="20"/>
              </w:rPr>
              <w:t>6</w:t>
            </w:r>
          </w:p>
        </w:tc>
        <w:tc>
          <w:tcPr>
            <w:tcW w:w="850" w:type="dxa"/>
          </w:tcPr>
          <w:p w14:paraId="15400D80" w14:textId="77777777" w:rsidR="004A2BA1" w:rsidRPr="004A2BA1" w:rsidRDefault="004A2BA1" w:rsidP="004A2BA1">
            <w:pPr>
              <w:widowControl w:val="0"/>
              <w:autoSpaceDE w:val="0"/>
              <w:autoSpaceDN w:val="0"/>
              <w:jc w:val="center"/>
              <w:rPr>
                <w:sz w:val="20"/>
                <w:szCs w:val="20"/>
              </w:rPr>
            </w:pPr>
            <w:r w:rsidRPr="004A2BA1">
              <w:rPr>
                <w:sz w:val="20"/>
                <w:szCs w:val="20"/>
              </w:rPr>
              <w:t>7</w:t>
            </w:r>
          </w:p>
        </w:tc>
        <w:tc>
          <w:tcPr>
            <w:tcW w:w="1161" w:type="dxa"/>
          </w:tcPr>
          <w:p w14:paraId="55529342" w14:textId="77777777" w:rsidR="004A2BA1" w:rsidRPr="004A2BA1" w:rsidRDefault="004A2BA1" w:rsidP="004A2BA1">
            <w:pPr>
              <w:widowControl w:val="0"/>
              <w:autoSpaceDE w:val="0"/>
              <w:autoSpaceDN w:val="0"/>
              <w:jc w:val="center"/>
              <w:rPr>
                <w:sz w:val="20"/>
                <w:szCs w:val="20"/>
              </w:rPr>
            </w:pPr>
            <w:r w:rsidRPr="004A2BA1">
              <w:rPr>
                <w:sz w:val="20"/>
                <w:szCs w:val="20"/>
              </w:rPr>
              <w:t>8</w:t>
            </w:r>
          </w:p>
        </w:tc>
        <w:tc>
          <w:tcPr>
            <w:tcW w:w="1303" w:type="dxa"/>
          </w:tcPr>
          <w:p w14:paraId="5BE827D0" w14:textId="77777777" w:rsidR="004A2BA1" w:rsidRPr="004A2BA1" w:rsidRDefault="004A2BA1" w:rsidP="004A2BA1">
            <w:pPr>
              <w:widowControl w:val="0"/>
              <w:autoSpaceDE w:val="0"/>
              <w:autoSpaceDN w:val="0"/>
              <w:jc w:val="center"/>
              <w:rPr>
                <w:sz w:val="20"/>
                <w:szCs w:val="20"/>
              </w:rPr>
            </w:pPr>
            <w:r w:rsidRPr="004A2BA1">
              <w:rPr>
                <w:sz w:val="20"/>
                <w:szCs w:val="20"/>
              </w:rPr>
              <w:t>9</w:t>
            </w:r>
          </w:p>
        </w:tc>
        <w:tc>
          <w:tcPr>
            <w:tcW w:w="1729" w:type="dxa"/>
          </w:tcPr>
          <w:p w14:paraId="744C326C" w14:textId="77777777" w:rsidR="004A2BA1" w:rsidRPr="004A2BA1" w:rsidRDefault="004A2BA1" w:rsidP="004A2BA1">
            <w:pPr>
              <w:widowControl w:val="0"/>
              <w:autoSpaceDE w:val="0"/>
              <w:autoSpaceDN w:val="0"/>
              <w:jc w:val="center"/>
              <w:rPr>
                <w:sz w:val="20"/>
                <w:szCs w:val="20"/>
              </w:rPr>
            </w:pPr>
            <w:r w:rsidRPr="004A2BA1">
              <w:rPr>
                <w:sz w:val="20"/>
                <w:szCs w:val="20"/>
              </w:rPr>
              <w:t>10</w:t>
            </w:r>
          </w:p>
        </w:tc>
        <w:tc>
          <w:tcPr>
            <w:tcW w:w="1362" w:type="dxa"/>
          </w:tcPr>
          <w:p w14:paraId="2A374D9A" w14:textId="77777777" w:rsidR="004A2BA1" w:rsidRPr="004A2BA1" w:rsidRDefault="004A2BA1" w:rsidP="004A2BA1">
            <w:pPr>
              <w:widowControl w:val="0"/>
              <w:autoSpaceDE w:val="0"/>
              <w:autoSpaceDN w:val="0"/>
              <w:jc w:val="center"/>
              <w:rPr>
                <w:sz w:val="20"/>
                <w:szCs w:val="20"/>
              </w:rPr>
            </w:pPr>
            <w:r w:rsidRPr="004A2BA1">
              <w:rPr>
                <w:sz w:val="20"/>
                <w:szCs w:val="20"/>
              </w:rPr>
              <w:t>11</w:t>
            </w:r>
          </w:p>
        </w:tc>
        <w:tc>
          <w:tcPr>
            <w:tcW w:w="1276" w:type="dxa"/>
          </w:tcPr>
          <w:p w14:paraId="26A8C3DF" w14:textId="77777777" w:rsidR="004A2BA1" w:rsidRPr="004A2BA1" w:rsidRDefault="004A2BA1" w:rsidP="004A2BA1">
            <w:pPr>
              <w:widowControl w:val="0"/>
              <w:autoSpaceDE w:val="0"/>
              <w:autoSpaceDN w:val="0"/>
              <w:jc w:val="center"/>
              <w:rPr>
                <w:sz w:val="20"/>
                <w:szCs w:val="20"/>
              </w:rPr>
            </w:pPr>
            <w:r w:rsidRPr="004A2BA1">
              <w:rPr>
                <w:sz w:val="20"/>
                <w:szCs w:val="20"/>
              </w:rPr>
              <w:t>12</w:t>
            </w:r>
          </w:p>
        </w:tc>
        <w:tc>
          <w:tcPr>
            <w:tcW w:w="992" w:type="dxa"/>
          </w:tcPr>
          <w:p w14:paraId="336EFAF5" w14:textId="77777777" w:rsidR="004A2BA1" w:rsidRPr="004A2BA1" w:rsidRDefault="004A2BA1" w:rsidP="004A2BA1">
            <w:pPr>
              <w:widowControl w:val="0"/>
              <w:autoSpaceDE w:val="0"/>
              <w:autoSpaceDN w:val="0"/>
              <w:jc w:val="center"/>
              <w:rPr>
                <w:sz w:val="20"/>
                <w:szCs w:val="20"/>
              </w:rPr>
            </w:pPr>
            <w:r w:rsidRPr="004A2BA1">
              <w:rPr>
                <w:sz w:val="20"/>
                <w:szCs w:val="20"/>
              </w:rPr>
              <w:t>13</w:t>
            </w:r>
          </w:p>
        </w:tc>
        <w:tc>
          <w:tcPr>
            <w:tcW w:w="1278" w:type="dxa"/>
          </w:tcPr>
          <w:p w14:paraId="439E64A4" w14:textId="77777777" w:rsidR="004A2BA1" w:rsidRPr="004A2BA1" w:rsidRDefault="004A2BA1" w:rsidP="004A2BA1">
            <w:pPr>
              <w:widowControl w:val="0"/>
              <w:autoSpaceDE w:val="0"/>
              <w:autoSpaceDN w:val="0"/>
              <w:jc w:val="center"/>
              <w:rPr>
                <w:sz w:val="20"/>
                <w:szCs w:val="20"/>
              </w:rPr>
            </w:pPr>
            <w:r w:rsidRPr="004A2BA1">
              <w:rPr>
                <w:sz w:val="20"/>
                <w:szCs w:val="20"/>
              </w:rPr>
              <w:t>14</w:t>
            </w:r>
          </w:p>
        </w:tc>
      </w:tr>
      <w:tr w:rsidR="004A2BA1" w:rsidRPr="004A2BA1" w14:paraId="0A729506" w14:textId="77777777" w:rsidTr="00C50CEF">
        <w:tc>
          <w:tcPr>
            <w:tcW w:w="964" w:type="dxa"/>
            <w:vMerge w:val="restart"/>
          </w:tcPr>
          <w:p w14:paraId="29EB8DD8" w14:textId="77777777" w:rsidR="004A2BA1" w:rsidRPr="004A2BA1" w:rsidRDefault="004A2BA1" w:rsidP="004A2BA1">
            <w:pPr>
              <w:widowControl w:val="0"/>
              <w:autoSpaceDE w:val="0"/>
              <w:autoSpaceDN w:val="0"/>
              <w:rPr>
                <w:sz w:val="20"/>
                <w:szCs w:val="20"/>
              </w:rPr>
            </w:pPr>
          </w:p>
        </w:tc>
        <w:tc>
          <w:tcPr>
            <w:tcW w:w="850" w:type="dxa"/>
            <w:vMerge w:val="restart"/>
          </w:tcPr>
          <w:p w14:paraId="4CAD6EAF" w14:textId="77777777" w:rsidR="004A2BA1" w:rsidRPr="004A2BA1" w:rsidRDefault="004A2BA1" w:rsidP="004A2BA1">
            <w:pPr>
              <w:widowControl w:val="0"/>
              <w:autoSpaceDE w:val="0"/>
              <w:autoSpaceDN w:val="0"/>
              <w:rPr>
                <w:sz w:val="20"/>
                <w:szCs w:val="20"/>
              </w:rPr>
            </w:pPr>
          </w:p>
        </w:tc>
        <w:tc>
          <w:tcPr>
            <w:tcW w:w="850" w:type="dxa"/>
            <w:vMerge w:val="restart"/>
          </w:tcPr>
          <w:p w14:paraId="347C19E6" w14:textId="77777777" w:rsidR="004A2BA1" w:rsidRPr="004A2BA1" w:rsidRDefault="004A2BA1" w:rsidP="004A2BA1">
            <w:pPr>
              <w:widowControl w:val="0"/>
              <w:autoSpaceDE w:val="0"/>
              <w:autoSpaceDN w:val="0"/>
              <w:rPr>
                <w:sz w:val="20"/>
                <w:szCs w:val="20"/>
              </w:rPr>
            </w:pPr>
          </w:p>
        </w:tc>
        <w:tc>
          <w:tcPr>
            <w:tcW w:w="850" w:type="dxa"/>
            <w:vMerge w:val="restart"/>
          </w:tcPr>
          <w:p w14:paraId="17FA5CBB" w14:textId="77777777" w:rsidR="004A2BA1" w:rsidRPr="004A2BA1" w:rsidRDefault="004A2BA1" w:rsidP="004A2BA1">
            <w:pPr>
              <w:widowControl w:val="0"/>
              <w:autoSpaceDE w:val="0"/>
              <w:autoSpaceDN w:val="0"/>
              <w:rPr>
                <w:sz w:val="20"/>
                <w:szCs w:val="20"/>
              </w:rPr>
            </w:pPr>
          </w:p>
        </w:tc>
        <w:tc>
          <w:tcPr>
            <w:tcW w:w="850" w:type="dxa"/>
            <w:vMerge w:val="restart"/>
          </w:tcPr>
          <w:p w14:paraId="7AC4330B" w14:textId="77777777" w:rsidR="004A2BA1" w:rsidRPr="004A2BA1" w:rsidRDefault="004A2BA1" w:rsidP="004A2BA1">
            <w:pPr>
              <w:widowControl w:val="0"/>
              <w:autoSpaceDE w:val="0"/>
              <w:autoSpaceDN w:val="0"/>
              <w:rPr>
                <w:sz w:val="20"/>
                <w:szCs w:val="20"/>
              </w:rPr>
            </w:pPr>
          </w:p>
        </w:tc>
        <w:tc>
          <w:tcPr>
            <w:tcW w:w="850" w:type="dxa"/>
            <w:vMerge w:val="restart"/>
          </w:tcPr>
          <w:p w14:paraId="53E72747" w14:textId="77777777" w:rsidR="004A2BA1" w:rsidRPr="004A2BA1" w:rsidRDefault="004A2BA1" w:rsidP="004A2BA1">
            <w:pPr>
              <w:widowControl w:val="0"/>
              <w:autoSpaceDE w:val="0"/>
              <w:autoSpaceDN w:val="0"/>
              <w:rPr>
                <w:sz w:val="20"/>
                <w:szCs w:val="20"/>
              </w:rPr>
            </w:pPr>
          </w:p>
        </w:tc>
        <w:tc>
          <w:tcPr>
            <w:tcW w:w="850" w:type="dxa"/>
          </w:tcPr>
          <w:p w14:paraId="65DAB96A" w14:textId="77777777" w:rsidR="004A2BA1" w:rsidRPr="004A2BA1" w:rsidRDefault="004A2BA1" w:rsidP="004A2BA1">
            <w:pPr>
              <w:widowControl w:val="0"/>
              <w:autoSpaceDE w:val="0"/>
              <w:autoSpaceDN w:val="0"/>
              <w:rPr>
                <w:sz w:val="20"/>
                <w:szCs w:val="20"/>
              </w:rPr>
            </w:pPr>
          </w:p>
        </w:tc>
        <w:tc>
          <w:tcPr>
            <w:tcW w:w="1161" w:type="dxa"/>
          </w:tcPr>
          <w:p w14:paraId="1308038F" w14:textId="77777777" w:rsidR="004A2BA1" w:rsidRPr="004A2BA1" w:rsidRDefault="004A2BA1" w:rsidP="004A2BA1">
            <w:pPr>
              <w:widowControl w:val="0"/>
              <w:autoSpaceDE w:val="0"/>
              <w:autoSpaceDN w:val="0"/>
              <w:rPr>
                <w:sz w:val="20"/>
                <w:szCs w:val="20"/>
              </w:rPr>
            </w:pPr>
          </w:p>
        </w:tc>
        <w:tc>
          <w:tcPr>
            <w:tcW w:w="1303" w:type="dxa"/>
          </w:tcPr>
          <w:p w14:paraId="357D3594" w14:textId="77777777" w:rsidR="004A2BA1" w:rsidRPr="004A2BA1" w:rsidRDefault="004A2BA1" w:rsidP="004A2BA1">
            <w:pPr>
              <w:widowControl w:val="0"/>
              <w:autoSpaceDE w:val="0"/>
              <w:autoSpaceDN w:val="0"/>
              <w:rPr>
                <w:sz w:val="20"/>
                <w:szCs w:val="20"/>
              </w:rPr>
            </w:pPr>
          </w:p>
        </w:tc>
        <w:tc>
          <w:tcPr>
            <w:tcW w:w="1729" w:type="dxa"/>
          </w:tcPr>
          <w:p w14:paraId="1F7D4430" w14:textId="77777777" w:rsidR="004A2BA1" w:rsidRPr="004A2BA1" w:rsidRDefault="004A2BA1" w:rsidP="004A2BA1">
            <w:pPr>
              <w:widowControl w:val="0"/>
              <w:autoSpaceDE w:val="0"/>
              <w:autoSpaceDN w:val="0"/>
              <w:rPr>
                <w:sz w:val="20"/>
                <w:szCs w:val="20"/>
              </w:rPr>
            </w:pPr>
          </w:p>
        </w:tc>
        <w:tc>
          <w:tcPr>
            <w:tcW w:w="1362" w:type="dxa"/>
          </w:tcPr>
          <w:p w14:paraId="23AD9B9D" w14:textId="77777777" w:rsidR="004A2BA1" w:rsidRPr="004A2BA1" w:rsidRDefault="004A2BA1" w:rsidP="004A2BA1">
            <w:pPr>
              <w:widowControl w:val="0"/>
              <w:autoSpaceDE w:val="0"/>
              <w:autoSpaceDN w:val="0"/>
              <w:rPr>
                <w:sz w:val="20"/>
                <w:szCs w:val="20"/>
              </w:rPr>
            </w:pPr>
          </w:p>
        </w:tc>
        <w:tc>
          <w:tcPr>
            <w:tcW w:w="1276" w:type="dxa"/>
          </w:tcPr>
          <w:p w14:paraId="56379606" w14:textId="77777777" w:rsidR="004A2BA1" w:rsidRPr="004A2BA1" w:rsidRDefault="004A2BA1" w:rsidP="004A2BA1">
            <w:pPr>
              <w:widowControl w:val="0"/>
              <w:autoSpaceDE w:val="0"/>
              <w:autoSpaceDN w:val="0"/>
              <w:rPr>
                <w:sz w:val="20"/>
                <w:szCs w:val="20"/>
              </w:rPr>
            </w:pPr>
          </w:p>
        </w:tc>
        <w:tc>
          <w:tcPr>
            <w:tcW w:w="992" w:type="dxa"/>
          </w:tcPr>
          <w:p w14:paraId="2D8342AA" w14:textId="77777777" w:rsidR="004A2BA1" w:rsidRPr="004A2BA1" w:rsidRDefault="004A2BA1" w:rsidP="004A2BA1">
            <w:pPr>
              <w:widowControl w:val="0"/>
              <w:autoSpaceDE w:val="0"/>
              <w:autoSpaceDN w:val="0"/>
              <w:rPr>
                <w:sz w:val="20"/>
                <w:szCs w:val="20"/>
              </w:rPr>
            </w:pPr>
          </w:p>
        </w:tc>
        <w:tc>
          <w:tcPr>
            <w:tcW w:w="1278" w:type="dxa"/>
          </w:tcPr>
          <w:p w14:paraId="1FA14F79" w14:textId="77777777" w:rsidR="004A2BA1" w:rsidRPr="004A2BA1" w:rsidRDefault="004A2BA1" w:rsidP="004A2BA1">
            <w:pPr>
              <w:widowControl w:val="0"/>
              <w:autoSpaceDE w:val="0"/>
              <w:autoSpaceDN w:val="0"/>
              <w:rPr>
                <w:sz w:val="20"/>
                <w:szCs w:val="20"/>
              </w:rPr>
            </w:pPr>
          </w:p>
        </w:tc>
      </w:tr>
      <w:tr w:rsidR="004A2BA1" w:rsidRPr="004A2BA1" w14:paraId="497D3FED" w14:textId="77777777" w:rsidTr="00C50CEF">
        <w:tc>
          <w:tcPr>
            <w:tcW w:w="964" w:type="dxa"/>
            <w:vMerge/>
          </w:tcPr>
          <w:p w14:paraId="68CBC644"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6C821CA8"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56923FD5"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43A7B04F"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1323B00D"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5B25A508" w14:textId="77777777" w:rsidR="004A2BA1" w:rsidRPr="004A2BA1" w:rsidRDefault="004A2BA1" w:rsidP="004A2BA1">
            <w:pPr>
              <w:spacing w:after="1" w:line="0" w:lineRule="atLeast"/>
              <w:rPr>
                <w:rFonts w:eastAsiaTheme="minorHAnsi"/>
                <w:sz w:val="20"/>
                <w:szCs w:val="20"/>
                <w:lang w:eastAsia="en-US"/>
              </w:rPr>
            </w:pPr>
          </w:p>
        </w:tc>
        <w:tc>
          <w:tcPr>
            <w:tcW w:w="850" w:type="dxa"/>
          </w:tcPr>
          <w:p w14:paraId="4E391A98" w14:textId="77777777" w:rsidR="004A2BA1" w:rsidRPr="004A2BA1" w:rsidRDefault="004A2BA1" w:rsidP="004A2BA1">
            <w:pPr>
              <w:widowControl w:val="0"/>
              <w:autoSpaceDE w:val="0"/>
              <w:autoSpaceDN w:val="0"/>
              <w:rPr>
                <w:sz w:val="20"/>
                <w:szCs w:val="20"/>
              </w:rPr>
            </w:pPr>
          </w:p>
        </w:tc>
        <w:tc>
          <w:tcPr>
            <w:tcW w:w="1161" w:type="dxa"/>
          </w:tcPr>
          <w:p w14:paraId="7FBE0844" w14:textId="77777777" w:rsidR="004A2BA1" w:rsidRPr="004A2BA1" w:rsidRDefault="004A2BA1" w:rsidP="004A2BA1">
            <w:pPr>
              <w:widowControl w:val="0"/>
              <w:autoSpaceDE w:val="0"/>
              <w:autoSpaceDN w:val="0"/>
              <w:rPr>
                <w:sz w:val="20"/>
                <w:szCs w:val="20"/>
              </w:rPr>
            </w:pPr>
          </w:p>
        </w:tc>
        <w:tc>
          <w:tcPr>
            <w:tcW w:w="1303" w:type="dxa"/>
          </w:tcPr>
          <w:p w14:paraId="38500ABF" w14:textId="77777777" w:rsidR="004A2BA1" w:rsidRPr="004A2BA1" w:rsidRDefault="004A2BA1" w:rsidP="004A2BA1">
            <w:pPr>
              <w:widowControl w:val="0"/>
              <w:autoSpaceDE w:val="0"/>
              <w:autoSpaceDN w:val="0"/>
              <w:rPr>
                <w:sz w:val="20"/>
                <w:szCs w:val="20"/>
              </w:rPr>
            </w:pPr>
          </w:p>
        </w:tc>
        <w:tc>
          <w:tcPr>
            <w:tcW w:w="1729" w:type="dxa"/>
          </w:tcPr>
          <w:p w14:paraId="71B9068B" w14:textId="77777777" w:rsidR="004A2BA1" w:rsidRPr="004A2BA1" w:rsidRDefault="004A2BA1" w:rsidP="004A2BA1">
            <w:pPr>
              <w:widowControl w:val="0"/>
              <w:autoSpaceDE w:val="0"/>
              <w:autoSpaceDN w:val="0"/>
              <w:rPr>
                <w:sz w:val="20"/>
                <w:szCs w:val="20"/>
              </w:rPr>
            </w:pPr>
          </w:p>
        </w:tc>
        <w:tc>
          <w:tcPr>
            <w:tcW w:w="1362" w:type="dxa"/>
          </w:tcPr>
          <w:p w14:paraId="623CF56F" w14:textId="77777777" w:rsidR="004A2BA1" w:rsidRPr="004A2BA1" w:rsidRDefault="004A2BA1" w:rsidP="004A2BA1">
            <w:pPr>
              <w:widowControl w:val="0"/>
              <w:autoSpaceDE w:val="0"/>
              <w:autoSpaceDN w:val="0"/>
              <w:rPr>
                <w:sz w:val="20"/>
                <w:szCs w:val="20"/>
              </w:rPr>
            </w:pPr>
          </w:p>
        </w:tc>
        <w:tc>
          <w:tcPr>
            <w:tcW w:w="1276" w:type="dxa"/>
          </w:tcPr>
          <w:p w14:paraId="57A095BD" w14:textId="77777777" w:rsidR="004A2BA1" w:rsidRPr="004A2BA1" w:rsidRDefault="004A2BA1" w:rsidP="004A2BA1">
            <w:pPr>
              <w:widowControl w:val="0"/>
              <w:autoSpaceDE w:val="0"/>
              <w:autoSpaceDN w:val="0"/>
              <w:rPr>
                <w:sz w:val="20"/>
                <w:szCs w:val="20"/>
              </w:rPr>
            </w:pPr>
          </w:p>
        </w:tc>
        <w:tc>
          <w:tcPr>
            <w:tcW w:w="992" w:type="dxa"/>
          </w:tcPr>
          <w:p w14:paraId="469D5B83" w14:textId="77777777" w:rsidR="004A2BA1" w:rsidRPr="004A2BA1" w:rsidRDefault="004A2BA1" w:rsidP="004A2BA1">
            <w:pPr>
              <w:widowControl w:val="0"/>
              <w:autoSpaceDE w:val="0"/>
              <w:autoSpaceDN w:val="0"/>
              <w:rPr>
                <w:sz w:val="20"/>
                <w:szCs w:val="20"/>
              </w:rPr>
            </w:pPr>
          </w:p>
        </w:tc>
        <w:tc>
          <w:tcPr>
            <w:tcW w:w="1278" w:type="dxa"/>
          </w:tcPr>
          <w:p w14:paraId="1DCC80FE" w14:textId="77777777" w:rsidR="004A2BA1" w:rsidRPr="004A2BA1" w:rsidRDefault="004A2BA1" w:rsidP="004A2BA1">
            <w:pPr>
              <w:widowControl w:val="0"/>
              <w:autoSpaceDE w:val="0"/>
              <w:autoSpaceDN w:val="0"/>
              <w:rPr>
                <w:sz w:val="20"/>
                <w:szCs w:val="20"/>
              </w:rPr>
            </w:pPr>
          </w:p>
        </w:tc>
      </w:tr>
      <w:tr w:rsidR="004A2BA1" w:rsidRPr="004A2BA1" w14:paraId="6A71D163" w14:textId="77777777" w:rsidTr="00C50CEF">
        <w:tc>
          <w:tcPr>
            <w:tcW w:w="964" w:type="dxa"/>
          </w:tcPr>
          <w:p w14:paraId="650A5504" w14:textId="77777777" w:rsidR="004A2BA1" w:rsidRPr="004A2BA1" w:rsidRDefault="004A2BA1" w:rsidP="004A2BA1">
            <w:pPr>
              <w:widowControl w:val="0"/>
              <w:autoSpaceDE w:val="0"/>
              <w:autoSpaceDN w:val="0"/>
              <w:rPr>
                <w:sz w:val="20"/>
                <w:szCs w:val="20"/>
              </w:rPr>
            </w:pPr>
          </w:p>
        </w:tc>
        <w:tc>
          <w:tcPr>
            <w:tcW w:w="850" w:type="dxa"/>
          </w:tcPr>
          <w:p w14:paraId="586C6633" w14:textId="77777777" w:rsidR="004A2BA1" w:rsidRPr="004A2BA1" w:rsidRDefault="004A2BA1" w:rsidP="004A2BA1">
            <w:pPr>
              <w:widowControl w:val="0"/>
              <w:autoSpaceDE w:val="0"/>
              <w:autoSpaceDN w:val="0"/>
              <w:rPr>
                <w:sz w:val="20"/>
                <w:szCs w:val="20"/>
              </w:rPr>
            </w:pPr>
          </w:p>
        </w:tc>
        <w:tc>
          <w:tcPr>
            <w:tcW w:w="850" w:type="dxa"/>
          </w:tcPr>
          <w:p w14:paraId="51999402" w14:textId="77777777" w:rsidR="004A2BA1" w:rsidRPr="004A2BA1" w:rsidRDefault="004A2BA1" w:rsidP="004A2BA1">
            <w:pPr>
              <w:widowControl w:val="0"/>
              <w:autoSpaceDE w:val="0"/>
              <w:autoSpaceDN w:val="0"/>
              <w:rPr>
                <w:sz w:val="20"/>
                <w:szCs w:val="20"/>
              </w:rPr>
            </w:pPr>
          </w:p>
        </w:tc>
        <w:tc>
          <w:tcPr>
            <w:tcW w:w="850" w:type="dxa"/>
          </w:tcPr>
          <w:p w14:paraId="0BCFF6A2" w14:textId="77777777" w:rsidR="004A2BA1" w:rsidRPr="004A2BA1" w:rsidRDefault="004A2BA1" w:rsidP="004A2BA1">
            <w:pPr>
              <w:widowControl w:val="0"/>
              <w:autoSpaceDE w:val="0"/>
              <w:autoSpaceDN w:val="0"/>
              <w:rPr>
                <w:sz w:val="20"/>
                <w:szCs w:val="20"/>
              </w:rPr>
            </w:pPr>
          </w:p>
        </w:tc>
        <w:tc>
          <w:tcPr>
            <w:tcW w:w="850" w:type="dxa"/>
          </w:tcPr>
          <w:p w14:paraId="44355987" w14:textId="77777777" w:rsidR="004A2BA1" w:rsidRPr="004A2BA1" w:rsidRDefault="004A2BA1" w:rsidP="004A2BA1">
            <w:pPr>
              <w:widowControl w:val="0"/>
              <w:autoSpaceDE w:val="0"/>
              <w:autoSpaceDN w:val="0"/>
              <w:rPr>
                <w:sz w:val="20"/>
                <w:szCs w:val="20"/>
              </w:rPr>
            </w:pPr>
          </w:p>
        </w:tc>
        <w:tc>
          <w:tcPr>
            <w:tcW w:w="850" w:type="dxa"/>
          </w:tcPr>
          <w:p w14:paraId="4DB85E1E" w14:textId="77777777" w:rsidR="004A2BA1" w:rsidRPr="004A2BA1" w:rsidRDefault="004A2BA1" w:rsidP="004A2BA1">
            <w:pPr>
              <w:widowControl w:val="0"/>
              <w:autoSpaceDE w:val="0"/>
              <w:autoSpaceDN w:val="0"/>
              <w:rPr>
                <w:sz w:val="20"/>
                <w:szCs w:val="20"/>
              </w:rPr>
            </w:pPr>
          </w:p>
        </w:tc>
        <w:tc>
          <w:tcPr>
            <w:tcW w:w="850" w:type="dxa"/>
          </w:tcPr>
          <w:p w14:paraId="34FF8914" w14:textId="77777777" w:rsidR="004A2BA1" w:rsidRPr="004A2BA1" w:rsidRDefault="004A2BA1" w:rsidP="004A2BA1">
            <w:pPr>
              <w:widowControl w:val="0"/>
              <w:autoSpaceDE w:val="0"/>
              <w:autoSpaceDN w:val="0"/>
              <w:rPr>
                <w:sz w:val="20"/>
                <w:szCs w:val="20"/>
              </w:rPr>
            </w:pPr>
          </w:p>
        </w:tc>
        <w:tc>
          <w:tcPr>
            <w:tcW w:w="1161" w:type="dxa"/>
          </w:tcPr>
          <w:p w14:paraId="4A3A987C" w14:textId="77777777" w:rsidR="004A2BA1" w:rsidRPr="004A2BA1" w:rsidRDefault="004A2BA1" w:rsidP="004A2BA1">
            <w:pPr>
              <w:widowControl w:val="0"/>
              <w:autoSpaceDE w:val="0"/>
              <w:autoSpaceDN w:val="0"/>
              <w:rPr>
                <w:sz w:val="20"/>
                <w:szCs w:val="20"/>
              </w:rPr>
            </w:pPr>
          </w:p>
        </w:tc>
        <w:tc>
          <w:tcPr>
            <w:tcW w:w="1303" w:type="dxa"/>
          </w:tcPr>
          <w:p w14:paraId="44F8AD2E" w14:textId="77777777" w:rsidR="004A2BA1" w:rsidRPr="004A2BA1" w:rsidRDefault="004A2BA1" w:rsidP="004A2BA1">
            <w:pPr>
              <w:widowControl w:val="0"/>
              <w:autoSpaceDE w:val="0"/>
              <w:autoSpaceDN w:val="0"/>
              <w:rPr>
                <w:sz w:val="20"/>
                <w:szCs w:val="20"/>
              </w:rPr>
            </w:pPr>
          </w:p>
        </w:tc>
        <w:tc>
          <w:tcPr>
            <w:tcW w:w="1729" w:type="dxa"/>
          </w:tcPr>
          <w:p w14:paraId="13189947" w14:textId="77777777" w:rsidR="004A2BA1" w:rsidRPr="004A2BA1" w:rsidRDefault="004A2BA1" w:rsidP="004A2BA1">
            <w:pPr>
              <w:widowControl w:val="0"/>
              <w:autoSpaceDE w:val="0"/>
              <w:autoSpaceDN w:val="0"/>
              <w:rPr>
                <w:sz w:val="20"/>
                <w:szCs w:val="20"/>
              </w:rPr>
            </w:pPr>
          </w:p>
        </w:tc>
        <w:tc>
          <w:tcPr>
            <w:tcW w:w="1362" w:type="dxa"/>
          </w:tcPr>
          <w:p w14:paraId="31BCEAEC" w14:textId="77777777" w:rsidR="004A2BA1" w:rsidRPr="004A2BA1" w:rsidRDefault="004A2BA1" w:rsidP="004A2BA1">
            <w:pPr>
              <w:widowControl w:val="0"/>
              <w:autoSpaceDE w:val="0"/>
              <w:autoSpaceDN w:val="0"/>
              <w:rPr>
                <w:sz w:val="20"/>
                <w:szCs w:val="20"/>
              </w:rPr>
            </w:pPr>
          </w:p>
        </w:tc>
        <w:tc>
          <w:tcPr>
            <w:tcW w:w="1276" w:type="dxa"/>
          </w:tcPr>
          <w:p w14:paraId="378D2711" w14:textId="77777777" w:rsidR="004A2BA1" w:rsidRPr="004A2BA1" w:rsidRDefault="004A2BA1" w:rsidP="004A2BA1">
            <w:pPr>
              <w:widowControl w:val="0"/>
              <w:autoSpaceDE w:val="0"/>
              <w:autoSpaceDN w:val="0"/>
              <w:rPr>
                <w:sz w:val="20"/>
                <w:szCs w:val="20"/>
              </w:rPr>
            </w:pPr>
          </w:p>
        </w:tc>
        <w:tc>
          <w:tcPr>
            <w:tcW w:w="992" w:type="dxa"/>
          </w:tcPr>
          <w:p w14:paraId="3D208E05" w14:textId="77777777" w:rsidR="004A2BA1" w:rsidRPr="004A2BA1" w:rsidRDefault="004A2BA1" w:rsidP="004A2BA1">
            <w:pPr>
              <w:widowControl w:val="0"/>
              <w:autoSpaceDE w:val="0"/>
              <w:autoSpaceDN w:val="0"/>
              <w:rPr>
                <w:sz w:val="20"/>
                <w:szCs w:val="20"/>
              </w:rPr>
            </w:pPr>
          </w:p>
        </w:tc>
        <w:tc>
          <w:tcPr>
            <w:tcW w:w="1278" w:type="dxa"/>
          </w:tcPr>
          <w:p w14:paraId="24F51D4D" w14:textId="77777777" w:rsidR="004A2BA1" w:rsidRPr="004A2BA1" w:rsidRDefault="004A2BA1" w:rsidP="004A2BA1">
            <w:pPr>
              <w:widowControl w:val="0"/>
              <w:autoSpaceDE w:val="0"/>
              <w:autoSpaceDN w:val="0"/>
              <w:rPr>
                <w:sz w:val="20"/>
                <w:szCs w:val="20"/>
              </w:rPr>
            </w:pPr>
          </w:p>
        </w:tc>
      </w:tr>
    </w:tbl>
    <w:p w14:paraId="2B7AA892" w14:textId="77777777" w:rsidR="004A2BA1" w:rsidRPr="004A2BA1" w:rsidRDefault="004A2BA1" w:rsidP="004A2BA1">
      <w:pPr>
        <w:widowControl w:val="0"/>
        <w:autoSpaceDE w:val="0"/>
        <w:autoSpaceDN w:val="0"/>
        <w:jc w:val="both"/>
        <w:rPr>
          <w:sz w:val="20"/>
          <w:szCs w:val="20"/>
        </w:rPr>
      </w:pPr>
    </w:p>
    <w:p w14:paraId="1BA1A835" w14:textId="77777777" w:rsidR="004A2BA1" w:rsidRPr="004A2BA1" w:rsidRDefault="004A2BA1" w:rsidP="004A2BA1">
      <w:pPr>
        <w:widowControl w:val="0"/>
        <w:autoSpaceDE w:val="0"/>
        <w:autoSpaceDN w:val="0"/>
        <w:jc w:val="both"/>
        <w:rPr>
          <w:sz w:val="20"/>
          <w:szCs w:val="20"/>
        </w:rPr>
      </w:pPr>
      <w:r w:rsidRPr="004A2BA1">
        <w:rPr>
          <w:sz w:val="20"/>
          <w:szCs w:val="20"/>
        </w:rPr>
        <w:t>3.2. Показатели, характеризующие объем муниципальной услуги:</w:t>
      </w:r>
    </w:p>
    <w:p w14:paraId="23BEB174" w14:textId="77777777" w:rsidR="004A2BA1" w:rsidRPr="004A2BA1" w:rsidRDefault="004A2BA1" w:rsidP="004A2BA1">
      <w:pPr>
        <w:widowControl w:val="0"/>
        <w:autoSpaceDE w:val="0"/>
        <w:autoSpaceDN w:val="0"/>
        <w:jc w:val="both"/>
        <w:rPr>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850"/>
        <w:gridCol w:w="851"/>
        <w:gridCol w:w="794"/>
        <w:gridCol w:w="850"/>
        <w:gridCol w:w="850"/>
        <w:gridCol w:w="934"/>
        <w:gridCol w:w="794"/>
        <w:gridCol w:w="1049"/>
        <w:gridCol w:w="992"/>
        <w:gridCol w:w="737"/>
        <w:gridCol w:w="1106"/>
      </w:tblGrid>
      <w:tr w:rsidR="004A2BA1" w:rsidRPr="004A2BA1" w14:paraId="022B5BB4" w14:textId="77777777" w:rsidTr="00C50CEF">
        <w:tc>
          <w:tcPr>
            <w:tcW w:w="964" w:type="dxa"/>
            <w:vMerge w:val="restart"/>
          </w:tcPr>
          <w:p w14:paraId="65AA6B75" w14:textId="77777777" w:rsidR="004A2BA1" w:rsidRPr="004A2BA1" w:rsidRDefault="004A2BA1" w:rsidP="004A2BA1">
            <w:pPr>
              <w:widowControl w:val="0"/>
              <w:autoSpaceDE w:val="0"/>
              <w:autoSpaceDN w:val="0"/>
              <w:jc w:val="center"/>
              <w:rPr>
                <w:sz w:val="18"/>
                <w:szCs w:val="18"/>
              </w:rPr>
            </w:pPr>
            <w:r w:rsidRPr="004A2BA1">
              <w:rPr>
                <w:sz w:val="18"/>
                <w:szCs w:val="18"/>
              </w:rPr>
              <w:t xml:space="preserve">Уникальный номер </w:t>
            </w:r>
            <w:r w:rsidRPr="004A2BA1">
              <w:rPr>
                <w:sz w:val="18"/>
                <w:szCs w:val="18"/>
              </w:rPr>
              <w:lastRenderedPageBreak/>
              <w:t>реестровой записи</w:t>
            </w:r>
          </w:p>
        </w:tc>
        <w:tc>
          <w:tcPr>
            <w:tcW w:w="2550" w:type="dxa"/>
            <w:gridSpan w:val="3"/>
          </w:tcPr>
          <w:p w14:paraId="55E949CF" w14:textId="77777777" w:rsidR="004A2BA1" w:rsidRPr="004A2BA1" w:rsidRDefault="004A2BA1" w:rsidP="004A2BA1">
            <w:pPr>
              <w:widowControl w:val="0"/>
              <w:autoSpaceDE w:val="0"/>
              <w:autoSpaceDN w:val="0"/>
              <w:jc w:val="center"/>
              <w:rPr>
                <w:sz w:val="18"/>
                <w:szCs w:val="18"/>
              </w:rPr>
            </w:pPr>
            <w:r w:rsidRPr="004A2BA1">
              <w:rPr>
                <w:sz w:val="18"/>
                <w:szCs w:val="18"/>
              </w:rPr>
              <w:lastRenderedPageBreak/>
              <w:t xml:space="preserve">Показатель, характеризующий содержание муниципальной </w:t>
            </w:r>
            <w:r w:rsidRPr="004A2BA1">
              <w:rPr>
                <w:sz w:val="18"/>
                <w:szCs w:val="18"/>
              </w:rPr>
              <w:lastRenderedPageBreak/>
              <w:t>услуги</w:t>
            </w:r>
          </w:p>
        </w:tc>
        <w:tc>
          <w:tcPr>
            <w:tcW w:w="1700" w:type="dxa"/>
            <w:gridSpan w:val="2"/>
          </w:tcPr>
          <w:p w14:paraId="71C17006" w14:textId="77777777" w:rsidR="004A2BA1" w:rsidRPr="004A2BA1" w:rsidRDefault="004A2BA1" w:rsidP="004A2BA1">
            <w:pPr>
              <w:widowControl w:val="0"/>
              <w:autoSpaceDE w:val="0"/>
              <w:autoSpaceDN w:val="0"/>
              <w:jc w:val="center"/>
              <w:rPr>
                <w:sz w:val="18"/>
                <w:szCs w:val="18"/>
              </w:rPr>
            </w:pPr>
            <w:r w:rsidRPr="004A2BA1">
              <w:rPr>
                <w:sz w:val="18"/>
                <w:szCs w:val="18"/>
              </w:rPr>
              <w:lastRenderedPageBreak/>
              <w:t xml:space="preserve">Показатель, характеризующий </w:t>
            </w:r>
            <w:r w:rsidRPr="004A2BA1">
              <w:rPr>
                <w:sz w:val="18"/>
                <w:szCs w:val="18"/>
              </w:rPr>
              <w:lastRenderedPageBreak/>
              <w:t>условия (формы) оказания муниципальной услуги</w:t>
            </w:r>
          </w:p>
        </w:tc>
        <w:tc>
          <w:tcPr>
            <w:tcW w:w="2495" w:type="dxa"/>
            <w:gridSpan w:val="3"/>
          </w:tcPr>
          <w:p w14:paraId="24F3909D" w14:textId="77777777" w:rsidR="004A2BA1" w:rsidRPr="004A2BA1" w:rsidRDefault="004A2BA1" w:rsidP="004A2BA1">
            <w:pPr>
              <w:widowControl w:val="0"/>
              <w:autoSpaceDE w:val="0"/>
              <w:autoSpaceDN w:val="0"/>
              <w:jc w:val="center"/>
              <w:rPr>
                <w:sz w:val="18"/>
                <w:szCs w:val="18"/>
              </w:rPr>
            </w:pPr>
            <w:r w:rsidRPr="004A2BA1">
              <w:rPr>
                <w:sz w:val="18"/>
                <w:szCs w:val="18"/>
              </w:rPr>
              <w:lastRenderedPageBreak/>
              <w:t>Показатель объема муниципальной услуги</w:t>
            </w:r>
          </w:p>
        </w:tc>
        <w:tc>
          <w:tcPr>
            <w:tcW w:w="2634" w:type="dxa"/>
            <w:gridSpan w:val="3"/>
          </w:tcPr>
          <w:p w14:paraId="2EFFA962" w14:textId="77777777" w:rsidR="004A2BA1" w:rsidRPr="004A2BA1" w:rsidRDefault="004A2BA1" w:rsidP="004A2BA1">
            <w:pPr>
              <w:widowControl w:val="0"/>
              <w:autoSpaceDE w:val="0"/>
              <w:autoSpaceDN w:val="0"/>
              <w:jc w:val="center"/>
              <w:rPr>
                <w:sz w:val="18"/>
                <w:szCs w:val="18"/>
              </w:rPr>
            </w:pPr>
            <w:r w:rsidRPr="004A2BA1">
              <w:rPr>
                <w:sz w:val="18"/>
                <w:szCs w:val="18"/>
              </w:rPr>
              <w:t>Значение показателя объема муниципальной услуги</w:t>
            </w:r>
          </w:p>
        </w:tc>
        <w:tc>
          <w:tcPr>
            <w:tcW w:w="2835" w:type="dxa"/>
            <w:gridSpan w:val="3"/>
          </w:tcPr>
          <w:p w14:paraId="2111DFFB" w14:textId="77777777" w:rsidR="004A2BA1" w:rsidRPr="004A2BA1" w:rsidRDefault="004A2BA1" w:rsidP="004A2BA1">
            <w:pPr>
              <w:widowControl w:val="0"/>
              <w:autoSpaceDE w:val="0"/>
              <w:autoSpaceDN w:val="0"/>
              <w:jc w:val="center"/>
              <w:rPr>
                <w:sz w:val="18"/>
                <w:szCs w:val="18"/>
              </w:rPr>
            </w:pPr>
            <w:r w:rsidRPr="004A2BA1">
              <w:rPr>
                <w:sz w:val="18"/>
                <w:szCs w:val="18"/>
              </w:rPr>
              <w:t>Размер платы (цена, тариф) &lt;8&gt;</w:t>
            </w:r>
          </w:p>
        </w:tc>
        <w:tc>
          <w:tcPr>
            <w:tcW w:w="1843" w:type="dxa"/>
            <w:gridSpan w:val="2"/>
          </w:tcPr>
          <w:p w14:paraId="45CA6FAF" w14:textId="77777777" w:rsidR="004A2BA1" w:rsidRPr="004A2BA1" w:rsidRDefault="004A2BA1" w:rsidP="004A2BA1">
            <w:pPr>
              <w:widowControl w:val="0"/>
              <w:autoSpaceDE w:val="0"/>
              <w:autoSpaceDN w:val="0"/>
              <w:jc w:val="center"/>
              <w:rPr>
                <w:sz w:val="18"/>
                <w:szCs w:val="18"/>
              </w:rPr>
            </w:pPr>
            <w:r w:rsidRPr="004A2BA1">
              <w:rPr>
                <w:sz w:val="18"/>
                <w:szCs w:val="18"/>
              </w:rPr>
              <w:t xml:space="preserve">Допустимые (возможные) </w:t>
            </w:r>
            <w:r w:rsidRPr="004A2BA1">
              <w:rPr>
                <w:sz w:val="18"/>
                <w:szCs w:val="18"/>
              </w:rPr>
              <w:lastRenderedPageBreak/>
              <w:t>отклонения от установленных показателей объема муниципальной услуги &lt;5&gt;</w:t>
            </w:r>
          </w:p>
        </w:tc>
      </w:tr>
      <w:tr w:rsidR="004A2BA1" w:rsidRPr="004A2BA1" w14:paraId="1D97F55B" w14:textId="77777777" w:rsidTr="00C50CEF">
        <w:tc>
          <w:tcPr>
            <w:tcW w:w="964" w:type="dxa"/>
            <w:vMerge/>
          </w:tcPr>
          <w:p w14:paraId="5469B4AC" w14:textId="77777777" w:rsidR="004A2BA1" w:rsidRPr="004A2BA1" w:rsidRDefault="004A2BA1" w:rsidP="004A2BA1">
            <w:pPr>
              <w:spacing w:after="1" w:line="0" w:lineRule="atLeast"/>
              <w:rPr>
                <w:rFonts w:eastAsiaTheme="minorHAnsi"/>
                <w:sz w:val="18"/>
                <w:szCs w:val="18"/>
                <w:lang w:eastAsia="en-US"/>
              </w:rPr>
            </w:pPr>
          </w:p>
        </w:tc>
        <w:tc>
          <w:tcPr>
            <w:tcW w:w="850" w:type="dxa"/>
            <w:vMerge w:val="restart"/>
          </w:tcPr>
          <w:p w14:paraId="764511BC" w14:textId="77777777" w:rsidR="004A2BA1" w:rsidRPr="004A2BA1" w:rsidRDefault="004A2BA1" w:rsidP="004A2BA1">
            <w:pPr>
              <w:widowControl w:val="0"/>
              <w:autoSpaceDE w:val="0"/>
              <w:autoSpaceDN w:val="0"/>
              <w:jc w:val="center"/>
              <w:rPr>
                <w:sz w:val="18"/>
                <w:szCs w:val="18"/>
              </w:rPr>
            </w:pPr>
            <w:r w:rsidRPr="004A2BA1">
              <w:rPr>
                <w:sz w:val="18"/>
                <w:szCs w:val="18"/>
              </w:rPr>
              <w:t>наименование показателя &lt;6&gt;</w:t>
            </w:r>
          </w:p>
        </w:tc>
        <w:tc>
          <w:tcPr>
            <w:tcW w:w="850" w:type="dxa"/>
            <w:vMerge w:val="restart"/>
          </w:tcPr>
          <w:p w14:paraId="52C655AD" w14:textId="77777777" w:rsidR="004A2BA1" w:rsidRPr="004A2BA1" w:rsidRDefault="004A2BA1" w:rsidP="004A2BA1">
            <w:pPr>
              <w:widowControl w:val="0"/>
              <w:autoSpaceDE w:val="0"/>
              <w:autoSpaceDN w:val="0"/>
              <w:jc w:val="center"/>
              <w:rPr>
                <w:sz w:val="18"/>
                <w:szCs w:val="18"/>
              </w:rPr>
            </w:pPr>
            <w:r w:rsidRPr="004A2BA1">
              <w:rPr>
                <w:sz w:val="18"/>
                <w:szCs w:val="18"/>
              </w:rPr>
              <w:t>наименование показателя &lt;6&gt;</w:t>
            </w:r>
          </w:p>
        </w:tc>
        <w:tc>
          <w:tcPr>
            <w:tcW w:w="850" w:type="dxa"/>
            <w:vMerge w:val="restart"/>
          </w:tcPr>
          <w:p w14:paraId="1DD1BBC5" w14:textId="77777777" w:rsidR="004A2BA1" w:rsidRPr="004A2BA1" w:rsidRDefault="004A2BA1" w:rsidP="004A2BA1">
            <w:pPr>
              <w:widowControl w:val="0"/>
              <w:autoSpaceDE w:val="0"/>
              <w:autoSpaceDN w:val="0"/>
              <w:jc w:val="center"/>
              <w:rPr>
                <w:sz w:val="18"/>
                <w:szCs w:val="18"/>
              </w:rPr>
            </w:pPr>
            <w:r w:rsidRPr="004A2BA1">
              <w:rPr>
                <w:sz w:val="18"/>
                <w:szCs w:val="18"/>
              </w:rPr>
              <w:t>наименование показателя &lt;6&gt;</w:t>
            </w:r>
          </w:p>
        </w:tc>
        <w:tc>
          <w:tcPr>
            <w:tcW w:w="850" w:type="dxa"/>
            <w:vMerge w:val="restart"/>
          </w:tcPr>
          <w:p w14:paraId="121D39F4" w14:textId="77777777" w:rsidR="004A2BA1" w:rsidRPr="004A2BA1" w:rsidRDefault="004A2BA1" w:rsidP="004A2BA1">
            <w:pPr>
              <w:widowControl w:val="0"/>
              <w:autoSpaceDE w:val="0"/>
              <w:autoSpaceDN w:val="0"/>
              <w:jc w:val="center"/>
              <w:rPr>
                <w:sz w:val="18"/>
                <w:szCs w:val="18"/>
              </w:rPr>
            </w:pPr>
            <w:r w:rsidRPr="004A2BA1">
              <w:rPr>
                <w:sz w:val="18"/>
                <w:szCs w:val="18"/>
              </w:rPr>
              <w:t>наименование показателя &lt;6&gt;</w:t>
            </w:r>
          </w:p>
        </w:tc>
        <w:tc>
          <w:tcPr>
            <w:tcW w:w="850" w:type="dxa"/>
            <w:vMerge w:val="restart"/>
          </w:tcPr>
          <w:p w14:paraId="064500C3" w14:textId="77777777" w:rsidR="004A2BA1" w:rsidRPr="004A2BA1" w:rsidRDefault="004A2BA1" w:rsidP="004A2BA1">
            <w:pPr>
              <w:widowControl w:val="0"/>
              <w:autoSpaceDE w:val="0"/>
              <w:autoSpaceDN w:val="0"/>
              <w:jc w:val="center"/>
              <w:rPr>
                <w:sz w:val="18"/>
                <w:szCs w:val="18"/>
              </w:rPr>
            </w:pPr>
            <w:r w:rsidRPr="004A2BA1">
              <w:rPr>
                <w:sz w:val="18"/>
                <w:szCs w:val="18"/>
              </w:rPr>
              <w:t>наименование показателя &lt;6&gt;</w:t>
            </w:r>
          </w:p>
        </w:tc>
        <w:tc>
          <w:tcPr>
            <w:tcW w:w="850" w:type="dxa"/>
            <w:vMerge w:val="restart"/>
          </w:tcPr>
          <w:p w14:paraId="203AF862" w14:textId="77777777" w:rsidR="004A2BA1" w:rsidRPr="004A2BA1" w:rsidRDefault="004A2BA1" w:rsidP="004A2BA1">
            <w:pPr>
              <w:widowControl w:val="0"/>
              <w:autoSpaceDE w:val="0"/>
              <w:autoSpaceDN w:val="0"/>
              <w:jc w:val="center"/>
              <w:rPr>
                <w:sz w:val="18"/>
                <w:szCs w:val="18"/>
              </w:rPr>
            </w:pPr>
            <w:r w:rsidRPr="004A2BA1">
              <w:rPr>
                <w:sz w:val="18"/>
                <w:szCs w:val="18"/>
              </w:rPr>
              <w:t>наименование показателя &lt;6&gt;</w:t>
            </w:r>
          </w:p>
        </w:tc>
        <w:tc>
          <w:tcPr>
            <w:tcW w:w="1645" w:type="dxa"/>
            <w:gridSpan w:val="2"/>
          </w:tcPr>
          <w:p w14:paraId="11577C48" w14:textId="77777777" w:rsidR="004A2BA1" w:rsidRPr="004A2BA1" w:rsidRDefault="004A2BA1" w:rsidP="004A2BA1">
            <w:pPr>
              <w:widowControl w:val="0"/>
              <w:autoSpaceDE w:val="0"/>
              <w:autoSpaceDN w:val="0"/>
              <w:jc w:val="center"/>
              <w:rPr>
                <w:sz w:val="18"/>
                <w:szCs w:val="18"/>
              </w:rPr>
            </w:pPr>
            <w:r w:rsidRPr="004A2BA1">
              <w:rPr>
                <w:sz w:val="18"/>
                <w:szCs w:val="18"/>
              </w:rPr>
              <w:t>Единица измерения</w:t>
            </w:r>
          </w:p>
        </w:tc>
        <w:tc>
          <w:tcPr>
            <w:tcW w:w="850" w:type="dxa"/>
            <w:vMerge w:val="restart"/>
          </w:tcPr>
          <w:p w14:paraId="64477DDE" w14:textId="77777777" w:rsidR="004A2BA1" w:rsidRPr="004A2BA1" w:rsidRDefault="004A2BA1" w:rsidP="004A2BA1">
            <w:pPr>
              <w:widowControl w:val="0"/>
              <w:autoSpaceDE w:val="0"/>
              <w:autoSpaceDN w:val="0"/>
              <w:jc w:val="center"/>
              <w:rPr>
                <w:sz w:val="18"/>
                <w:szCs w:val="18"/>
              </w:rPr>
            </w:pPr>
            <w:r w:rsidRPr="004A2BA1">
              <w:rPr>
                <w:sz w:val="18"/>
                <w:szCs w:val="18"/>
              </w:rPr>
              <w:t>20__ год (очередной финансовый год)</w:t>
            </w:r>
          </w:p>
        </w:tc>
        <w:tc>
          <w:tcPr>
            <w:tcW w:w="850" w:type="dxa"/>
            <w:vMerge w:val="restart"/>
          </w:tcPr>
          <w:p w14:paraId="25B491D4" w14:textId="77777777" w:rsidR="004A2BA1" w:rsidRPr="004A2BA1" w:rsidRDefault="004A2BA1" w:rsidP="004A2BA1">
            <w:pPr>
              <w:widowControl w:val="0"/>
              <w:autoSpaceDE w:val="0"/>
              <w:autoSpaceDN w:val="0"/>
              <w:jc w:val="center"/>
              <w:rPr>
                <w:sz w:val="18"/>
                <w:szCs w:val="18"/>
              </w:rPr>
            </w:pPr>
            <w:r w:rsidRPr="004A2BA1">
              <w:rPr>
                <w:sz w:val="18"/>
                <w:szCs w:val="18"/>
              </w:rPr>
              <w:t>20__ год</w:t>
            </w:r>
          </w:p>
          <w:p w14:paraId="1B4B463D" w14:textId="77777777" w:rsidR="004A2BA1" w:rsidRPr="004A2BA1" w:rsidRDefault="004A2BA1" w:rsidP="004A2BA1">
            <w:pPr>
              <w:widowControl w:val="0"/>
              <w:autoSpaceDE w:val="0"/>
              <w:autoSpaceDN w:val="0"/>
              <w:jc w:val="center"/>
              <w:rPr>
                <w:sz w:val="18"/>
                <w:szCs w:val="18"/>
              </w:rPr>
            </w:pPr>
            <w:r w:rsidRPr="004A2BA1">
              <w:rPr>
                <w:sz w:val="18"/>
                <w:szCs w:val="18"/>
              </w:rPr>
              <w:t>(1-й год планового периода)</w:t>
            </w:r>
          </w:p>
        </w:tc>
        <w:tc>
          <w:tcPr>
            <w:tcW w:w="934" w:type="dxa"/>
            <w:vMerge w:val="restart"/>
          </w:tcPr>
          <w:p w14:paraId="31D24BEE" w14:textId="77777777" w:rsidR="004A2BA1" w:rsidRPr="004A2BA1" w:rsidRDefault="004A2BA1" w:rsidP="004A2BA1">
            <w:pPr>
              <w:widowControl w:val="0"/>
              <w:autoSpaceDE w:val="0"/>
              <w:autoSpaceDN w:val="0"/>
              <w:jc w:val="center"/>
              <w:rPr>
                <w:sz w:val="18"/>
                <w:szCs w:val="18"/>
              </w:rPr>
            </w:pPr>
            <w:r w:rsidRPr="004A2BA1">
              <w:rPr>
                <w:sz w:val="18"/>
                <w:szCs w:val="18"/>
              </w:rPr>
              <w:t>20__ год</w:t>
            </w:r>
          </w:p>
          <w:p w14:paraId="6BB7C505" w14:textId="77777777" w:rsidR="004A2BA1" w:rsidRPr="004A2BA1" w:rsidRDefault="004A2BA1" w:rsidP="004A2BA1">
            <w:pPr>
              <w:widowControl w:val="0"/>
              <w:autoSpaceDE w:val="0"/>
              <w:autoSpaceDN w:val="0"/>
              <w:jc w:val="center"/>
              <w:rPr>
                <w:sz w:val="18"/>
                <w:szCs w:val="18"/>
              </w:rPr>
            </w:pPr>
            <w:r w:rsidRPr="004A2BA1">
              <w:rPr>
                <w:sz w:val="18"/>
                <w:szCs w:val="18"/>
              </w:rPr>
              <w:t>(2-й год планового периода)</w:t>
            </w:r>
          </w:p>
        </w:tc>
        <w:tc>
          <w:tcPr>
            <w:tcW w:w="794" w:type="dxa"/>
            <w:vMerge w:val="restart"/>
          </w:tcPr>
          <w:p w14:paraId="040E4FAD" w14:textId="77777777" w:rsidR="004A2BA1" w:rsidRPr="004A2BA1" w:rsidRDefault="004A2BA1" w:rsidP="004A2BA1">
            <w:pPr>
              <w:widowControl w:val="0"/>
              <w:autoSpaceDE w:val="0"/>
              <w:autoSpaceDN w:val="0"/>
              <w:jc w:val="center"/>
              <w:rPr>
                <w:sz w:val="18"/>
                <w:szCs w:val="18"/>
              </w:rPr>
            </w:pPr>
            <w:r w:rsidRPr="004A2BA1">
              <w:rPr>
                <w:sz w:val="18"/>
                <w:szCs w:val="18"/>
              </w:rPr>
              <w:t>20__ год (очередной финансовый год)</w:t>
            </w:r>
          </w:p>
        </w:tc>
        <w:tc>
          <w:tcPr>
            <w:tcW w:w="1049" w:type="dxa"/>
            <w:vMerge w:val="restart"/>
          </w:tcPr>
          <w:p w14:paraId="341340E4" w14:textId="77777777" w:rsidR="004A2BA1" w:rsidRPr="004A2BA1" w:rsidRDefault="004A2BA1" w:rsidP="004A2BA1">
            <w:pPr>
              <w:widowControl w:val="0"/>
              <w:autoSpaceDE w:val="0"/>
              <w:autoSpaceDN w:val="0"/>
              <w:jc w:val="center"/>
              <w:rPr>
                <w:sz w:val="18"/>
                <w:szCs w:val="18"/>
              </w:rPr>
            </w:pPr>
            <w:r w:rsidRPr="004A2BA1">
              <w:rPr>
                <w:sz w:val="18"/>
                <w:szCs w:val="18"/>
              </w:rPr>
              <w:t>20__ год</w:t>
            </w:r>
          </w:p>
          <w:p w14:paraId="61AD48A3" w14:textId="77777777" w:rsidR="004A2BA1" w:rsidRPr="004A2BA1" w:rsidRDefault="004A2BA1" w:rsidP="004A2BA1">
            <w:pPr>
              <w:widowControl w:val="0"/>
              <w:autoSpaceDE w:val="0"/>
              <w:autoSpaceDN w:val="0"/>
              <w:jc w:val="center"/>
              <w:rPr>
                <w:sz w:val="18"/>
                <w:szCs w:val="18"/>
              </w:rPr>
            </w:pPr>
            <w:r w:rsidRPr="004A2BA1">
              <w:rPr>
                <w:sz w:val="18"/>
                <w:szCs w:val="18"/>
              </w:rPr>
              <w:t>(1-й год планового периода)</w:t>
            </w:r>
          </w:p>
        </w:tc>
        <w:tc>
          <w:tcPr>
            <w:tcW w:w="992" w:type="dxa"/>
            <w:vMerge w:val="restart"/>
          </w:tcPr>
          <w:p w14:paraId="4FC87EF0" w14:textId="77777777" w:rsidR="004A2BA1" w:rsidRPr="004A2BA1" w:rsidRDefault="004A2BA1" w:rsidP="004A2BA1">
            <w:pPr>
              <w:widowControl w:val="0"/>
              <w:autoSpaceDE w:val="0"/>
              <w:autoSpaceDN w:val="0"/>
              <w:jc w:val="center"/>
              <w:rPr>
                <w:sz w:val="18"/>
                <w:szCs w:val="18"/>
              </w:rPr>
            </w:pPr>
            <w:r w:rsidRPr="004A2BA1">
              <w:rPr>
                <w:sz w:val="18"/>
                <w:szCs w:val="18"/>
              </w:rPr>
              <w:t>20__ год</w:t>
            </w:r>
          </w:p>
          <w:p w14:paraId="59BAA257" w14:textId="77777777" w:rsidR="004A2BA1" w:rsidRPr="004A2BA1" w:rsidRDefault="004A2BA1" w:rsidP="004A2BA1">
            <w:pPr>
              <w:widowControl w:val="0"/>
              <w:autoSpaceDE w:val="0"/>
              <w:autoSpaceDN w:val="0"/>
              <w:jc w:val="center"/>
              <w:rPr>
                <w:sz w:val="18"/>
                <w:szCs w:val="18"/>
              </w:rPr>
            </w:pPr>
            <w:r w:rsidRPr="004A2BA1">
              <w:rPr>
                <w:sz w:val="18"/>
                <w:szCs w:val="18"/>
              </w:rPr>
              <w:t>(2-й год планового периода)</w:t>
            </w:r>
          </w:p>
        </w:tc>
        <w:tc>
          <w:tcPr>
            <w:tcW w:w="737" w:type="dxa"/>
            <w:vMerge w:val="restart"/>
          </w:tcPr>
          <w:p w14:paraId="67F2C5AF" w14:textId="77777777" w:rsidR="004A2BA1" w:rsidRPr="004A2BA1" w:rsidRDefault="004A2BA1" w:rsidP="004A2BA1">
            <w:pPr>
              <w:widowControl w:val="0"/>
              <w:autoSpaceDE w:val="0"/>
              <w:autoSpaceDN w:val="0"/>
              <w:jc w:val="center"/>
              <w:rPr>
                <w:sz w:val="18"/>
                <w:szCs w:val="18"/>
              </w:rPr>
            </w:pPr>
            <w:r w:rsidRPr="004A2BA1">
              <w:rPr>
                <w:sz w:val="18"/>
                <w:szCs w:val="18"/>
              </w:rPr>
              <w:t>в процентах</w:t>
            </w:r>
          </w:p>
        </w:tc>
        <w:tc>
          <w:tcPr>
            <w:tcW w:w="1106" w:type="dxa"/>
            <w:vMerge w:val="restart"/>
          </w:tcPr>
          <w:p w14:paraId="6796C1DC" w14:textId="77777777" w:rsidR="004A2BA1" w:rsidRPr="004A2BA1" w:rsidRDefault="004A2BA1" w:rsidP="004A2BA1">
            <w:pPr>
              <w:widowControl w:val="0"/>
              <w:autoSpaceDE w:val="0"/>
              <w:autoSpaceDN w:val="0"/>
              <w:jc w:val="center"/>
              <w:rPr>
                <w:sz w:val="18"/>
                <w:szCs w:val="18"/>
              </w:rPr>
            </w:pPr>
            <w:r w:rsidRPr="004A2BA1">
              <w:rPr>
                <w:sz w:val="18"/>
                <w:szCs w:val="18"/>
              </w:rPr>
              <w:t>в абсолютных величинах</w:t>
            </w:r>
          </w:p>
        </w:tc>
      </w:tr>
      <w:tr w:rsidR="004A2BA1" w:rsidRPr="004A2BA1" w14:paraId="04CADD35" w14:textId="77777777" w:rsidTr="00C50CEF">
        <w:tc>
          <w:tcPr>
            <w:tcW w:w="964" w:type="dxa"/>
            <w:vMerge/>
          </w:tcPr>
          <w:p w14:paraId="69AC7521"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1816615C"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2DA1CF41"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3398B95F"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050C334D"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4018D6E2"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13F861A3" w14:textId="77777777" w:rsidR="004A2BA1" w:rsidRPr="004A2BA1" w:rsidRDefault="004A2BA1" w:rsidP="004A2BA1">
            <w:pPr>
              <w:spacing w:after="1" w:line="0" w:lineRule="atLeast"/>
              <w:rPr>
                <w:rFonts w:eastAsiaTheme="minorHAnsi"/>
                <w:sz w:val="20"/>
                <w:szCs w:val="20"/>
                <w:lang w:eastAsia="en-US"/>
              </w:rPr>
            </w:pPr>
          </w:p>
        </w:tc>
        <w:tc>
          <w:tcPr>
            <w:tcW w:w="851" w:type="dxa"/>
          </w:tcPr>
          <w:p w14:paraId="3AC67345"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&lt;6&gt;</w:t>
            </w:r>
          </w:p>
        </w:tc>
        <w:tc>
          <w:tcPr>
            <w:tcW w:w="794" w:type="dxa"/>
          </w:tcPr>
          <w:p w14:paraId="6A40FBB9" w14:textId="77777777" w:rsidR="004A2BA1" w:rsidRPr="004A2BA1" w:rsidRDefault="004A2BA1" w:rsidP="004A2BA1">
            <w:pPr>
              <w:widowControl w:val="0"/>
              <w:autoSpaceDE w:val="0"/>
              <w:autoSpaceDN w:val="0"/>
              <w:jc w:val="center"/>
              <w:rPr>
                <w:sz w:val="20"/>
                <w:szCs w:val="20"/>
              </w:rPr>
            </w:pPr>
            <w:r w:rsidRPr="004A2BA1">
              <w:rPr>
                <w:sz w:val="20"/>
                <w:szCs w:val="20"/>
              </w:rPr>
              <w:t xml:space="preserve">код по </w:t>
            </w:r>
            <w:hyperlink r:id="rId28" w:history="1">
              <w:r w:rsidRPr="004A2BA1">
                <w:rPr>
                  <w:color w:val="0000FF"/>
                  <w:sz w:val="20"/>
                  <w:szCs w:val="20"/>
                </w:rPr>
                <w:t>ОКЕИ</w:t>
              </w:r>
            </w:hyperlink>
            <w:r w:rsidRPr="004A2BA1">
              <w:rPr>
                <w:sz w:val="20"/>
                <w:szCs w:val="20"/>
              </w:rPr>
              <w:t xml:space="preserve"> &lt;7&gt;</w:t>
            </w:r>
          </w:p>
        </w:tc>
        <w:tc>
          <w:tcPr>
            <w:tcW w:w="850" w:type="dxa"/>
            <w:vMerge/>
          </w:tcPr>
          <w:p w14:paraId="5A05EA5B"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2FFC9275" w14:textId="77777777" w:rsidR="004A2BA1" w:rsidRPr="004A2BA1" w:rsidRDefault="004A2BA1" w:rsidP="004A2BA1">
            <w:pPr>
              <w:spacing w:after="1" w:line="0" w:lineRule="atLeast"/>
              <w:rPr>
                <w:rFonts w:eastAsiaTheme="minorHAnsi"/>
                <w:sz w:val="20"/>
                <w:szCs w:val="20"/>
                <w:lang w:eastAsia="en-US"/>
              </w:rPr>
            </w:pPr>
          </w:p>
        </w:tc>
        <w:tc>
          <w:tcPr>
            <w:tcW w:w="934" w:type="dxa"/>
            <w:vMerge/>
          </w:tcPr>
          <w:p w14:paraId="078B4D7A" w14:textId="77777777" w:rsidR="004A2BA1" w:rsidRPr="004A2BA1" w:rsidRDefault="004A2BA1" w:rsidP="004A2BA1">
            <w:pPr>
              <w:spacing w:after="1" w:line="0" w:lineRule="atLeast"/>
              <w:rPr>
                <w:rFonts w:eastAsiaTheme="minorHAnsi"/>
                <w:sz w:val="20"/>
                <w:szCs w:val="20"/>
                <w:lang w:eastAsia="en-US"/>
              </w:rPr>
            </w:pPr>
          </w:p>
        </w:tc>
        <w:tc>
          <w:tcPr>
            <w:tcW w:w="794" w:type="dxa"/>
            <w:vMerge/>
          </w:tcPr>
          <w:p w14:paraId="0627F2ED" w14:textId="77777777" w:rsidR="004A2BA1" w:rsidRPr="004A2BA1" w:rsidRDefault="004A2BA1" w:rsidP="004A2BA1">
            <w:pPr>
              <w:spacing w:after="1" w:line="0" w:lineRule="atLeast"/>
              <w:rPr>
                <w:rFonts w:eastAsiaTheme="minorHAnsi"/>
                <w:sz w:val="20"/>
                <w:szCs w:val="20"/>
                <w:lang w:eastAsia="en-US"/>
              </w:rPr>
            </w:pPr>
          </w:p>
        </w:tc>
        <w:tc>
          <w:tcPr>
            <w:tcW w:w="1049" w:type="dxa"/>
            <w:vMerge/>
          </w:tcPr>
          <w:p w14:paraId="459F2B04" w14:textId="77777777" w:rsidR="004A2BA1" w:rsidRPr="004A2BA1" w:rsidRDefault="004A2BA1" w:rsidP="004A2BA1">
            <w:pPr>
              <w:spacing w:after="1" w:line="0" w:lineRule="atLeast"/>
              <w:rPr>
                <w:rFonts w:eastAsiaTheme="minorHAnsi"/>
                <w:sz w:val="20"/>
                <w:szCs w:val="20"/>
                <w:lang w:eastAsia="en-US"/>
              </w:rPr>
            </w:pPr>
          </w:p>
        </w:tc>
        <w:tc>
          <w:tcPr>
            <w:tcW w:w="992" w:type="dxa"/>
            <w:vMerge/>
          </w:tcPr>
          <w:p w14:paraId="064205C8" w14:textId="77777777" w:rsidR="004A2BA1" w:rsidRPr="004A2BA1" w:rsidRDefault="004A2BA1" w:rsidP="004A2BA1">
            <w:pPr>
              <w:spacing w:after="1" w:line="0" w:lineRule="atLeast"/>
              <w:rPr>
                <w:rFonts w:eastAsiaTheme="minorHAnsi"/>
                <w:sz w:val="20"/>
                <w:szCs w:val="20"/>
                <w:lang w:eastAsia="en-US"/>
              </w:rPr>
            </w:pPr>
          </w:p>
        </w:tc>
        <w:tc>
          <w:tcPr>
            <w:tcW w:w="737" w:type="dxa"/>
            <w:vMerge/>
          </w:tcPr>
          <w:p w14:paraId="2DE48E84" w14:textId="77777777" w:rsidR="004A2BA1" w:rsidRPr="004A2BA1" w:rsidRDefault="004A2BA1" w:rsidP="004A2BA1">
            <w:pPr>
              <w:spacing w:after="1" w:line="0" w:lineRule="atLeast"/>
              <w:rPr>
                <w:rFonts w:eastAsiaTheme="minorHAnsi"/>
                <w:sz w:val="20"/>
                <w:szCs w:val="20"/>
                <w:lang w:eastAsia="en-US"/>
              </w:rPr>
            </w:pPr>
          </w:p>
        </w:tc>
        <w:tc>
          <w:tcPr>
            <w:tcW w:w="1106" w:type="dxa"/>
            <w:vMerge/>
          </w:tcPr>
          <w:p w14:paraId="343C3505" w14:textId="77777777" w:rsidR="004A2BA1" w:rsidRPr="004A2BA1" w:rsidRDefault="004A2BA1" w:rsidP="004A2BA1">
            <w:pPr>
              <w:spacing w:after="1" w:line="0" w:lineRule="atLeast"/>
              <w:rPr>
                <w:rFonts w:eastAsiaTheme="minorHAnsi"/>
                <w:sz w:val="20"/>
                <w:szCs w:val="20"/>
                <w:lang w:eastAsia="en-US"/>
              </w:rPr>
            </w:pPr>
          </w:p>
        </w:tc>
      </w:tr>
      <w:tr w:rsidR="004A2BA1" w:rsidRPr="004A2BA1" w14:paraId="43D44919" w14:textId="77777777" w:rsidTr="00C50CEF">
        <w:tc>
          <w:tcPr>
            <w:tcW w:w="964" w:type="dxa"/>
          </w:tcPr>
          <w:p w14:paraId="7594EC4E" w14:textId="77777777" w:rsidR="004A2BA1" w:rsidRPr="004A2BA1" w:rsidRDefault="004A2BA1" w:rsidP="004A2BA1">
            <w:pPr>
              <w:widowControl w:val="0"/>
              <w:autoSpaceDE w:val="0"/>
              <w:autoSpaceDN w:val="0"/>
              <w:jc w:val="center"/>
              <w:rPr>
                <w:sz w:val="20"/>
                <w:szCs w:val="20"/>
              </w:rPr>
            </w:pPr>
            <w:r w:rsidRPr="004A2BA1">
              <w:rPr>
                <w:sz w:val="20"/>
                <w:szCs w:val="20"/>
              </w:rPr>
              <w:t>1</w:t>
            </w:r>
          </w:p>
        </w:tc>
        <w:tc>
          <w:tcPr>
            <w:tcW w:w="850" w:type="dxa"/>
          </w:tcPr>
          <w:p w14:paraId="6D3A530F" w14:textId="77777777" w:rsidR="004A2BA1" w:rsidRPr="004A2BA1" w:rsidRDefault="004A2BA1" w:rsidP="004A2BA1">
            <w:pPr>
              <w:widowControl w:val="0"/>
              <w:autoSpaceDE w:val="0"/>
              <w:autoSpaceDN w:val="0"/>
              <w:jc w:val="center"/>
              <w:rPr>
                <w:sz w:val="20"/>
                <w:szCs w:val="20"/>
              </w:rPr>
            </w:pPr>
            <w:r w:rsidRPr="004A2BA1">
              <w:rPr>
                <w:sz w:val="20"/>
                <w:szCs w:val="20"/>
              </w:rPr>
              <w:t>2</w:t>
            </w:r>
          </w:p>
        </w:tc>
        <w:tc>
          <w:tcPr>
            <w:tcW w:w="850" w:type="dxa"/>
          </w:tcPr>
          <w:p w14:paraId="719167D9" w14:textId="77777777" w:rsidR="004A2BA1" w:rsidRPr="004A2BA1" w:rsidRDefault="004A2BA1" w:rsidP="004A2BA1">
            <w:pPr>
              <w:widowControl w:val="0"/>
              <w:autoSpaceDE w:val="0"/>
              <w:autoSpaceDN w:val="0"/>
              <w:jc w:val="center"/>
              <w:rPr>
                <w:sz w:val="20"/>
                <w:szCs w:val="20"/>
              </w:rPr>
            </w:pPr>
            <w:r w:rsidRPr="004A2BA1">
              <w:rPr>
                <w:sz w:val="20"/>
                <w:szCs w:val="20"/>
              </w:rPr>
              <w:t>3</w:t>
            </w:r>
          </w:p>
        </w:tc>
        <w:tc>
          <w:tcPr>
            <w:tcW w:w="850" w:type="dxa"/>
          </w:tcPr>
          <w:p w14:paraId="7249E458" w14:textId="77777777" w:rsidR="004A2BA1" w:rsidRPr="004A2BA1" w:rsidRDefault="004A2BA1" w:rsidP="004A2BA1">
            <w:pPr>
              <w:widowControl w:val="0"/>
              <w:autoSpaceDE w:val="0"/>
              <w:autoSpaceDN w:val="0"/>
              <w:jc w:val="center"/>
              <w:rPr>
                <w:sz w:val="20"/>
                <w:szCs w:val="20"/>
              </w:rPr>
            </w:pPr>
            <w:r w:rsidRPr="004A2BA1">
              <w:rPr>
                <w:sz w:val="20"/>
                <w:szCs w:val="20"/>
              </w:rPr>
              <w:t>4</w:t>
            </w:r>
          </w:p>
        </w:tc>
        <w:tc>
          <w:tcPr>
            <w:tcW w:w="850" w:type="dxa"/>
          </w:tcPr>
          <w:p w14:paraId="17C9EF32" w14:textId="77777777" w:rsidR="004A2BA1" w:rsidRPr="004A2BA1" w:rsidRDefault="004A2BA1" w:rsidP="004A2BA1">
            <w:pPr>
              <w:widowControl w:val="0"/>
              <w:autoSpaceDE w:val="0"/>
              <w:autoSpaceDN w:val="0"/>
              <w:jc w:val="center"/>
              <w:rPr>
                <w:sz w:val="20"/>
                <w:szCs w:val="20"/>
              </w:rPr>
            </w:pPr>
            <w:r w:rsidRPr="004A2BA1">
              <w:rPr>
                <w:sz w:val="20"/>
                <w:szCs w:val="20"/>
              </w:rPr>
              <w:t>5</w:t>
            </w:r>
          </w:p>
        </w:tc>
        <w:tc>
          <w:tcPr>
            <w:tcW w:w="850" w:type="dxa"/>
          </w:tcPr>
          <w:p w14:paraId="38EA01F1" w14:textId="77777777" w:rsidR="004A2BA1" w:rsidRPr="004A2BA1" w:rsidRDefault="004A2BA1" w:rsidP="004A2BA1">
            <w:pPr>
              <w:widowControl w:val="0"/>
              <w:autoSpaceDE w:val="0"/>
              <w:autoSpaceDN w:val="0"/>
              <w:jc w:val="center"/>
              <w:rPr>
                <w:sz w:val="20"/>
                <w:szCs w:val="20"/>
              </w:rPr>
            </w:pPr>
            <w:r w:rsidRPr="004A2BA1">
              <w:rPr>
                <w:sz w:val="20"/>
                <w:szCs w:val="20"/>
              </w:rPr>
              <w:t>6</w:t>
            </w:r>
          </w:p>
        </w:tc>
        <w:tc>
          <w:tcPr>
            <w:tcW w:w="850" w:type="dxa"/>
          </w:tcPr>
          <w:p w14:paraId="04595DE9" w14:textId="77777777" w:rsidR="004A2BA1" w:rsidRPr="004A2BA1" w:rsidRDefault="004A2BA1" w:rsidP="004A2BA1">
            <w:pPr>
              <w:widowControl w:val="0"/>
              <w:autoSpaceDE w:val="0"/>
              <w:autoSpaceDN w:val="0"/>
              <w:jc w:val="center"/>
              <w:rPr>
                <w:sz w:val="20"/>
                <w:szCs w:val="20"/>
              </w:rPr>
            </w:pPr>
            <w:r w:rsidRPr="004A2BA1">
              <w:rPr>
                <w:sz w:val="20"/>
                <w:szCs w:val="20"/>
              </w:rPr>
              <w:t>7</w:t>
            </w:r>
          </w:p>
        </w:tc>
        <w:tc>
          <w:tcPr>
            <w:tcW w:w="851" w:type="dxa"/>
          </w:tcPr>
          <w:p w14:paraId="73746193" w14:textId="77777777" w:rsidR="004A2BA1" w:rsidRPr="004A2BA1" w:rsidRDefault="004A2BA1" w:rsidP="004A2BA1">
            <w:pPr>
              <w:widowControl w:val="0"/>
              <w:autoSpaceDE w:val="0"/>
              <w:autoSpaceDN w:val="0"/>
              <w:jc w:val="center"/>
              <w:rPr>
                <w:sz w:val="20"/>
                <w:szCs w:val="20"/>
              </w:rPr>
            </w:pPr>
            <w:r w:rsidRPr="004A2BA1">
              <w:rPr>
                <w:sz w:val="20"/>
                <w:szCs w:val="20"/>
              </w:rPr>
              <w:t>8</w:t>
            </w:r>
          </w:p>
        </w:tc>
        <w:tc>
          <w:tcPr>
            <w:tcW w:w="794" w:type="dxa"/>
          </w:tcPr>
          <w:p w14:paraId="52D02B81" w14:textId="77777777" w:rsidR="004A2BA1" w:rsidRPr="004A2BA1" w:rsidRDefault="004A2BA1" w:rsidP="004A2BA1">
            <w:pPr>
              <w:widowControl w:val="0"/>
              <w:autoSpaceDE w:val="0"/>
              <w:autoSpaceDN w:val="0"/>
              <w:jc w:val="center"/>
              <w:rPr>
                <w:sz w:val="20"/>
                <w:szCs w:val="20"/>
              </w:rPr>
            </w:pPr>
            <w:r w:rsidRPr="004A2BA1">
              <w:rPr>
                <w:sz w:val="20"/>
                <w:szCs w:val="20"/>
              </w:rPr>
              <w:t>9</w:t>
            </w:r>
          </w:p>
        </w:tc>
        <w:tc>
          <w:tcPr>
            <w:tcW w:w="850" w:type="dxa"/>
          </w:tcPr>
          <w:p w14:paraId="1721CB4F" w14:textId="77777777" w:rsidR="004A2BA1" w:rsidRPr="004A2BA1" w:rsidRDefault="004A2BA1" w:rsidP="004A2BA1">
            <w:pPr>
              <w:widowControl w:val="0"/>
              <w:autoSpaceDE w:val="0"/>
              <w:autoSpaceDN w:val="0"/>
              <w:jc w:val="center"/>
              <w:rPr>
                <w:sz w:val="20"/>
                <w:szCs w:val="20"/>
              </w:rPr>
            </w:pPr>
            <w:r w:rsidRPr="004A2BA1">
              <w:rPr>
                <w:sz w:val="20"/>
                <w:szCs w:val="20"/>
              </w:rPr>
              <w:t>10</w:t>
            </w:r>
          </w:p>
        </w:tc>
        <w:tc>
          <w:tcPr>
            <w:tcW w:w="850" w:type="dxa"/>
          </w:tcPr>
          <w:p w14:paraId="06814834" w14:textId="77777777" w:rsidR="004A2BA1" w:rsidRPr="004A2BA1" w:rsidRDefault="004A2BA1" w:rsidP="004A2BA1">
            <w:pPr>
              <w:widowControl w:val="0"/>
              <w:autoSpaceDE w:val="0"/>
              <w:autoSpaceDN w:val="0"/>
              <w:jc w:val="center"/>
              <w:rPr>
                <w:sz w:val="20"/>
                <w:szCs w:val="20"/>
              </w:rPr>
            </w:pPr>
            <w:r w:rsidRPr="004A2BA1">
              <w:rPr>
                <w:sz w:val="20"/>
                <w:szCs w:val="20"/>
              </w:rPr>
              <w:t>11</w:t>
            </w:r>
          </w:p>
        </w:tc>
        <w:tc>
          <w:tcPr>
            <w:tcW w:w="934" w:type="dxa"/>
          </w:tcPr>
          <w:p w14:paraId="28BBB6B4" w14:textId="77777777" w:rsidR="004A2BA1" w:rsidRPr="004A2BA1" w:rsidRDefault="004A2BA1" w:rsidP="004A2BA1">
            <w:pPr>
              <w:widowControl w:val="0"/>
              <w:autoSpaceDE w:val="0"/>
              <w:autoSpaceDN w:val="0"/>
              <w:jc w:val="center"/>
              <w:rPr>
                <w:sz w:val="20"/>
                <w:szCs w:val="20"/>
              </w:rPr>
            </w:pPr>
            <w:r w:rsidRPr="004A2BA1">
              <w:rPr>
                <w:sz w:val="20"/>
                <w:szCs w:val="20"/>
              </w:rPr>
              <w:t>12</w:t>
            </w:r>
          </w:p>
        </w:tc>
        <w:tc>
          <w:tcPr>
            <w:tcW w:w="794" w:type="dxa"/>
          </w:tcPr>
          <w:p w14:paraId="445CD9A1" w14:textId="77777777" w:rsidR="004A2BA1" w:rsidRPr="004A2BA1" w:rsidRDefault="004A2BA1" w:rsidP="004A2BA1">
            <w:pPr>
              <w:widowControl w:val="0"/>
              <w:autoSpaceDE w:val="0"/>
              <w:autoSpaceDN w:val="0"/>
              <w:jc w:val="center"/>
              <w:rPr>
                <w:sz w:val="20"/>
                <w:szCs w:val="20"/>
              </w:rPr>
            </w:pPr>
            <w:r w:rsidRPr="004A2BA1">
              <w:rPr>
                <w:sz w:val="20"/>
                <w:szCs w:val="20"/>
              </w:rPr>
              <w:t>13</w:t>
            </w:r>
          </w:p>
        </w:tc>
        <w:tc>
          <w:tcPr>
            <w:tcW w:w="1049" w:type="dxa"/>
          </w:tcPr>
          <w:p w14:paraId="3915BED8" w14:textId="77777777" w:rsidR="004A2BA1" w:rsidRPr="004A2BA1" w:rsidRDefault="004A2BA1" w:rsidP="004A2BA1">
            <w:pPr>
              <w:widowControl w:val="0"/>
              <w:autoSpaceDE w:val="0"/>
              <w:autoSpaceDN w:val="0"/>
              <w:jc w:val="center"/>
              <w:rPr>
                <w:sz w:val="20"/>
                <w:szCs w:val="20"/>
              </w:rPr>
            </w:pPr>
            <w:r w:rsidRPr="004A2BA1">
              <w:rPr>
                <w:sz w:val="20"/>
                <w:szCs w:val="20"/>
              </w:rPr>
              <w:t>14</w:t>
            </w:r>
          </w:p>
        </w:tc>
        <w:tc>
          <w:tcPr>
            <w:tcW w:w="992" w:type="dxa"/>
          </w:tcPr>
          <w:p w14:paraId="124737A4" w14:textId="77777777" w:rsidR="004A2BA1" w:rsidRPr="004A2BA1" w:rsidRDefault="004A2BA1" w:rsidP="004A2BA1">
            <w:pPr>
              <w:widowControl w:val="0"/>
              <w:autoSpaceDE w:val="0"/>
              <w:autoSpaceDN w:val="0"/>
              <w:jc w:val="center"/>
              <w:rPr>
                <w:sz w:val="20"/>
                <w:szCs w:val="20"/>
              </w:rPr>
            </w:pPr>
            <w:r w:rsidRPr="004A2BA1">
              <w:rPr>
                <w:sz w:val="20"/>
                <w:szCs w:val="20"/>
              </w:rPr>
              <w:t>15</w:t>
            </w:r>
          </w:p>
        </w:tc>
        <w:tc>
          <w:tcPr>
            <w:tcW w:w="737" w:type="dxa"/>
          </w:tcPr>
          <w:p w14:paraId="512E59E1" w14:textId="77777777" w:rsidR="004A2BA1" w:rsidRPr="004A2BA1" w:rsidRDefault="004A2BA1" w:rsidP="004A2BA1">
            <w:pPr>
              <w:widowControl w:val="0"/>
              <w:autoSpaceDE w:val="0"/>
              <w:autoSpaceDN w:val="0"/>
              <w:jc w:val="center"/>
              <w:rPr>
                <w:sz w:val="20"/>
                <w:szCs w:val="20"/>
              </w:rPr>
            </w:pPr>
            <w:r w:rsidRPr="004A2BA1">
              <w:rPr>
                <w:sz w:val="20"/>
                <w:szCs w:val="20"/>
              </w:rPr>
              <w:t>16</w:t>
            </w:r>
          </w:p>
        </w:tc>
        <w:tc>
          <w:tcPr>
            <w:tcW w:w="1106" w:type="dxa"/>
          </w:tcPr>
          <w:p w14:paraId="7A3AFBA1" w14:textId="77777777" w:rsidR="004A2BA1" w:rsidRPr="004A2BA1" w:rsidRDefault="004A2BA1" w:rsidP="004A2BA1">
            <w:pPr>
              <w:widowControl w:val="0"/>
              <w:autoSpaceDE w:val="0"/>
              <w:autoSpaceDN w:val="0"/>
              <w:jc w:val="center"/>
              <w:rPr>
                <w:sz w:val="20"/>
                <w:szCs w:val="20"/>
              </w:rPr>
            </w:pPr>
            <w:r w:rsidRPr="004A2BA1">
              <w:rPr>
                <w:sz w:val="20"/>
                <w:szCs w:val="20"/>
              </w:rPr>
              <w:t>17</w:t>
            </w:r>
          </w:p>
        </w:tc>
      </w:tr>
      <w:tr w:rsidR="004A2BA1" w:rsidRPr="004A2BA1" w14:paraId="25A353A1" w14:textId="77777777" w:rsidTr="00C50CEF">
        <w:tc>
          <w:tcPr>
            <w:tcW w:w="964" w:type="dxa"/>
            <w:vMerge w:val="restart"/>
          </w:tcPr>
          <w:p w14:paraId="4205166E" w14:textId="77777777" w:rsidR="004A2BA1" w:rsidRPr="004A2BA1" w:rsidRDefault="004A2BA1" w:rsidP="004A2BA1">
            <w:pPr>
              <w:widowControl w:val="0"/>
              <w:autoSpaceDE w:val="0"/>
              <w:autoSpaceDN w:val="0"/>
              <w:rPr>
                <w:sz w:val="20"/>
                <w:szCs w:val="20"/>
              </w:rPr>
            </w:pPr>
          </w:p>
        </w:tc>
        <w:tc>
          <w:tcPr>
            <w:tcW w:w="850" w:type="dxa"/>
            <w:vMerge w:val="restart"/>
          </w:tcPr>
          <w:p w14:paraId="583A4556" w14:textId="77777777" w:rsidR="004A2BA1" w:rsidRPr="004A2BA1" w:rsidRDefault="004A2BA1" w:rsidP="004A2BA1">
            <w:pPr>
              <w:widowControl w:val="0"/>
              <w:autoSpaceDE w:val="0"/>
              <w:autoSpaceDN w:val="0"/>
              <w:rPr>
                <w:sz w:val="20"/>
                <w:szCs w:val="20"/>
              </w:rPr>
            </w:pPr>
          </w:p>
        </w:tc>
        <w:tc>
          <w:tcPr>
            <w:tcW w:w="850" w:type="dxa"/>
            <w:vMerge w:val="restart"/>
          </w:tcPr>
          <w:p w14:paraId="4E82EA1B" w14:textId="77777777" w:rsidR="004A2BA1" w:rsidRPr="004A2BA1" w:rsidRDefault="004A2BA1" w:rsidP="004A2BA1">
            <w:pPr>
              <w:widowControl w:val="0"/>
              <w:autoSpaceDE w:val="0"/>
              <w:autoSpaceDN w:val="0"/>
              <w:rPr>
                <w:sz w:val="20"/>
                <w:szCs w:val="20"/>
              </w:rPr>
            </w:pPr>
          </w:p>
        </w:tc>
        <w:tc>
          <w:tcPr>
            <w:tcW w:w="850" w:type="dxa"/>
            <w:vMerge w:val="restart"/>
          </w:tcPr>
          <w:p w14:paraId="0F5BDCF0" w14:textId="77777777" w:rsidR="004A2BA1" w:rsidRPr="004A2BA1" w:rsidRDefault="004A2BA1" w:rsidP="004A2BA1">
            <w:pPr>
              <w:widowControl w:val="0"/>
              <w:autoSpaceDE w:val="0"/>
              <w:autoSpaceDN w:val="0"/>
              <w:rPr>
                <w:sz w:val="20"/>
                <w:szCs w:val="20"/>
              </w:rPr>
            </w:pPr>
          </w:p>
        </w:tc>
        <w:tc>
          <w:tcPr>
            <w:tcW w:w="850" w:type="dxa"/>
            <w:vMerge w:val="restart"/>
          </w:tcPr>
          <w:p w14:paraId="52378F78" w14:textId="77777777" w:rsidR="004A2BA1" w:rsidRPr="004A2BA1" w:rsidRDefault="004A2BA1" w:rsidP="004A2BA1">
            <w:pPr>
              <w:widowControl w:val="0"/>
              <w:autoSpaceDE w:val="0"/>
              <w:autoSpaceDN w:val="0"/>
              <w:rPr>
                <w:sz w:val="20"/>
                <w:szCs w:val="20"/>
              </w:rPr>
            </w:pPr>
          </w:p>
        </w:tc>
        <w:tc>
          <w:tcPr>
            <w:tcW w:w="850" w:type="dxa"/>
            <w:vMerge w:val="restart"/>
          </w:tcPr>
          <w:p w14:paraId="3887D5D9" w14:textId="77777777" w:rsidR="004A2BA1" w:rsidRPr="004A2BA1" w:rsidRDefault="004A2BA1" w:rsidP="004A2BA1">
            <w:pPr>
              <w:widowControl w:val="0"/>
              <w:autoSpaceDE w:val="0"/>
              <w:autoSpaceDN w:val="0"/>
              <w:rPr>
                <w:sz w:val="20"/>
                <w:szCs w:val="20"/>
              </w:rPr>
            </w:pPr>
          </w:p>
        </w:tc>
        <w:tc>
          <w:tcPr>
            <w:tcW w:w="850" w:type="dxa"/>
          </w:tcPr>
          <w:p w14:paraId="4E23A4D9" w14:textId="77777777" w:rsidR="004A2BA1" w:rsidRPr="004A2BA1" w:rsidRDefault="004A2BA1" w:rsidP="004A2BA1">
            <w:pPr>
              <w:widowControl w:val="0"/>
              <w:autoSpaceDE w:val="0"/>
              <w:autoSpaceDN w:val="0"/>
              <w:rPr>
                <w:sz w:val="20"/>
                <w:szCs w:val="20"/>
              </w:rPr>
            </w:pPr>
          </w:p>
        </w:tc>
        <w:tc>
          <w:tcPr>
            <w:tcW w:w="851" w:type="dxa"/>
          </w:tcPr>
          <w:p w14:paraId="4877E974" w14:textId="77777777" w:rsidR="004A2BA1" w:rsidRPr="004A2BA1" w:rsidRDefault="004A2BA1" w:rsidP="004A2BA1">
            <w:pPr>
              <w:widowControl w:val="0"/>
              <w:autoSpaceDE w:val="0"/>
              <w:autoSpaceDN w:val="0"/>
              <w:rPr>
                <w:sz w:val="20"/>
                <w:szCs w:val="20"/>
              </w:rPr>
            </w:pPr>
          </w:p>
        </w:tc>
        <w:tc>
          <w:tcPr>
            <w:tcW w:w="794" w:type="dxa"/>
          </w:tcPr>
          <w:p w14:paraId="3B43F210" w14:textId="77777777" w:rsidR="004A2BA1" w:rsidRPr="004A2BA1" w:rsidRDefault="004A2BA1" w:rsidP="004A2BA1">
            <w:pPr>
              <w:widowControl w:val="0"/>
              <w:autoSpaceDE w:val="0"/>
              <w:autoSpaceDN w:val="0"/>
              <w:rPr>
                <w:sz w:val="20"/>
                <w:szCs w:val="20"/>
              </w:rPr>
            </w:pPr>
          </w:p>
        </w:tc>
        <w:tc>
          <w:tcPr>
            <w:tcW w:w="850" w:type="dxa"/>
          </w:tcPr>
          <w:p w14:paraId="38AA315F" w14:textId="77777777" w:rsidR="004A2BA1" w:rsidRPr="004A2BA1" w:rsidRDefault="004A2BA1" w:rsidP="004A2BA1">
            <w:pPr>
              <w:widowControl w:val="0"/>
              <w:autoSpaceDE w:val="0"/>
              <w:autoSpaceDN w:val="0"/>
              <w:rPr>
                <w:sz w:val="20"/>
                <w:szCs w:val="20"/>
              </w:rPr>
            </w:pPr>
          </w:p>
        </w:tc>
        <w:tc>
          <w:tcPr>
            <w:tcW w:w="850" w:type="dxa"/>
          </w:tcPr>
          <w:p w14:paraId="7434D004" w14:textId="77777777" w:rsidR="004A2BA1" w:rsidRPr="004A2BA1" w:rsidRDefault="004A2BA1" w:rsidP="004A2BA1">
            <w:pPr>
              <w:widowControl w:val="0"/>
              <w:autoSpaceDE w:val="0"/>
              <w:autoSpaceDN w:val="0"/>
              <w:rPr>
                <w:sz w:val="20"/>
                <w:szCs w:val="20"/>
              </w:rPr>
            </w:pPr>
          </w:p>
        </w:tc>
        <w:tc>
          <w:tcPr>
            <w:tcW w:w="934" w:type="dxa"/>
          </w:tcPr>
          <w:p w14:paraId="291D26BC" w14:textId="77777777" w:rsidR="004A2BA1" w:rsidRPr="004A2BA1" w:rsidRDefault="004A2BA1" w:rsidP="004A2BA1">
            <w:pPr>
              <w:widowControl w:val="0"/>
              <w:autoSpaceDE w:val="0"/>
              <w:autoSpaceDN w:val="0"/>
              <w:rPr>
                <w:sz w:val="20"/>
                <w:szCs w:val="20"/>
              </w:rPr>
            </w:pPr>
          </w:p>
        </w:tc>
        <w:tc>
          <w:tcPr>
            <w:tcW w:w="794" w:type="dxa"/>
          </w:tcPr>
          <w:p w14:paraId="5E63C8BF" w14:textId="77777777" w:rsidR="004A2BA1" w:rsidRPr="004A2BA1" w:rsidRDefault="004A2BA1" w:rsidP="004A2BA1">
            <w:pPr>
              <w:widowControl w:val="0"/>
              <w:autoSpaceDE w:val="0"/>
              <w:autoSpaceDN w:val="0"/>
              <w:rPr>
                <w:sz w:val="20"/>
                <w:szCs w:val="20"/>
              </w:rPr>
            </w:pPr>
          </w:p>
        </w:tc>
        <w:tc>
          <w:tcPr>
            <w:tcW w:w="1049" w:type="dxa"/>
          </w:tcPr>
          <w:p w14:paraId="3519280C" w14:textId="77777777" w:rsidR="004A2BA1" w:rsidRPr="004A2BA1" w:rsidRDefault="004A2BA1" w:rsidP="004A2BA1">
            <w:pPr>
              <w:widowControl w:val="0"/>
              <w:autoSpaceDE w:val="0"/>
              <w:autoSpaceDN w:val="0"/>
              <w:rPr>
                <w:sz w:val="20"/>
                <w:szCs w:val="20"/>
              </w:rPr>
            </w:pPr>
          </w:p>
        </w:tc>
        <w:tc>
          <w:tcPr>
            <w:tcW w:w="992" w:type="dxa"/>
          </w:tcPr>
          <w:p w14:paraId="212213FA" w14:textId="77777777" w:rsidR="004A2BA1" w:rsidRPr="004A2BA1" w:rsidRDefault="004A2BA1" w:rsidP="004A2BA1">
            <w:pPr>
              <w:widowControl w:val="0"/>
              <w:autoSpaceDE w:val="0"/>
              <w:autoSpaceDN w:val="0"/>
              <w:rPr>
                <w:sz w:val="20"/>
                <w:szCs w:val="20"/>
              </w:rPr>
            </w:pPr>
          </w:p>
        </w:tc>
        <w:tc>
          <w:tcPr>
            <w:tcW w:w="737" w:type="dxa"/>
          </w:tcPr>
          <w:p w14:paraId="33651977" w14:textId="77777777" w:rsidR="004A2BA1" w:rsidRPr="004A2BA1" w:rsidRDefault="004A2BA1" w:rsidP="004A2BA1">
            <w:pPr>
              <w:widowControl w:val="0"/>
              <w:autoSpaceDE w:val="0"/>
              <w:autoSpaceDN w:val="0"/>
              <w:rPr>
                <w:sz w:val="20"/>
                <w:szCs w:val="20"/>
              </w:rPr>
            </w:pPr>
          </w:p>
        </w:tc>
        <w:tc>
          <w:tcPr>
            <w:tcW w:w="1106" w:type="dxa"/>
          </w:tcPr>
          <w:p w14:paraId="488EB42F" w14:textId="77777777" w:rsidR="004A2BA1" w:rsidRPr="004A2BA1" w:rsidRDefault="004A2BA1" w:rsidP="004A2BA1">
            <w:pPr>
              <w:widowControl w:val="0"/>
              <w:autoSpaceDE w:val="0"/>
              <w:autoSpaceDN w:val="0"/>
              <w:rPr>
                <w:sz w:val="20"/>
                <w:szCs w:val="20"/>
              </w:rPr>
            </w:pPr>
          </w:p>
        </w:tc>
      </w:tr>
      <w:tr w:rsidR="004A2BA1" w:rsidRPr="004A2BA1" w14:paraId="631B8199" w14:textId="77777777" w:rsidTr="00C50CEF">
        <w:tc>
          <w:tcPr>
            <w:tcW w:w="964" w:type="dxa"/>
            <w:vMerge/>
          </w:tcPr>
          <w:p w14:paraId="05CC1831"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01C8B4F8"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0BD3452B"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43114981"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093DC441"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219EB979" w14:textId="77777777" w:rsidR="004A2BA1" w:rsidRPr="004A2BA1" w:rsidRDefault="004A2BA1" w:rsidP="004A2BA1">
            <w:pPr>
              <w:spacing w:after="1" w:line="0" w:lineRule="atLeast"/>
              <w:rPr>
                <w:rFonts w:eastAsiaTheme="minorHAnsi"/>
                <w:sz w:val="20"/>
                <w:szCs w:val="20"/>
                <w:lang w:eastAsia="en-US"/>
              </w:rPr>
            </w:pPr>
          </w:p>
        </w:tc>
        <w:tc>
          <w:tcPr>
            <w:tcW w:w="850" w:type="dxa"/>
          </w:tcPr>
          <w:p w14:paraId="613E11D9" w14:textId="77777777" w:rsidR="004A2BA1" w:rsidRPr="004A2BA1" w:rsidRDefault="004A2BA1" w:rsidP="004A2BA1">
            <w:pPr>
              <w:widowControl w:val="0"/>
              <w:autoSpaceDE w:val="0"/>
              <w:autoSpaceDN w:val="0"/>
              <w:rPr>
                <w:sz w:val="20"/>
                <w:szCs w:val="20"/>
              </w:rPr>
            </w:pPr>
          </w:p>
        </w:tc>
        <w:tc>
          <w:tcPr>
            <w:tcW w:w="851" w:type="dxa"/>
          </w:tcPr>
          <w:p w14:paraId="253FA932" w14:textId="77777777" w:rsidR="004A2BA1" w:rsidRPr="004A2BA1" w:rsidRDefault="004A2BA1" w:rsidP="004A2BA1">
            <w:pPr>
              <w:widowControl w:val="0"/>
              <w:autoSpaceDE w:val="0"/>
              <w:autoSpaceDN w:val="0"/>
              <w:rPr>
                <w:sz w:val="20"/>
                <w:szCs w:val="20"/>
              </w:rPr>
            </w:pPr>
          </w:p>
        </w:tc>
        <w:tc>
          <w:tcPr>
            <w:tcW w:w="794" w:type="dxa"/>
          </w:tcPr>
          <w:p w14:paraId="164AA434" w14:textId="77777777" w:rsidR="004A2BA1" w:rsidRPr="004A2BA1" w:rsidRDefault="004A2BA1" w:rsidP="004A2BA1">
            <w:pPr>
              <w:widowControl w:val="0"/>
              <w:autoSpaceDE w:val="0"/>
              <w:autoSpaceDN w:val="0"/>
              <w:rPr>
                <w:sz w:val="20"/>
                <w:szCs w:val="20"/>
              </w:rPr>
            </w:pPr>
          </w:p>
        </w:tc>
        <w:tc>
          <w:tcPr>
            <w:tcW w:w="850" w:type="dxa"/>
          </w:tcPr>
          <w:p w14:paraId="488A2BD7" w14:textId="77777777" w:rsidR="004A2BA1" w:rsidRPr="004A2BA1" w:rsidRDefault="004A2BA1" w:rsidP="004A2BA1">
            <w:pPr>
              <w:widowControl w:val="0"/>
              <w:autoSpaceDE w:val="0"/>
              <w:autoSpaceDN w:val="0"/>
              <w:rPr>
                <w:sz w:val="20"/>
                <w:szCs w:val="20"/>
              </w:rPr>
            </w:pPr>
          </w:p>
        </w:tc>
        <w:tc>
          <w:tcPr>
            <w:tcW w:w="850" w:type="dxa"/>
          </w:tcPr>
          <w:p w14:paraId="77C0C5D9" w14:textId="77777777" w:rsidR="004A2BA1" w:rsidRPr="004A2BA1" w:rsidRDefault="004A2BA1" w:rsidP="004A2BA1">
            <w:pPr>
              <w:widowControl w:val="0"/>
              <w:autoSpaceDE w:val="0"/>
              <w:autoSpaceDN w:val="0"/>
              <w:rPr>
                <w:sz w:val="20"/>
                <w:szCs w:val="20"/>
              </w:rPr>
            </w:pPr>
          </w:p>
        </w:tc>
        <w:tc>
          <w:tcPr>
            <w:tcW w:w="934" w:type="dxa"/>
          </w:tcPr>
          <w:p w14:paraId="39730181" w14:textId="77777777" w:rsidR="004A2BA1" w:rsidRPr="004A2BA1" w:rsidRDefault="004A2BA1" w:rsidP="004A2BA1">
            <w:pPr>
              <w:widowControl w:val="0"/>
              <w:autoSpaceDE w:val="0"/>
              <w:autoSpaceDN w:val="0"/>
              <w:rPr>
                <w:sz w:val="20"/>
                <w:szCs w:val="20"/>
              </w:rPr>
            </w:pPr>
          </w:p>
        </w:tc>
        <w:tc>
          <w:tcPr>
            <w:tcW w:w="794" w:type="dxa"/>
          </w:tcPr>
          <w:p w14:paraId="0C0D8C75" w14:textId="77777777" w:rsidR="004A2BA1" w:rsidRPr="004A2BA1" w:rsidRDefault="004A2BA1" w:rsidP="004A2BA1">
            <w:pPr>
              <w:widowControl w:val="0"/>
              <w:autoSpaceDE w:val="0"/>
              <w:autoSpaceDN w:val="0"/>
              <w:rPr>
                <w:sz w:val="20"/>
                <w:szCs w:val="20"/>
              </w:rPr>
            </w:pPr>
          </w:p>
        </w:tc>
        <w:tc>
          <w:tcPr>
            <w:tcW w:w="1049" w:type="dxa"/>
          </w:tcPr>
          <w:p w14:paraId="7ED208C4" w14:textId="77777777" w:rsidR="004A2BA1" w:rsidRPr="004A2BA1" w:rsidRDefault="004A2BA1" w:rsidP="004A2BA1">
            <w:pPr>
              <w:widowControl w:val="0"/>
              <w:autoSpaceDE w:val="0"/>
              <w:autoSpaceDN w:val="0"/>
              <w:rPr>
                <w:sz w:val="20"/>
                <w:szCs w:val="20"/>
              </w:rPr>
            </w:pPr>
          </w:p>
        </w:tc>
        <w:tc>
          <w:tcPr>
            <w:tcW w:w="992" w:type="dxa"/>
          </w:tcPr>
          <w:p w14:paraId="5AA7441B" w14:textId="77777777" w:rsidR="004A2BA1" w:rsidRPr="004A2BA1" w:rsidRDefault="004A2BA1" w:rsidP="004A2BA1">
            <w:pPr>
              <w:widowControl w:val="0"/>
              <w:autoSpaceDE w:val="0"/>
              <w:autoSpaceDN w:val="0"/>
              <w:rPr>
                <w:sz w:val="20"/>
                <w:szCs w:val="20"/>
              </w:rPr>
            </w:pPr>
          </w:p>
        </w:tc>
        <w:tc>
          <w:tcPr>
            <w:tcW w:w="737" w:type="dxa"/>
          </w:tcPr>
          <w:p w14:paraId="5DECB838" w14:textId="77777777" w:rsidR="004A2BA1" w:rsidRPr="004A2BA1" w:rsidRDefault="004A2BA1" w:rsidP="004A2BA1">
            <w:pPr>
              <w:widowControl w:val="0"/>
              <w:autoSpaceDE w:val="0"/>
              <w:autoSpaceDN w:val="0"/>
              <w:rPr>
                <w:sz w:val="20"/>
                <w:szCs w:val="20"/>
              </w:rPr>
            </w:pPr>
          </w:p>
        </w:tc>
        <w:tc>
          <w:tcPr>
            <w:tcW w:w="1106" w:type="dxa"/>
          </w:tcPr>
          <w:p w14:paraId="5D641236" w14:textId="77777777" w:rsidR="004A2BA1" w:rsidRPr="004A2BA1" w:rsidRDefault="004A2BA1" w:rsidP="004A2BA1">
            <w:pPr>
              <w:widowControl w:val="0"/>
              <w:autoSpaceDE w:val="0"/>
              <w:autoSpaceDN w:val="0"/>
              <w:rPr>
                <w:sz w:val="20"/>
                <w:szCs w:val="20"/>
              </w:rPr>
            </w:pPr>
          </w:p>
        </w:tc>
      </w:tr>
      <w:tr w:rsidR="004A2BA1" w:rsidRPr="004A2BA1" w14:paraId="3E4ACF63" w14:textId="77777777" w:rsidTr="00C50CEF">
        <w:tc>
          <w:tcPr>
            <w:tcW w:w="964" w:type="dxa"/>
          </w:tcPr>
          <w:p w14:paraId="3147BE92" w14:textId="77777777" w:rsidR="004A2BA1" w:rsidRPr="004A2BA1" w:rsidRDefault="004A2BA1" w:rsidP="004A2BA1">
            <w:pPr>
              <w:widowControl w:val="0"/>
              <w:autoSpaceDE w:val="0"/>
              <w:autoSpaceDN w:val="0"/>
              <w:rPr>
                <w:sz w:val="20"/>
                <w:szCs w:val="20"/>
              </w:rPr>
            </w:pPr>
          </w:p>
        </w:tc>
        <w:tc>
          <w:tcPr>
            <w:tcW w:w="850" w:type="dxa"/>
          </w:tcPr>
          <w:p w14:paraId="2866C7C6" w14:textId="77777777" w:rsidR="004A2BA1" w:rsidRPr="004A2BA1" w:rsidRDefault="004A2BA1" w:rsidP="004A2BA1">
            <w:pPr>
              <w:widowControl w:val="0"/>
              <w:autoSpaceDE w:val="0"/>
              <w:autoSpaceDN w:val="0"/>
              <w:rPr>
                <w:sz w:val="20"/>
                <w:szCs w:val="20"/>
              </w:rPr>
            </w:pPr>
          </w:p>
        </w:tc>
        <w:tc>
          <w:tcPr>
            <w:tcW w:w="850" w:type="dxa"/>
          </w:tcPr>
          <w:p w14:paraId="0A0ABD84" w14:textId="77777777" w:rsidR="004A2BA1" w:rsidRPr="004A2BA1" w:rsidRDefault="004A2BA1" w:rsidP="004A2BA1">
            <w:pPr>
              <w:widowControl w:val="0"/>
              <w:autoSpaceDE w:val="0"/>
              <w:autoSpaceDN w:val="0"/>
              <w:rPr>
                <w:sz w:val="20"/>
                <w:szCs w:val="20"/>
              </w:rPr>
            </w:pPr>
          </w:p>
        </w:tc>
        <w:tc>
          <w:tcPr>
            <w:tcW w:w="850" w:type="dxa"/>
          </w:tcPr>
          <w:p w14:paraId="59152879" w14:textId="77777777" w:rsidR="004A2BA1" w:rsidRPr="004A2BA1" w:rsidRDefault="004A2BA1" w:rsidP="004A2BA1">
            <w:pPr>
              <w:widowControl w:val="0"/>
              <w:autoSpaceDE w:val="0"/>
              <w:autoSpaceDN w:val="0"/>
              <w:rPr>
                <w:sz w:val="20"/>
                <w:szCs w:val="20"/>
              </w:rPr>
            </w:pPr>
          </w:p>
        </w:tc>
        <w:tc>
          <w:tcPr>
            <w:tcW w:w="850" w:type="dxa"/>
          </w:tcPr>
          <w:p w14:paraId="1BBE9AA7" w14:textId="77777777" w:rsidR="004A2BA1" w:rsidRPr="004A2BA1" w:rsidRDefault="004A2BA1" w:rsidP="004A2BA1">
            <w:pPr>
              <w:widowControl w:val="0"/>
              <w:autoSpaceDE w:val="0"/>
              <w:autoSpaceDN w:val="0"/>
              <w:rPr>
                <w:sz w:val="20"/>
                <w:szCs w:val="20"/>
              </w:rPr>
            </w:pPr>
          </w:p>
        </w:tc>
        <w:tc>
          <w:tcPr>
            <w:tcW w:w="850" w:type="dxa"/>
          </w:tcPr>
          <w:p w14:paraId="7A3FB355" w14:textId="77777777" w:rsidR="004A2BA1" w:rsidRPr="004A2BA1" w:rsidRDefault="004A2BA1" w:rsidP="004A2BA1">
            <w:pPr>
              <w:widowControl w:val="0"/>
              <w:autoSpaceDE w:val="0"/>
              <w:autoSpaceDN w:val="0"/>
              <w:rPr>
                <w:sz w:val="20"/>
                <w:szCs w:val="20"/>
              </w:rPr>
            </w:pPr>
          </w:p>
        </w:tc>
        <w:tc>
          <w:tcPr>
            <w:tcW w:w="850" w:type="dxa"/>
          </w:tcPr>
          <w:p w14:paraId="78CFCCB2" w14:textId="77777777" w:rsidR="004A2BA1" w:rsidRPr="004A2BA1" w:rsidRDefault="004A2BA1" w:rsidP="004A2BA1">
            <w:pPr>
              <w:widowControl w:val="0"/>
              <w:autoSpaceDE w:val="0"/>
              <w:autoSpaceDN w:val="0"/>
              <w:rPr>
                <w:sz w:val="20"/>
                <w:szCs w:val="20"/>
              </w:rPr>
            </w:pPr>
          </w:p>
        </w:tc>
        <w:tc>
          <w:tcPr>
            <w:tcW w:w="851" w:type="dxa"/>
          </w:tcPr>
          <w:p w14:paraId="56ECBC94" w14:textId="77777777" w:rsidR="004A2BA1" w:rsidRPr="004A2BA1" w:rsidRDefault="004A2BA1" w:rsidP="004A2BA1">
            <w:pPr>
              <w:widowControl w:val="0"/>
              <w:autoSpaceDE w:val="0"/>
              <w:autoSpaceDN w:val="0"/>
              <w:rPr>
                <w:sz w:val="20"/>
                <w:szCs w:val="20"/>
              </w:rPr>
            </w:pPr>
          </w:p>
        </w:tc>
        <w:tc>
          <w:tcPr>
            <w:tcW w:w="794" w:type="dxa"/>
          </w:tcPr>
          <w:p w14:paraId="530B539B" w14:textId="77777777" w:rsidR="004A2BA1" w:rsidRPr="004A2BA1" w:rsidRDefault="004A2BA1" w:rsidP="004A2BA1">
            <w:pPr>
              <w:widowControl w:val="0"/>
              <w:autoSpaceDE w:val="0"/>
              <w:autoSpaceDN w:val="0"/>
              <w:rPr>
                <w:sz w:val="20"/>
                <w:szCs w:val="20"/>
              </w:rPr>
            </w:pPr>
          </w:p>
        </w:tc>
        <w:tc>
          <w:tcPr>
            <w:tcW w:w="850" w:type="dxa"/>
          </w:tcPr>
          <w:p w14:paraId="749332FA" w14:textId="77777777" w:rsidR="004A2BA1" w:rsidRPr="004A2BA1" w:rsidRDefault="004A2BA1" w:rsidP="004A2BA1">
            <w:pPr>
              <w:widowControl w:val="0"/>
              <w:autoSpaceDE w:val="0"/>
              <w:autoSpaceDN w:val="0"/>
              <w:rPr>
                <w:sz w:val="20"/>
                <w:szCs w:val="20"/>
              </w:rPr>
            </w:pPr>
          </w:p>
        </w:tc>
        <w:tc>
          <w:tcPr>
            <w:tcW w:w="850" w:type="dxa"/>
          </w:tcPr>
          <w:p w14:paraId="4E17A093" w14:textId="77777777" w:rsidR="004A2BA1" w:rsidRPr="004A2BA1" w:rsidRDefault="004A2BA1" w:rsidP="004A2BA1">
            <w:pPr>
              <w:widowControl w:val="0"/>
              <w:autoSpaceDE w:val="0"/>
              <w:autoSpaceDN w:val="0"/>
              <w:rPr>
                <w:sz w:val="20"/>
                <w:szCs w:val="20"/>
              </w:rPr>
            </w:pPr>
          </w:p>
        </w:tc>
        <w:tc>
          <w:tcPr>
            <w:tcW w:w="934" w:type="dxa"/>
          </w:tcPr>
          <w:p w14:paraId="7B77F5B3" w14:textId="77777777" w:rsidR="004A2BA1" w:rsidRPr="004A2BA1" w:rsidRDefault="004A2BA1" w:rsidP="004A2BA1">
            <w:pPr>
              <w:widowControl w:val="0"/>
              <w:autoSpaceDE w:val="0"/>
              <w:autoSpaceDN w:val="0"/>
              <w:rPr>
                <w:sz w:val="20"/>
                <w:szCs w:val="20"/>
              </w:rPr>
            </w:pPr>
          </w:p>
        </w:tc>
        <w:tc>
          <w:tcPr>
            <w:tcW w:w="794" w:type="dxa"/>
          </w:tcPr>
          <w:p w14:paraId="4419CD1D" w14:textId="77777777" w:rsidR="004A2BA1" w:rsidRPr="004A2BA1" w:rsidRDefault="004A2BA1" w:rsidP="004A2BA1">
            <w:pPr>
              <w:widowControl w:val="0"/>
              <w:autoSpaceDE w:val="0"/>
              <w:autoSpaceDN w:val="0"/>
              <w:rPr>
                <w:sz w:val="20"/>
                <w:szCs w:val="20"/>
              </w:rPr>
            </w:pPr>
          </w:p>
        </w:tc>
        <w:tc>
          <w:tcPr>
            <w:tcW w:w="1049" w:type="dxa"/>
          </w:tcPr>
          <w:p w14:paraId="2CDE9965" w14:textId="77777777" w:rsidR="004A2BA1" w:rsidRPr="004A2BA1" w:rsidRDefault="004A2BA1" w:rsidP="004A2BA1">
            <w:pPr>
              <w:widowControl w:val="0"/>
              <w:autoSpaceDE w:val="0"/>
              <w:autoSpaceDN w:val="0"/>
              <w:rPr>
                <w:sz w:val="20"/>
                <w:szCs w:val="20"/>
              </w:rPr>
            </w:pPr>
          </w:p>
        </w:tc>
        <w:tc>
          <w:tcPr>
            <w:tcW w:w="992" w:type="dxa"/>
          </w:tcPr>
          <w:p w14:paraId="72AF7295" w14:textId="77777777" w:rsidR="004A2BA1" w:rsidRPr="004A2BA1" w:rsidRDefault="004A2BA1" w:rsidP="004A2BA1">
            <w:pPr>
              <w:widowControl w:val="0"/>
              <w:autoSpaceDE w:val="0"/>
              <w:autoSpaceDN w:val="0"/>
              <w:rPr>
                <w:sz w:val="20"/>
                <w:szCs w:val="20"/>
              </w:rPr>
            </w:pPr>
          </w:p>
        </w:tc>
        <w:tc>
          <w:tcPr>
            <w:tcW w:w="737" w:type="dxa"/>
          </w:tcPr>
          <w:p w14:paraId="4FCBB57D" w14:textId="77777777" w:rsidR="004A2BA1" w:rsidRPr="004A2BA1" w:rsidRDefault="004A2BA1" w:rsidP="004A2BA1">
            <w:pPr>
              <w:widowControl w:val="0"/>
              <w:autoSpaceDE w:val="0"/>
              <w:autoSpaceDN w:val="0"/>
              <w:rPr>
                <w:sz w:val="20"/>
                <w:szCs w:val="20"/>
              </w:rPr>
            </w:pPr>
          </w:p>
        </w:tc>
        <w:tc>
          <w:tcPr>
            <w:tcW w:w="1106" w:type="dxa"/>
          </w:tcPr>
          <w:p w14:paraId="54FE63E3" w14:textId="77777777" w:rsidR="004A2BA1" w:rsidRPr="004A2BA1" w:rsidRDefault="004A2BA1" w:rsidP="004A2BA1">
            <w:pPr>
              <w:widowControl w:val="0"/>
              <w:autoSpaceDE w:val="0"/>
              <w:autoSpaceDN w:val="0"/>
              <w:rPr>
                <w:sz w:val="20"/>
                <w:szCs w:val="20"/>
              </w:rPr>
            </w:pPr>
          </w:p>
        </w:tc>
      </w:tr>
    </w:tbl>
    <w:p w14:paraId="5702CD39" w14:textId="77777777" w:rsidR="004A2BA1" w:rsidRPr="004A2BA1" w:rsidRDefault="004A2BA1" w:rsidP="004A2BA1">
      <w:pPr>
        <w:tabs>
          <w:tab w:val="left" w:pos="840"/>
        </w:tabs>
        <w:spacing w:after="160" w:line="259" w:lineRule="auto"/>
        <w:rPr>
          <w:rFonts w:eastAsiaTheme="minorHAnsi"/>
          <w:sz w:val="20"/>
          <w:szCs w:val="20"/>
          <w:lang w:eastAsia="en-US"/>
        </w:rPr>
        <w:sectPr w:rsidR="004A2BA1" w:rsidRPr="004A2BA1" w:rsidSect="003A1AB6">
          <w:pgSz w:w="16838" w:h="11905" w:orient="landscape"/>
          <w:pgMar w:top="568" w:right="1134" w:bottom="850" w:left="1134" w:header="0" w:footer="0" w:gutter="0"/>
          <w:cols w:space="720"/>
        </w:sectPr>
      </w:pPr>
    </w:p>
    <w:p w14:paraId="2187EFC1" w14:textId="77777777" w:rsidR="004A2BA1" w:rsidRPr="004A2BA1" w:rsidRDefault="004A2BA1" w:rsidP="004A2BA1">
      <w:pPr>
        <w:widowControl w:val="0"/>
        <w:autoSpaceDE w:val="0"/>
        <w:autoSpaceDN w:val="0"/>
        <w:jc w:val="both"/>
        <w:rPr>
          <w:sz w:val="20"/>
          <w:szCs w:val="20"/>
        </w:rPr>
      </w:pPr>
    </w:p>
    <w:p w14:paraId="7705961A" w14:textId="77777777" w:rsidR="004A2BA1" w:rsidRPr="004A2BA1" w:rsidRDefault="004A2BA1" w:rsidP="004A2BA1">
      <w:pPr>
        <w:widowControl w:val="0"/>
        <w:autoSpaceDE w:val="0"/>
        <w:autoSpaceDN w:val="0"/>
        <w:jc w:val="both"/>
        <w:rPr>
          <w:sz w:val="20"/>
          <w:szCs w:val="20"/>
        </w:rPr>
      </w:pPr>
      <w:r w:rsidRPr="004A2BA1">
        <w:rPr>
          <w:sz w:val="20"/>
          <w:szCs w:val="20"/>
        </w:rPr>
        <w:t xml:space="preserve">4.  </w:t>
      </w:r>
      <w:proofErr w:type="gramStart"/>
      <w:r w:rsidRPr="004A2BA1">
        <w:rPr>
          <w:sz w:val="20"/>
          <w:szCs w:val="20"/>
        </w:rPr>
        <w:t>Нормативные  правовые</w:t>
      </w:r>
      <w:proofErr w:type="gramEnd"/>
      <w:r w:rsidRPr="004A2BA1">
        <w:rPr>
          <w:sz w:val="20"/>
          <w:szCs w:val="20"/>
        </w:rPr>
        <w:t xml:space="preserve">  акты, устанавливающие размер платы (цену, тариф)</w:t>
      </w:r>
    </w:p>
    <w:p w14:paraId="2C5C5F3A" w14:textId="77777777" w:rsidR="004A2BA1" w:rsidRPr="004A2BA1" w:rsidRDefault="004A2BA1" w:rsidP="004A2BA1">
      <w:pPr>
        <w:widowControl w:val="0"/>
        <w:autoSpaceDE w:val="0"/>
        <w:autoSpaceDN w:val="0"/>
        <w:jc w:val="both"/>
        <w:rPr>
          <w:sz w:val="20"/>
          <w:szCs w:val="20"/>
        </w:rPr>
      </w:pPr>
      <w:r w:rsidRPr="004A2BA1">
        <w:rPr>
          <w:sz w:val="20"/>
          <w:szCs w:val="20"/>
        </w:rPr>
        <w:t>либо порядок ее (его) установления:</w:t>
      </w:r>
    </w:p>
    <w:p w14:paraId="6EBE109B" w14:textId="77777777" w:rsidR="004A2BA1" w:rsidRPr="004A2BA1" w:rsidRDefault="004A2BA1" w:rsidP="004A2BA1">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494"/>
        <w:gridCol w:w="1134"/>
        <w:gridCol w:w="1417"/>
        <w:gridCol w:w="2778"/>
      </w:tblGrid>
      <w:tr w:rsidR="004A2BA1" w:rsidRPr="004A2BA1" w14:paraId="09106208" w14:textId="77777777" w:rsidTr="00C50CEF">
        <w:tc>
          <w:tcPr>
            <w:tcW w:w="9070" w:type="dxa"/>
            <w:gridSpan w:val="5"/>
          </w:tcPr>
          <w:p w14:paraId="0C8FF0AA" w14:textId="77777777" w:rsidR="004A2BA1" w:rsidRPr="004A2BA1" w:rsidRDefault="004A2BA1" w:rsidP="004A2BA1">
            <w:pPr>
              <w:widowControl w:val="0"/>
              <w:autoSpaceDE w:val="0"/>
              <w:autoSpaceDN w:val="0"/>
              <w:jc w:val="center"/>
              <w:rPr>
                <w:sz w:val="20"/>
                <w:szCs w:val="20"/>
              </w:rPr>
            </w:pPr>
            <w:r w:rsidRPr="004A2BA1">
              <w:rPr>
                <w:sz w:val="20"/>
                <w:szCs w:val="20"/>
              </w:rPr>
              <w:t>Нормативный правовой акт</w:t>
            </w:r>
          </w:p>
        </w:tc>
      </w:tr>
      <w:tr w:rsidR="004A2BA1" w:rsidRPr="004A2BA1" w14:paraId="5F88ECFD" w14:textId="77777777" w:rsidTr="00C50CEF">
        <w:tc>
          <w:tcPr>
            <w:tcW w:w="1247" w:type="dxa"/>
          </w:tcPr>
          <w:p w14:paraId="548D9031" w14:textId="77777777" w:rsidR="004A2BA1" w:rsidRPr="004A2BA1" w:rsidRDefault="004A2BA1" w:rsidP="004A2BA1">
            <w:pPr>
              <w:widowControl w:val="0"/>
              <w:autoSpaceDE w:val="0"/>
              <w:autoSpaceDN w:val="0"/>
              <w:jc w:val="center"/>
              <w:rPr>
                <w:sz w:val="20"/>
                <w:szCs w:val="20"/>
              </w:rPr>
            </w:pPr>
            <w:r w:rsidRPr="004A2BA1">
              <w:rPr>
                <w:sz w:val="20"/>
                <w:szCs w:val="20"/>
              </w:rPr>
              <w:t>вид</w:t>
            </w:r>
          </w:p>
        </w:tc>
        <w:tc>
          <w:tcPr>
            <w:tcW w:w="2494" w:type="dxa"/>
          </w:tcPr>
          <w:p w14:paraId="55E185FC" w14:textId="77777777" w:rsidR="004A2BA1" w:rsidRPr="004A2BA1" w:rsidRDefault="004A2BA1" w:rsidP="004A2BA1">
            <w:pPr>
              <w:widowControl w:val="0"/>
              <w:autoSpaceDE w:val="0"/>
              <w:autoSpaceDN w:val="0"/>
              <w:jc w:val="center"/>
              <w:rPr>
                <w:sz w:val="20"/>
                <w:szCs w:val="20"/>
              </w:rPr>
            </w:pPr>
            <w:r w:rsidRPr="004A2BA1">
              <w:rPr>
                <w:sz w:val="20"/>
                <w:szCs w:val="20"/>
              </w:rPr>
              <w:t>принявший орган</w:t>
            </w:r>
          </w:p>
        </w:tc>
        <w:tc>
          <w:tcPr>
            <w:tcW w:w="1134" w:type="dxa"/>
          </w:tcPr>
          <w:p w14:paraId="47DDFAC0" w14:textId="77777777" w:rsidR="004A2BA1" w:rsidRPr="004A2BA1" w:rsidRDefault="004A2BA1" w:rsidP="004A2BA1">
            <w:pPr>
              <w:widowControl w:val="0"/>
              <w:autoSpaceDE w:val="0"/>
              <w:autoSpaceDN w:val="0"/>
              <w:jc w:val="center"/>
              <w:rPr>
                <w:sz w:val="20"/>
                <w:szCs w:val="20"/>
              </w:rPr>
            </w:pPr>
            <w:r w:rsidRPr="004A2BA1">
              <w:rPr>
                <w:sz w:val="20"/>
                <w:szCs w:val="20"/>
              </w:rPr>
              <w:t>дата</w:t>
            </w:r>
          </w:p>
        </w:tc>
        <w:tc>
          <w:tcPr>
            <w:tcW w:w="1417" w:type="dxa"/>
          </w:tcPr>
          <w:p w14:paraId="29E9684D" w14:textId="77777777" w:rsidR="004A2BA1" w:rsidRPr="004A2BA1" w:rsidRDefault="004A2BA1" w:rsidP="004A2BA1">
            <w:pPr>
              <w:widowControl w:val="0"/>
              <w:autoSpaceDE w:val="0"/>
              <w:autoSpaceDN w:val="0"/>
              <w:jc w:val="center"/>
              <w:rPr>
                <w:sz w:val="20"/>
                <w:szCs w:val="20"/>
              </w:rPr>
            </w:pPr>
            <w:r w:rsidRPr="004A2BA1">
              <w:rPr>
                <w:sz w:val="20"/>
                <w:szCs w:val="20"/>
              </w:rPr>
              <w:t>номер</w:t>
            </w:r>
          </w:p>
        </w:tc>
        <w:tc>
          <w:tcPr>
            <w:tcW w:w="2778" w:type="dxa"/>
          </w:tcPr>
          <w:p w14:paraId="7A530F8F"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w:t>
            </w:r>
          </w:p>
        </w:tc>
      </w:tr>
      <w:tr w:rsidR="004A2BA1" w:rsidRPr="004A2BA1" w14:paraId="0398A75F" w14:textId="77777777" w:rsidTr="00C50CEF">
        <w:tc>
          <w:tcPr>
            <w:tcW w:w="1247" w:type="dxa"/>
          </w:tcPr>
          <w:p w14:paraId="22F8927C" w14:textId="77777777" w:rsidR="004A2BA1" w:rsidRPr="004A2BA1" w:rsidRDefault="004A2BA1" w:rsidP="004A2BA1">
            <w:pPr>
              <w:widowControl w:val="0"/>
              <w:autoSpaceDE w:val="0"/>
              <w:autoSpaceDN w:val="0"/>
              <w:rPr>
                <w:sz w:val="20"/>
                <w:szCs w:val="20"/>
              </w:rPr>
            </w:pPr>
          </w:p>
        </w:tc>
        <w:tc>
          <w:tcPr>
            <w:tcW w:w="2494" w:type="dxa"/>
          </w:tcPr>
          <w:p w14:paraId="35185A17" w14:textId="77777777" w:rsidR="004A2BA1" w:rsidRPr="004A2BA1" w:rsidRDefault="004A2BA1" w:rsidP="004A2BA1">
            <w:pPr>
              <w:widowControl w:val="0"/>
              <w:autoSpaceDE w:val="0"/>
              <w:autoSpaceDN w:val="0"/>
              <w:rPr>
                <w:sz w:val="20"/>
                <w:szCs w:val="20"/>
              </w:rPr>
            </w:pPr>
          </w:p>
        </w:tc>
        <w:tc>
          <w:tcPr>
            <w:tcW w:w="1134" w:type="dxa"/>
          </w:tcPr>
          <w:p w14:paraId="0245034B" w14:textId="77777777" w:rsidR="004A2BA1" w:rsidRPr="004A2BA1" w:rsidRDefault="004A2BA1" w:rsidP="004A2BA1">
            <w:pPr>
              <w:widowControl w:val="0"/>
              <w:autoSpaceDE w:val="0"/>
              <w:autoSpaceDN w:val="0"/>
              <w:rPr>
                <w:sz w:val="20"/>
                <w:szCs w:val="20"/>
              </w:rPr>
            </w:pPr>
          </w:p>
        </w:tc>
        <w:tc>
          <w:tcPr>
            <w:tcW w:w="1417" w:type="dxa"/>
          </w:tcPr>
          <w:p w14:paraId="2C9C0D0B" w14:textId="77777777" w:rsidR="004A2BA1" w:rsidRPr="004A2BA1" w:rsidRDefault="004A2BA1" w:rsidP="004A2BA1">
            <w:pPr>
              <w:widowControl w:val="0"/>
              <w:autoSpaceDE w:val="0"/>
              <w:autoSpaceDN w:val="0"/>
              <w:rPr>
                <w:sz w:val="20"/>
                <w:szCs w:val="20"/>
              </w:rPr>
            </w:pPr>
          </w:p>
        </w:tc>
        <w:tc>
          <w:tcPr>
            <w:tcW w:w="2778" w:type="dxa"/>
          </w:tcPr>
          <w:p w14:paraId="79AD2CB2" w14:textId="77777777" w:rsidR="004A2BA1" w:rsidRPr="004A2BA1" w:rsidRDefault="004A2BA1" w:rsidP="004A2BA1">
            <w:pPr>
              <w:widowControl w:val="0"/>
              <w:autoSpaceDE w:val="0"/>
              <w:autoSpaceDN w:val="0"/>
              <w:rPr>
                <w:sz w:val="20"/>
                <w:szCs w:val="20"/>
              </w:rPr>
            </w:pPr>
          </w:p>
        </w:tc>
      </w:tr>
      <w:tr w:rsidR="004A2BA1" w:rsidRPr="004A2BA1" w14:paraId="5D0D25BE" w14:textId="77777777" w:rsidTr="00C50CEF">
        <w:tc>
          <w:tcPr>
            <w:tcW w:w="1247" w:type="dxa"/>
          </w:tcPr>
          <w:p w14:paraId="1259A0FC" w14:textId="77777777" w:rsidR="004A2BA1" w:rsidRPr="004A2BA1" w:rsidRDefault="004A2BA1" w:rsidP="004A2BA1">
            <w:pPr>
              <w:widowControl w:val="0"/>
              <w:autoSpaceDE w:val="0"/>
              <w:autoSpaceDN w:val="0"/>
              <w:rPr>
                <w:sz w:val="20"/>
                <w:szCs w:val="20"/>
              </w:rPr>
            </w:pPr>
          </w:p>
        </w:tc>
        <w:tc>
          <w:tcPr>
            <w:tcW w:w="2494" w:type="dxa"/>
          </w:tcPr>
          <w:p w14:paraId="1381A33D" w14:textId="77777777" w:rsidR="004A2BA1" w:rsidRPr="004A2BA1" w:rsidRDefault="004A2BA1" w:rsidP="004A2BA1">
            <w:pPr>
              <w:widowControl w:val="0"/>
              <w:autoSpaceDE w:val="0"/>
              <w:autoSpaceDN w:val="0"/>
              <w:rPr>
                <w:sz w:val="20"/>
                <w:szCs w:val="20"/>
              </w:rPr>
            </w:pPr>
          </w:p>
        </w:tc>
        <w:tc>
          <w:tcPr>
            <w:tcW w:w="1134" w:type="dxa"/>
          </w:tcPr>
          <w:p w14:paraId="6F601DC5" w14:textId="77777777" w:rsidR="004A2BA1" w:rsidRPr="004A2BA1" w:rsidRDefault="004A2BA1" w:rsidP="004A2BA1">
            <w:pPr>
              <w:widowControl w:val="0"/>
              <w:autoSpaceDE w:val="0"/>
              <w:autoSpaceDN w:val="0"/>
              <w:rPr>
                <w:sz w:val="20"/>
                <w:szCs w:val="20"/>
              </w:rPr>
            </w:pPr>
          </w:p>
        </w:tc>
        <w:tc>
          <w:tcPr>
            <w:tcW w:w="1417" w:type="dxa"/>
          </w:tcPr>
          <w:p w14:paraId="5562FAC3" w14:textId="77777777" w:rsidR="004A2BA1" w:rsidRPr="004A2BA1" w:rsidRDefault="004A2BA1" w:rsidP="004A2BA1">
            <w:pPr>
              <w:widowControl w:val="0"/>
              <w:autoSpaceDE w:val="0"/>
              <w:autoSpaceDN w:val="0"/>
              <w:rPr>
                <w:sz w:val="20"/>
                <w:szCs w:val="20"/>
              </w:rPr>
            </w:pPr>
          </w:p>
        </w:tc>
        <w:tc>
          <w:tcPr>
            <w:tcW w:w="2778" w:type="dxa"/>
          </w:tcPr>
          <w:p w14:paraId="513AEFC4" w14:textId="77777777" w:rsidR="004A2BA1" w:rsidRPr="004A2BA1" w:rsidRDefault="004A2BA1" w:rsidP="004A2BA1">
            <w:pPr>
              <w:widowControl w:val="0"/>
              <w:autoSpaceDE w:val="0"/>
              <w:autoSpaceDN w:val="0"/>
              <w:rPr>
                <w:sz w:val="20"/>
                <w:szCs w:val="20"/>
              </w:rPr>
            </w:pPr>
          </w:p>
        </w:tc>
      </w:tr>
    </w:tbl>
    <w:p w14:paraId="5C6DC74F" w14:textId="77777777" w:rsidR="004A2BA1" w:rsidRPr="004A2BA1" w:rsidRDefault="004A2BA1" w:rsidP="004A2BA1">
      <w:pPr>
        <w:widowControl w:val="0"/>
        <w:autoSpaceDE w:val="0"/>
        <w:autoSpaceDN w:val="0"/>
        <w:jc w:val="both"/>
        <w:rPr>
          <w:sz w:val="20"/>
          <w:szCs w:val="20"/>
        </w:rPr>
      </w:pPr>
    </w:p>
    <w:p w14:paraId="7A840101" w14:textId="77777777" w:rsidR="004A2BA1" w:rsidRPr="004A2BA1" w:rsidRDefault="004A2BA1" w:rsidP="004A2BA1">
      <w:pPr>
        <w:widowControl w:val="0"/>
        <w:autoSpaceDE w:val="0"/>
        <w:autoSpaceDN w:val="0"/>
        <w:jc w:val="both"/>
        <w:rPr>
          <w:sz w:val="20"/>
          <w:szCs w:val="20"/>
        </w:rPr>
      </w:pPr>
      <w:r w:rsidRPr="004A2BA1">
        <w:rPr>
          <w:sz w:val="20"/>
          <w:szCs w:val="20"/>
        </w:rPr>
        <w:t>5. Порядок оказания муниципальной услуги</w:t>
      </w:r>
    </w:p>
    <w:p w14:paraId="3527855D" w14:textId="77777777" w:rsidR="004A2BA1" w:rsidRPr="004A2BA1" w:rsidRDefault="004A2BA1" w:rsidP="004A2BA1">
      <w:pPr>
        <w:widowControl w:val="0"/>
        <w:autoSpaceDE w:val="0"/>
        <w:autoSpaceDN w:val="0"/>
        <w:jc w:val="both"/>
        <w:rPr>
          <w:sz w:val="20"/>
          <w:szCs w:val="20"/>
        </w:rPr>
      </w:pPr>
      <w:r w:rsidRPr="004A2BA1">
        <w:rPr>
          <w:sz w:val="20"/>
          <w:szCs w:val="20"/>
        </w:rPr>
        <w:t>5.1. Нормативные правовые акты, регулирующие порядок оказания муниципальной</w:t>
      </w:r>
    </w:p>
    <w:p w14:paraId="48342052" w14:textId="77777777" w:rsidR="004A2BA1" w:rsidRPr="004A2BA1" w:rsidRDefault="004A2BA1" w:rsidP="004A2BA1">
      <w:pPr>
        <w:widowControl w:val="0"/>
        <w:autoSpaceDE w:val="0"/>
        <w:autoSpaceDN w:val="0"/>
        <w:jc w:val="both"/>
        <w:rPr>
          <w:sz w:val="20"/>
          <w:szCs w:val="20"/>
        </w:rPr>
      </w:pPr>
      <w:r w:rsidRPr="004A2BA1">
        <w:rPr>
          <w:sz w:val="20"/>
          <w:szCs w:val="20"/>
        </w:rPr>
        <w:t>услуги ____________________________________________________________________</w:t>
      </w:r>
    </w:p>
    <w:p w14:paraId="12C8B3F9" w14:textId="77777777" w:rsidR="004A2BA1" w:rsidRPr="004A2BA1" w:rsidRDefault="004A2BA1" w:rsidP="004A2BA1">
      <w:pPr>
        <w:widowControl w:val="0"/>
        <w:autoSpaceDE w:val="0"/>
        <w:autoSpaceDN w:val="0"/>
        <w:jc w:val="both"/>
        <w:rPr>
          <w:sz w:val="20"/>
          <w:szCs w:val="20"/>
        </w:rPr>
      </w:pPr>
      <w:r w:rsidRPr="004A2BA1">
        <w:rPr>
          <w:sz w:val="20"/>
          <w:szCs w:val="20"/>
        </w:rPr>
        <w:t xml:space="preserve">            (наименование, номер и дата нормативного правового акта)</w:t>
      </w:r>
    </w:p>
    <w:p w14:paraId="38AD0431" w14:textId="77777777" w:rsidR="004A2BA1" w:rsidRPr="004A2BA1" w:rsidRDefault="004A2BA1" w:rsidP="004A2BA1">
      <w:pPr>
        <w:widowControl w:val="0"/>
        <w:autoSpaceDE w:val="0"/>
        <w:autoSpaceDN w:val="0"/>
        <w:jc w:val="both"/>
        <w:rPr>
          <w:sz w:val="20"/>
          <w:szCs w:val="20"/>
        </w:rPr>
      </w:pPr>
      <w:r w:rsidRPr="004A2BA1">
        <w:rPr>
          <w:sz w:val="20"/>
          <w:szCs w:val="20"/>
        </w:rPr>
        <w:t xml:space="preserve">5.2.   Порядок   </w:t>
      </w:r>
      <w:proofErr w:type="gramStart"/>
      <w:r w:rsidRPr="004A2BA1">
        <w:rPr>
          <w:sz w:val="20"/>
          <w:szCs w:val="20"/>
        </w:rPr>
        <w:t>информирования  потенциальных</w:t>
      </w:r>
      <w:proofErr w:type="gramEnd"/>
      <w:r w:rsidRPr="004A2BA1">
        <w:rPr>
          <w:sz w:val="20"/>
          <w:szCs w:val="20"/>
        </w:rPr>
        <w:t xml:space="preserve">  потребителей  муниципальной</w:t>
      </w:r>
    </w:p>
    <w:p w14:paraId="60869022" w14:textId="77777777" w:rsidR="004A2BA1" w:rsidRPr="004A2BA1" w:rsidRDefault="004A2BA1" w:rsidP="004A2BA1">
      <w:pPr>
        <w:widowControl w:val="0"/>
        <w:autoSpaceDE w:val="0"/>
        <w:autoSpaceDN w:val="0"/>
        <w:jc w:val="both"/>
        <w:rPr>
          <w:sz w:val="20"/>
          <w:szCs w:val="20"/>
        </w:rPr>
      </w:pPr>
      <w:r w:rsidRPr="004A2BA1">
        <w:rPr>
          <w:sz w:val="20"/>
          <w:szCs w:val="20"/>
        </w:rPr>
        <w:t>услуги:</w:t>
      </w:r>
    </w:p>
    <w:p w14:paraId="25545B5E" w14:textId="77777777" w:rsidR="004A2BA1" w:rsidRPr="004A2BA1" w:rsidRDefault="004A2BA1" w:rsidP="004A2BA1">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288"/>
        <w:gridCol w:w="3005"/>
      </w:tblGrid>
      <w:tr w:rsidR="004A2BA1" w:rsidRPr="004A2BA1" w14:paraId="2A7ABBB0" w14:textId="77777777" w:rsidTr="00C50CEF">
        <w:tc>
          <w:tcPr>
            <w:tcW w:w="2778" w:type="dxa"/>
          </w:tcPr>
          <w:p w14:paraId="3041F805" w14:textId="77777777" w:rsidR="004A2BA1" w:rsidRPr="004A2BA1" w:rsidRDefault="004A2BA1" w:rsidP="004A2BA1">
            <w:pPr>
              <w:widowControl w:val="0"/>
              <w:autoSpaceDE w:val="0"/>
              <w:autoSpaceDN w:val="0"/>
              <w:jc w:val="center"/>
              <w:rPr>
                <w:sz w:val="20"/>
                <w:szCs w:val="20"/>
              </w:rPr>
            </w:pPr>
            <w:r w:rsidRPr="004A2BA1">
              <w:rPr>
                <w:sz w:val="20"/>
                <w:szCs w:val="20"/>
              </w:rPr>
              <w:t>Способ информирования</w:t>
            </w:r>
          </w:p>
        </w:tc>
        <w:tc>
          <w:tcPr>
            <w:tcW w:w="3288" w:type="dxa"/>
          </w:tcPr>
          <w:p w14:paraId="6DD4AD9B" w14:textId="77777777" w:rsidR="004A2BA1" w:rsidRPr="004A2BA1" w:rsidRDefault="004A2BA1" w:rsidP="004A2BA1">
            <w:pPr>
              <w:widowControl w:val="0"/>
              <w:autoSpaceDE w:val="0"/>
              <w:autoSpaceDN w:val="0"/>
              <w:jc w:val="center"/>
              <w:rPr>
                <w:sz w:val="20"/>
                <w:szCs w:val="20"/>
              </w:rPr>
            </w:pPr>
            <w:r w:rsidRPr="004A2BA1">
              <w:rPr>
                <w:sz w:val="20"/>
                <w:szCs w:val="20"/>
              </w:rPr>
              <w:t>Состав размещаемой информации</w:t>
            </w:r>
          </w:p>
        </w:tc>
        <w:tc>
          <w:tcPr>
            <w:tcW w:w="3005" w:type="dxa"/>
          </w:tcPr>
          <w:p w14:paraId="131512B1" w14:textId="77777777" w:rsidR="004A2BA1" w:rsidRPr="004A2BA1" w:rsidRDefault="004A2BA1" w:rsidP="004A2BA1">
            <w:pPr>
              <w:widowControl w:val="0"/>
              <w:autoSpaceDE w:val="0"/>
              <w:autoSpaceDN w:val="0"/>
              <w:jc w:val="center"/>
              <w:rPr>
                <w:sz w:val="20"/>
                <w:szCs w:val="20"/>
              </w:rPr>
            </w:pPr>
            <w:r w:rsidRPr="004A2BA1">
              <w:rPr>
                <w:sz w:val="20"/>
                <w:szCs w:val="20"/>
              </w:rPr>
              <w:t>Частота обновления информации</w:t>
            </w:r>
          </w:p>
        </w:tc>
      </w:tr>
      <w:tr w:rsidR="004A2BA1" w:rsidRPr="004A2BA1" w14:paraId="6BD8594F" w14:textId="77777777" w:rsidTr="00C50CEF">
        <w:tc>
          <w:tcPr>
            <w:tcW w:w="2778" w:type="dxa"/>
          </w:tcPr>
          <w:p w14:paraId="417F08EF" w14:textId="77777777" w:rsidR="004A2BA1" w:rsidRPr="004A2BA1" w:rsidRDefault="004A2BA1" w:rsidP="004A2BA1">
            <w:pPr>
              <w:widowControl w:val="0"/>
              <w:autoSpaceDE w:val="0"/>
              <w:autoSpaceDN w:val="0"/>
              <w:jc w:val="center"/>
              <w:rPr>
                <w:sz w:val="20"/>
                <w:szCs w:val="20"/>
              </w:rPr>
            </w:pPr>
            <w:r w:rsidRPr="004A2BA1">
              <w:rPr>
                <w:sz w:val="20"/>
                <w:szCs w:val="20"/>
              </w:rPr>
              <w:t>1</w:t>
            </w:r>
          </w:p>
        </w:tc>
        <w:tc>
          <w:tcPr>
            <w:tcW w:w="3288" w:type="dxa"/>
          </w:tcPr>
          <w:p w14:paraId="418682EE" w14:textId="77777777" w:rsidR="004A2BA1" w:rsidRPr="004A2BA1" w:rsidRDefault="004A2BA1" w:rsidP="004A2BA1">
            <w:pPr>
              <w:widowControl w:val="0"/>
              <w:autoSpaceDE w:val="0"/>
              <w:autoSpaceDN w:val="0"/>
              <w:jc w:val="center"/>
              <w:rPr>
                <w:sz w:val="20"/>
                <w:szCs w:val="20"/>
              </w:rPr>
            </w:pPr>
            <w:r w:rsidRPr="004A2BA1">
              <w:rPr>
                <w:sz w:val="20"/>
                <w:szCs w:val="20"/>
              </w:rPr>
              <w:t>2</w:t>
            </w:r>
          </w:p>
        </w:tc>
        <w:tc>
          <w:tcPr>
            <w:tcW w:w="3005" w:type="dxa"/>
          </w:tcPr>
          <w:p w14:paraId="6059B096" w14:textId="77777777" w:rsidR="004A2BA1" w:rsidRPr="004A2BA1" w:rsidRDefault="004A2BA1" w:rsidP="004A2BA1">
            <w:pPr>
              <w:widowControl w:val="0"/>
              <w:autoSpaceDE w:val="0"/>
              <w:autoSpaceDN w:val="0"/>
              <w:jc w:val="center"/>
              <w:rPr>
                <w:sz w:val="20"/>
                <w:szCs w:val="20"/>
              </w:rPr>
            </w:pPr>
            <w:r w:rsidRPr="004A2BA1">
              <w:rPr>
                <w:sz w:val="20"/>
                <w:szCs w:val="20"/>
              </w:rPr>
              <w:t>3</w:t>
            </w:r>
          </w:p>
        </w:tc>
      </w:tr>
      <w:tr w:rsidR="004A2BA1" w:rsidRPr="004A2BA1" w14:paraId="78FAAE57" w14:textId="77777777" w:rsidTr="00C50CEF">
        <w:tc>
          <w:tcPr>
            <w:tcW w:w="2778" w:type="dxa"/>
          </w:tcPr>
          <w:p w14:paraId="65E71E56" w14:textId="77777777" w:rsidR="004A2BA1" w:rsidRPr="004A2BA1" w:rsidRDefault="004A2BA1" w:rsidP="004A2BA1">
            <w:pPr>
              <w:widowControl w:val="0"/>
              <w:autoSpaceDE w:val="0"/>
              <w:autoSpaceDN w:val="0"/>
              <w:rPr>
                <w:sz w:val="20"/>
                <w:szCs w:val="20"/>
              </w:rPr>
            </w:pPr>
          </w:p>
        </w:tc>
        <w:tc>
          <w:tcPr>
            <w:tcW w:w="3288" w:type="dxa"/>
          </w:tcPr>
          <w:p w14:paraId="6E83C625" w14:textId="77777777" w:rsidR="004A2BA1" w:rsidRPr="004A2BA1" w:rsidRDefault="004A2BA1" w:rsidP="004A2BA1">
            <w:pPr>
              <w:widowControl w:val="0"/>
              <w:autoSpaceDE w:val="0"/>
              <w:autoSpaceDN w:val="0"/>
              <w:rPr>
                <w:sz w:val="20"/>
                <w:szCs w:val="20"/>
              </w:rPr>
            </w:pPr>
          </w:p>
        </w:tc>
        <w:tc>
          <w:tcPr>
            <w:tcW w:w="3005" w:type="dxa"/>
          </w:tcPr>
          <w:p w14:paraId="505571C7" w14:textId="77777777" w:rsidR="004A2BA1" w:rsidRPr="004A2BA1" w:rsidRDefault="004A2BA1" w:rsidP="004A2BA1">
            <w:pPr>
              <w:widowControl w:val="0"/>
              <w:autoSpaceDE w:val="0"/>
              <w:autoSpaceDN w:val="0"/>
              <w:rPr>
                <w:sz w:val="20"/>
                <w:szCs w:val="20"/>
              </w:rPr>
            </w:pPr>
          </w:p>
        </w:tc>
      </w:tr>
    </w:tbl>
    <w:p w14:paraId="43FF31A5" w14:textId="77777777" w:rsidR="004A2BA1" w:rsidRPr="004A2BA1" w:rsidRDefault="004A2BA1" w:rsidP="004A2BA1">
      <w:pPr>
        <w:widowControl w:val="0"/>
        <w:autoSpaceDE w:val="0"/>
        <w:autoSpaceDN w:val="0"/>
        <w:jc w:val="both"/>
        <w:rPr>
          <w:sz w:val="20"/>
          <w:szCs w:val="20"/>
        </w:rPr>
      </w:pPr>
    </w:p>
    <w:p w14:paraId="30207277" w14:textId="77777777" w:rsidR="004A2BA1" w:rsidRPr="004A2BA1" w:rsidRDefault="004A2BA1" w:rsidP="004A2BA1">
      <w:pPr>
        <w:widowControl w:val="0"/>
        <w:autoSpaceDE w:val="0"/>
        <w:autoSpaceDN w:val="0"/>
        <w:jc w:val="both"/>
        <w:rPr>
          <w:sz w:val="20"/>
          <w:szCs w:val="20"/>
        </w:rPr>
      </w:pPr>
    </w:p>
    <w:p w14:paraId="67D40BCE" w14:textId="77777777" w:rsidR="004A2BA1" w:rsidRPr="004A2BA1" w:rsidRDefault="004A2BA1" w:rsidP="004A2BA1">
      <w:pPr>
        <w:widowControl w:val="0"/>
        <w:autoSpaceDE w:val="0"/>
        <w:autoSpaceDN w:val="0"/>
        <w:jc w:val="both"/>
        <w:rPr>
          <w:sz w:val="20"/>
          <w:szCs w:val="20"/>
        </w:rPr>
      </w:pPr>
    </w:p>
    <w:p w14:paraId="4CD5D01A" w14:textId="77777777" w:rsidR="004A2BA1" w:rsidRPr="004A2BA1" w:rsidRDefault="004A2BA1" w:rsidP="004A2BA1">
      <w:pPr>
        <w:spacing w:after="160" w:line="259" w:lineRule="auto"/>
        <w:rPr>
          <w:rFonts w:eastAsiaTheme="minorHAnsi"/>
          <w:sz w:val="20"/>
          <w:szCs w:val="20"/>
          <w:lang w:eastAsia="en-US"/>
        </w:rPr>
      </w:pPr>
    </w:p>
    <w:p w14:paraId="419D4F5C" w14:textId="77777777" w:rsidR="004A2BA1" w:rsidRPr="004A2BA1" w:rsidRDefault="004A2BA1" w:rsidP="004A2BA1">
      <w:pPr>
        <w:spacing w:after="160" w:line="259" w:lineRule="auto"/>
        <w:rPr>
          <w:rFonts w:eastAsiaTheme="minorHAnsi"/>
          <w:sz w:val="20"/>
          <w:szCs w:val="20"/>
          <w:lang w:eastAsia="en-US"/>
        </w:rPr>
      </w:pPr>
    </w:p>
    <w:p w14:paraId="4AFA5510" w14:textId="77777777" w:rsidR="004A2BA1" w:rsidRPr="004A2BA1" w:rsidRDefault="004A2BA1" w:rsidP="004A2BA1">
      <w:pPr>
        <w:spacing w:after="160" w:line="259" w:lineRule="auto"/>
        <w:rPr>
          <w:rFonts w:eastAsiaTheme="minorHAnsi"/>
          <w:sz w:val="20"/>
          <w:szCs w:val="20"/>
          <w:lang w:eastAsia="en-US"/>
        </w:rPr>
      </w:pPr>
    </w:p>
    <w:p w14:paraId="009E1C16" w14:textId="77777777" w:rsidR="004A2BA1" w:rsidRPr="004A2BA1" w:rsidRDefault="004A2BA1" w:rsidP="004A2BA1">
      <w:pPr>
        <w:spacing w:after="160" w:line="259" w:lineRule="auto"/>
        <w:rPr>
          <w:rFonts w:eastAsiaTheme="minorHAnsi"/>
          <w:sz w:val="20"/>
          <w:szCs w:val="20"/>
          <w:lang w:eastAsia="en-US"/>
        </w:rPr>
      </w:pPr>
    </w:p>
    <w:p w14:paraId="4CA8203A" w14:textId="77777777" w:rsidR="004A2BA1" w:rsidRPr="004A2BA1" w:rsidRDefault="004A2BA1" w:rsidP="004A2BA1">
      <w:pPr>
        <w:spacing w:after="160" w:line="259" w:lineRule="auto"/>
        <w:rPr>
          <w:rFonts w:eastAsiaTheme="minorHAnsi"/>
          <w:sz w:val="20"/>
          <w:szCs w:val="20"/>
          <w:lang w:eastAsia="en-US"/>
        </w:rPr>
      </w:pPr>
    </w:p>
    <w:p w14:paraId="68E93FAA" w14:textId="77777777" w:rsidR="004A2BA1" w:rsidRPr="004A2BA1" w:rsidRDefault="004A2BA1" w:rsidP="004A2BA1">
      <w:pPr>
        <w:spacing w:after="160" w:line="259" w:lineRule="auto"/>
        <w:rPr>
          <w:rFonts w:eastAsiaTheme="minorHAnsi"/>
          <w:sz w:val="20"/>
          <w:szCs w:val="20"/>
          <w:lang w:eastAsia="en-US"/>
        </w:rPr>
      </w:pPr>
    </w:p>
    <w:p w14:paraId="573C45F5" w14:textId="77777777" w:rsidR="004A2BA1" w:rsidRPr="004A2BA1" w:rsidRDefault="004A2BA1" w:rsidP="004A2BA1">
      <w:pPr>
        <w:spacing w:after="160" w:line="259" w:lineRule="auto"/>
        <w:rPr>
          <w:rFonts w:eastAsiaTheme="minorHAnsi"/>
          <w:sz w:val="20"/>
          <w:szCs w:val="20"/>
          <w:lang w:eastAsia="en-US"/>
        </w:rPr>
      </w:pPr>
    </w:p>
    <w:p w14:paraId="3E54A2BE" w14:textId="77777777" w:rsidR="004A2BA1" w:rsidRPr="004A2BA1" w:rsidRDefault="004A2BA1" w:rsidP="004A2BA1">
      <w:pPr>
        <w:spacing w:after="160" w:line="259" w:lineRule="auto"/>
        <w:rPr>
          <w:rFonts w:eastAsiaTheme="minorHAnsi"/>
          <w:sz w:val="20"/>
          <w:szCs w:val="20"/>
          <w:lang w:eastAsia="en-US"/>
        </w:rPr>
      </w:pPr>
    </w:p>
    <w:p w14:paraId="4FF42B97" w14:textId="77777777" w:rsidR="004A2BA1" w:rsidRPr="004A2BA1" w:rsidRDefault="004A2BA1" w:rsidP="004A2BA1">
      <w:pPr>
        <w:spacing w:after="160" w:line="259" w:lineRule="auto"/>
        <w:rPr>
          <w:rFonts w:eastAsiaTheme="minorHAnsi"/>
          <w:sz w:val="20"/>
          <w:szCs w:val="20"/>
          <w:lang w:eastAsia="en-US"/>
        </w:rPr>
      </w:pPr>
    </w:p>
    <w:p w14:paraId="65390E27" w14:textId="77777777" w:rsidR="004A2BA1" w:rsidRPr="004A2BA1" w:rsidRDefault="004A2BA1" w:rsidP="004A2BA1">
      <w:pPr>
        <w:tabs>
          <w:tab w:val="left" w:pos="960"/>
        </w:tabs>
        <w:spacing w:after="160" w:line="259" w:lineRule="auto"/>
        <w:rPr>
          <w:rFonts w:eastAsiaTheme="minorHAnsi"/>
          <w:sz w:val="20"/>
          <w:szCs w:val="20"/>
          <w:lang w:eastAsia="en-US"/>
        </w:rPr>
      </w:pPr>
      <w:r w:rsidRPr="004A2BA1">
        <w:rPr>
          <w:rFonts w:eastAsiaTheme="minorHAnsi"/>
          <w:sz w:val="20"/>
          <w:szCs w:val="20"/>
          <w:lang w:eastAsia="en-US"/>
        </w:rPr>
        <w:lastRenderedPageBreak/>
        <w:tab/>
        <w:t xml:space="preserve">               Часть II. Сведения о выполняемых работах &lt;3&gt;</w:t>
      </w:r>
    </w:p>
    <w:p w14:paraId="58E0E740" w14:textId="77777777" w:rsidR="004A2BA1" w:rsidRPr="004A2BA1" w:rsidRDefault="004A2BA1" w:rsidP="004A2BA1">
      <w:pPr>
        <w:tabs>
          <w:tab w:val="left" w:pos="960"/>
        </w:tabs>
        <w:spacing w:after="160" w:line="259" w:lineRule="auto"/>
        <w:rPr>
          <w:rFonts w:eastAsiaTheme="minorHAnsi"/>
          <w:sz w:val="20"/>
          <w:szCs w:val="20"/>
          <w:lang w:eastAsia="en-US"/>
        </w:rPr>
      </w:pPr>
      <w:r w:rsidRPr="004A2BA1">
        <w:rPr>
          <w:rFonts w:eastAsiaTheme="minorHAnsi"/>
          <w:sz w:val="20"/>
          <w:szCs w:val="20"/>
          <w:lang w:eastAsia="en-US"/>
        </w:rPr>
        <w:t xml:space="preserve">                             Раздел _________</w:t>
      </w:r>
    </w:p>
    <w:p w14:paraId="47147078" w14:textId="77777777" w:rsidR="004A2BA1" w:rsidRPr="004A2BA1" w:rsidRDefault="004A2BA1" w:rsidP="004A2BA1">
      <w:pPr>
        <w:tabs>
          <w:tab w:val="left" w:pos="960"/>
        </w:tabs>
        <w:spacing w:after="160" w:line="259" w:lineRule="auto"/>
        <w:rPr>
          <w:rFonts w:eastAsiaTheme="minorHAnsi"/>
          <w:sz w:val="20"/>
          <w:szCs w:val="20"/>
          <w:lang w:eastAsia="en-US"/>
        </w:rPr>
      </w:pPr>
    </w:p>
    <w:p w14:paraId="762B8CD9" w14:textId="77777777" w:rsidR="004A2BA1" w:rsidRPr="004A2BA1" w:rsidRDefault="004A2BA1" w:rsidP="004A2BA1">
      <w:pPr>
        <w:tabs>
          <w:tab w:val="left" w:pos="960"/>
        </w:tabs>
        <w:spacing w:after="160" w:line="259" w:lineRule="auto"/>
        <w:rPr>
          <w:rFonts w:eastAsiaTheme="minorHAnsi"/>
          <w:sz w:val="20"/>
          <w:szCs w:val="20"/>
          <w:lang w:eastAsia="en-US"/>
        </w:rPr>
      </w:pPr>
      <w:r w:rsidRPr="004A2BA1">
        <w:rPr>
          <w:rFonts w:eastAsiaTheme="minorHAnsi"/>
          <w:sz w:val="20"/>
          <w:szCs w:val="20"/>
          <w:lang w:eastAsia="en-US"/>
        </w:rPr>
        <w:t xml:space="preserve">1. Наименование работы    </w:t>
      </w:r>
      <w:r w:rsidRPr="004A2BA1">
        <w:rPr>
          <w:rFonts w:eastAsiaTheme="minorHAnsi"/>
          <w:sz w:val="20"/>
          <w:szCs w:val="20"/>
          <w:lang w:eastAsia="en-US"/>
        </w:rPr>
        <w:tab/>
        <w:t xml:space="preserve">______________________________________________________________         </w:t>
      </w:r>
      <w:r w:rsidRPr="004A2BA1">
        <w:rPr>
          <w:rFonts w:eastAsiaTheme="minorHAnsi"/>
          <w:sz w:val="20"/>
          <w:szCs w:val="20"/>
          <w:lang w:eastAsia="en-US"/>
        </w:rPr>
        <w:tab/>
      </w:r>
    </w:p>
    <w:tbl>
      <w:tblPr>
        <w:tblW w:w="14884"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8"/>
        <w:gridCol w:w="1276"/>
      </w:tblGrid>
      <w:tr w:rsidR="004A2BA1" w:rsidRPr="004A2BA1" w14:paraId="1A4872CA" w14:textId="77777777" w:rsidTr="00C50CEF">
        <w:trPr>
          <w:trHeight w:val="241"/>
        </w:trPr>
        <w:tc>
          <w:tcPr>
            <w:tcW w:w="13608" w:type="dxa"/>
            <w:tcBorders>
              <w:top w:val="nil"/>
              <w:left w:val="nil"/>
              <w:bottom w:val="nil"/>
              <w:right w:val="single" w:sz="4" w:space="0" w:color="auto"/>
            </w:tcBorders>
          </w:tcPr>
          <w:p w14:paraId="7FC75830" w14:textId="77777777" w:rsidR="004A2BA1" w:rsidRPr="004A2BA1" w:rsidRDefault="004A2BA1" w:rsidP="004A2BA1">
            <w:pPr>
              <w:tabs>
                <w:tab w:val="left" w:pos="960"/>
              </w:tabs>
              <w:spacing w:after="160" w:line="259" w:lineRule="auto"/>
              <w:rPr>
                <w:rFonts w:eastAsiaTheme="minorHAnsi"/>
                <w:sz w:val="20"/>
                <w:szCs w:val="20"/>
                <w:lang w:eastAsia="en-US"/>
              </w:rPr>
            </w:pPr>
            <w:r w:rsidRPr="004A2BA1">
              <w:rPr>
                <w:rFonts w:eastAsiaTheme="minorHAnsi"/>
                <w:sz w:val="20"/>
                <w:szCs w:val="20"/>
                <w:lang w:eastAsia="en-US"/>
              </w:rPr>
              <w:t xml:space="preserve">                                                                                                                                                                                                               Код по региональному перечню</w:t>
            </w:r>
          </w:p>
        </w:tc>
        <w:tc>
          <w:tcPr>
            <w:tcW w:w="1276" w:type="dxa"/>
            <w:tcBorders>
              <w:top w:val="single" w:sz="4" w:space="0" w:color="auto"/>
              <w:left w:val="single" w:sz="4" w:space="0" w:color="auto"/>
              <w:bottom w:val="single" w:sz="4" w:space="0" w:color="auto"/>
              <w:right w:val="single" w:sz="4" w:space="0" w:color="auto"/>
            </w:tcBorders>
          </w:tcPr>
          <w:p w14:paraId="1D8F3747" w14:textId="77777777" w:rsidR="004A2BA1" w:rsidRPr="004A2BA1" w:rsidRDefault="004A2BA1" w:rsidP="004A2BA1">
            <w:pPr>
              <w:tabs>
                <w:tab w:val="left" w:pos="960"/>
              </w:tabs>
              <w:spacing w:after="160" w:line="259" w:lineRule="auto"/>
              <w:rPr>
                <w:rFonts w:eastAsiaTheme="minorHAnsi"/>
                <w:sz w:val="20"/>
                <w:szCs w:val="20"/>
                <w:lang w:eastAsia="en-US"/>
              </w:rPr>
            </w:pPr>
          </w:p>
        </w:tc>
      </w:tr>
    </w:tbl>
    <w:p w14:paraId="68687A9C" w14:textId="77777777" w:rsidR="004A2BA1" w:rsidRPr="004A2BA1" w:rsidRDefault="004A2BA1" w:rsidP="004A2BA1">
      <w:pPr>
        <w:tabs>
          <w:tab w:val="left" w:pos="960"/>
        </w:tabs>
        <w:spacing w:after="160" w:line="259" w:lineRule="auto"/>
        <w:rPr>
          <w:rFonts w:eastAsiaTheme="minorHAnsi"/>
          <w:sz w:val="20"/>
          <w:szCs w:val="20"/>
          <w:lang w:eastAsia="en-US"/>
        </w:rPr>
      </w:pPr>
      <w:r w:rsidRPr="004A2BA1">
        <w:rPr>
          <w:rFonts w:eastAsiaTheme="minorHAnsi"/>
          <w:sz w:val="20"/>
          <w:szCs w:val="20"/>
          <w:lang w:eastAsia="en-US"/>
        </w:rPr>
        <w:t>2. Категории потребителей работы   ____________________________________________________________</w:t>
      </w:r>
      <w:r w:rsidRPr="004A2BA1">
        <w:rPr>
          <w:rFonts w:eastAsiaTheme="minorHAnsi"/>
          <w:sz w:val="20"/>
          <w:szCs w:val="20"/>
          <w:lang w:eastAsia="en-US"/>
        </w:rPr>
        <w:tab/>
      </w:r>
      <w:r w:rsidRPr="004A2BA1">
        <w:rPr>
          <w:rFonts w:eastAsiaTheme="minorHAnsi"/>
          <w:sz w:val="20"/>
          <w:szCs w:val="20"/>
          <w:lang w:eastAsia="en-US"/>
        </w:rPr>
        <w:tab/>
      </w:r>
      <w:r w:rsidRPr="004A2BA1">
        <w:rPr>
          <w:rFonts w:eastAsiaTheme="minorHAnsi"/>
          <w:sz w:val="20"/>
          <w:szCs w:val="20"/>
          <w:lang w:eastAsia="en-US"/>
        </w:rPr>
        <w:tab/>
      </w:r>
    </w:p>
    <w:p w14:paraId="0B349A9A" w14:textId="77777777" w:rsidR="004A2BA1" w:rsidRPr="004A2BA1" w:rsidRDefault="004A2BA1" w:rsidP="004A2BA1">
      <w:pPr>
        <w:tabs>
          <w:tab w:val="left" w:pos="960"/>
        </w:tabs>
        <w:spacing w:after="160" w:line="259" w:lineRule="auto"/>
        <w:rPr>
          <w:rFonts w:eastAsiaTheme="minorHAnsi"/>
          <w:sz w:val="20"/>
          <w:szCs w:val="20"/>
          <w:lang w:eastAsia="en-US"/>
        </w:rPr>
      </w:pPr>
      <w:r w:rsidRPr="004A2BA1">
        <w:rPr>
          <w:rFonts w:eastAsiaTheme="minorHAnsi"/>
          <w:sz w:val="20"/>
          <w:szCs w:val="20"/>
          <w:lang w:eastAsia="en-US"/>
        </w:rPr>
        <w:tab/>
      </w:r>
      <w:r w:rsidRPr="004A2BA1">
        <w:rPr>
          <w:rFonts w:eastAsiaTheme="minorHAnsi"/>
          <w:sz w:val="20"/>
          <w:szCs w:val="20"/>
          <w:lang w:eastAsia="en-US"/>
        </w:rPr>
        <w:tab/>
      </w:r>
      <w:r w:rsidRPr="004A2BA1">
        <w:rPr>
          <w:rFonts w:eastAsiaTheme="minorHAnsi"/>
          <w:sz w:val="20"/>
          <w:szCs w:val="20"/>
          <w:lang w:eastAsia="en-US"/>
        </w:rPr>
        <w:tab/>
      </w:r>
    </w:p>
    <w:p w14:paraId="7C1BB6F2" w14:textId="77777777" w:rsidR="004A2BA1" w:rsidRPr="004A2BA1" w:rsidRDefault="004A2BA1" w:rsidP="004A2BA1">
      <w:pPr>
        <w:tabs>
          <w:tab w:val="left" w:pos="960"/>
        </w:tabs>
        <w:spacing w:after="160" w:line="259" w:lineRule="auto"/>
        <w:rPr>
          <w:rFonts w:eastAsiaTheme="minorHAnsi"/>
          <w:sz w:val="20"/>
          <w:szCs w:val="20"/>
          <w:lang w:eastAsia="en-US"/>
        </w:rPr>
      </w:pPr>
      <w:r w:rsidRPr="004A2BA1">
        <w:rPr>
          <w:rFonts w:eastAsiaTheme="minorHAnsi"/>
          <w:sz w:val="20"/>
          <w:szCs w:val="20"/>
          <w:lang w:eastAsia="en-US"/>
        </w:rPr>
        <w:t>3. Показатели, характеризующие объем и (или) качество работы:</w:t>
      </w:r>
    </w:p>
    <w:p w14:paraId="4E465A2C" w14:textId="77777777" w:rsidR="004A2BA1" w:rsidRPr="004A2BA1" w:rsidRDefault="004A2BA1" w:rsidP="004A2BA1">
      <w:pPr>
        <w:tabs>
          <w:tab w:val="left" w:pos="960"/>
        </w:tabs>
        <w:spacing w:after="160" w:line="259" w:lineRule="auto"/>
        <w:rPr>
          <w:rFonts w:eastAsiaTheme="minorHAnsi"/>
          <w:sz w:val="20"/>
          <w:szCs w:val="20"/>
          <w:lang w:eastAsia="en-US"/>
        </w:rPr>
      </w:pPr>
      <w:r w:rsidRPr="004A2BA1">
        <w:rPr>
          <w:rFonts w:eastAsiaTheme="minorHAnsi"/>
          <w:sz w:val="20"/>
          <w:szCs w:val="20"/>
          <w:lang w:eastAsia="en-US"/>
        </w:rPr>
        <w:t>3.1. Показатели, характеризующие качество работы &lt;4&gt;:</w:t>
      </w:r>
    </w:p>
    <w:p w14:paraId="7BFE385A" w14:textId="77777777" w:rsidR="004A2BA1" w:rsidRPr="004A2BA1" w:rsidRDefault="004A2BA1" w:rsidP="004A2BA1">
      <w:pPr>
        <w:tabs>
          <w:tab w:val="left" w:pos="960"/>
        </w:tabs>
        <w:spacing w:after="160" w:line="259" w:lineRule="auto"/>
        <w:rPr>
          <w:rFonts w:eastAsiaTheme="minorHAnsi"/>
          <w:sz w:val="20"/>
          <w:szCs w:val="20"/>
          <w:lang w:eastAsia="en-US"/>
        </w:rPr>
        <w:sectPr w:rsidR="004A2BA1" w:rsidRPr="004A2BA1" w:rsidSect="009C76E5">
          <w:pgSz w:w="16838" w:h="11905" w:orient="landscape"/>
          <w:pgMar w:top="709" w:right="1134" w:bottom="850" w:left="1134" w:header="0" w:footer="0" w:gutter="0"/>
          <w:cols w:space="720"/>
          <w:docGrid w:linePitch="299"/>
        </w:sectPr>
      </w:pPr>
      <w:r w:rsidRPr="004A2BA1">
        <w:rPr>
          <w:rFonts w:eastAsiaTheme="minorHAnsi"/>
          <w:sz w:val="20"/>
          <w:szCs w:val="20"/>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1160"/>
        <w:gridCol w:w="992"/>
        <w:gridCol w:w="1303"/>
        <w:gridCol w:w="1303"/>
        <w:gridCol w:w="1276"/>
        <w:gridCol w:w="1276"/>
        <w:gridCol w:w="737"/>
        <w:gridCol w:w="1248"/>
      </w:tblGrid>
      <w:tr w:rsidR="004A2BA1" w:rsidRPr="004A2BA1" w14:paraId="7E1E4FA4" w14:textId="77777777" w:rsidTr="00C50CEF">
        <w:tc>
          <w:tcPr>
            <w:tcW w:w="964" w:type="dxa"/>
            <w:vMerge w:val="restart"/>
          </w:tcPr>
          <w:p w14:paraId="62C4C3E3" w14:textId="77777777" w:rsidR="004A2BA1" w:rsidRPr="004A2BA1" w:rsidRDefault="004A2BA1" w:rsidP="004A2BA1">
            <w:pPr>
              <w:widowControl w:val="0"/>
              <w:autoSpaceDE w:val="0"/>
              <w:autoSpaceDN w:val="0"/>
              <w:jc w:val="center"/>
              <w:rPr>
                <w:sz w:val="20"/>
                <w:szCs w:val="20"/>
              </w:rPr>
            </w:pPr>
            <w:r w:rsidRPr="004A2BA1">
              <w:rPr>
                <w:sz w:val="20"/>
                <w:szCs w:val="20"/>
              </w:rPr>
              <w:lastRenderedPageBreak/>
              <w:t>Уникальный номер реестровой записи</w:t>
            </w:r>
          </w:p>
        </w:tc>
        <w:tc>
          <w:tcPr>
            <w:tcW w:w="2550" w:type="dxa"/>
            <w:gridSpan w:val="3"/>
          </w:tcPr>
          <w:p w14:paraId="319BCA96"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характеризующий содержание работы</w:t>
            </w:r>
          </w:p>
        </w:tc>
        <w:tc>
          <w:tcPr>
            <w:tcW w:w="1700" w:type="dxa"/>
            <w:gridSpan w:val="2"/>
          </w:tcPr>
          <w:p w14:paraId="40B79E48"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характеризующий условия (формы) выполнения работы</w:t>
            </w:r>
          </w:p>
        </w:tc>
        <w:tc>
          <w:tcPr>
            <w:tcW w:w="3455" w:type="dxa"/>
            <w:gridSpan w:val="3"/>
          </w:tcPr>
          <w:p w14:paraId="5F3FF610"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качества работы</w:t>
            </w:r>
          </w:p>
        </w:tc>
        <w:tc>
          <w:tcPr>
            <w:tcW w:w="3855" w:type="dxa"/>
            <w:gridSpan w:val="3"/>
          </w:tcPr>
          <w:p w14:paraId="33CFAFB6" w14:textId="77777777" w:rsidR="004A2BA1" w:rsidRPr="004A2BA1" w:rsidRDefault="004A2BA1" w:rsidP="004A2BA1">
            <w:pPr>
              <w:widowControl w:val="0"/>
              <w:autoSpaceDE w:val="0"/>
              <w:autoSpaceDN w:val="0"/>
              <w:jc w:val="center"/>
              <w:rPr>
                <w:sz w:val="20"/>
                <w:szCs w:val="20"/>
              </w:rPr>
            </w:pPr>
            <w:r w:rsidRPr="004A2BA1">
              <w:rPr>
                <w:sz w:val="20"/>
                <w:szCs w:val="20"/>
              </w:rPr>
              <w:t>Значение показателя качества работы</w:t>
            </w:r>
          </w:p>
        </w:tc>
        <w:tc>
          <w:tcPr>
            <w:tcW w:w="1985" w:type="dxa"/>
            <w:gridSpan w:val="2"/>
          </w:tcPr>
          <w:p w14:paraId="4194A22C" w14:textId="77777777" w:rsidR="004A2BA1" w:rsidRPr="004A2BA1" w:rsidRDefault="004A2BA1" w:rsidP="004A2BA1">
            <w:pPr>
              <w:widowControl w:val="0"/>
              <w:autoSpaceDE w:val="0"/>
              <w:autoSpaceDN w:val="0"/>
              <w:jc w:val="center"/>
              <w:rPr>
                <w:sz w:val="20"/>
                <w:szCs w:val="20"/>
              </w:rPr>
            </w:pPr>
            <w:r w:rsidRPr="004A2BA1">
              <w:rPr>
                <w:sz w:val="20"/>
                <w:szCs w:val="20"/>
              </w:rPr>
              <w:t>Допустимые (возможные) отклонения от установленных показателей качества работы &lt;5&gt;</w:t>
            </w:r>
          </w:p>
        </w:tc>
      </w:tr>
      <w:tr w:rsidR="004A2BA1" w:rsidRPr="004A2BA1" w14:paraId="150A3793" w14:textId="77777777" w:rsidTr="00C50CEF">
        <w:tc>
          <w:tcPr>
            <w:tcW w:w="964" w:type="dxa"/>
            <w:vMerge/>
          </w:tcPr>
          <w:p w14:paraId="6BE248BA" w14:textId="77777777" w:rsidR="004A2BA1" w:rsidRPr="004A2BA1" w:rsidRDefault="004A2BA1" w:rsidP="004A2BA1">
            <w:pPr>
              <w:spacing w:after="1" w:line="0" w:lineRule="atLeast"/>
              <w:rPr>
                <w:rFonts w:eastAsiaTheme="minorHAnsi"/>
                <w:sz w:val="20"/>
                <w:szCs w:val="20"/>
                <w:lang w:eastAsia="en-US"/>
              </w:rPr>
            </w:pPr>
          </w:p>
        </w:tc>
        <w:tc>
          <w:tcPr>
            <w:tcW w:w="850" w:type="dxa"/>
            <w:vMerge w:val="restart"/>
          </w:tcPr>
          <w:p w14:paraId="630CF50A"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&lt;6&gt;</w:t>
            </w:r>
          </w:p>
        </w:tc>
        <w:tc>
          <w:tcPr>
            <w:tcW w:w="850" w:type="dxa"/>
            <w:vMerge w:val="restart"/>
          </w:tcPr>
          <w:p w14:paraId="03216903"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&lt;6&gt;</w:t>
            </w:r>
          </w:p>
        </w:tc>
        <w:tc>
          <w:tcPr>
            <w:tcW w:w="850" w:type="dxa"/>
            <w:vMerge w:val="restart"/>
          </w:tcPr>
          <w:p w14:paraId="33C64C8A"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&lt;6&gt;</w:t>
            </w:r>
          </w:p>
        </w:tc>
        <w:tc>
          <w:tcPr>
            <w:tcW w:w="850" w:type="dxa"/>
            <w:vMerge w:val="restart"/>
          </w:tcPr>
          <w:p w14:paraId="597329AB"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&lt;6&gt;</w:t>
            </w:r>
          </w:p>
        </w:tc>
        <w:tc>
          <w:tcPr>
            <w:tcW w:w="850" w:type="dxa"/>
            <w:vMerge w:val="restart"/>
          </w:tcPr>
          <w:p w14:paraId="3212664E"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&lt;6&gt;</w:t>
            </w:r>
          </w:p>
        </w:tc>
        <w:tc>
          <w:tcPr>
            <w:tcW w:w="1160" w:type="dxa"/>
            <w:vMerge w:val="restart"/>
          </w:tcPr>
          <w:p w14:paraId="06EB885E"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&lt;6&gt;</w:t>
            </w:r>
          </w:p>
        </w:tc>
        <w:tc>
          <w:tcPr>
            <w:tcW w:w="2295" w:type="dxa"/>
            <w:gridSpan w:val="2"/>
          </w:tcPr>
          <w:p w14:paraId="14DB434F" w14:textId="77777777" w:rsidR="004A2BA1" w:rsidRPr="004A2BA1" w:rsidRDefault="004A2BA1" w:rsidP="004A2BA1">
            <w:pPr>
              <w:widowControl w:val="0"/>
              <w:autoSpaceDE w:val="0"/>
              <w:autoSpaceDN w:val="0"/>
              <w:jc w:val="center"/>
              <w:rPr>
                <w:sz w:val="20"/>
                <w:szCs w:val="20"/>
              </w:rPr>
            </w:pPr>
            <w:r w:rsidRPr="004A2BA1">
              <w:rPr>
                <w:sz w:val="20"/>
                <w:szCs w:val="20"/>
              </w:rPr>
              <w:t>Единица измерения</w:t>
            </w:r>
          </w:p>
        </w:tc>
        <w:tc>
          <w:tcPr>
            <w:tcW w:w="1303" w:type="dxa"/>
            <w:vMerge w:val="restart"/>
          </w:tcPr>
          <w:p w14:paraId="3AB1FA47" w14:textId="77777777" w:rsidR="004A2BA1" w:rsidRPr="004A2BA1" w:rsidRDefault="004A2BA1" w:rsidP="004A2BA1">
            <w:pPr>
              <w:widowControl w:val="0"/>
              <w:autoSpaceDE w:val="0"/>
              <w:autoSpaceDN w:val="0"/>
              <w:jc w:val="center"/>
              <w:rPr>
                <w:sz w:val="20"/>
                <w:szCs w:val="20"/>
              </w:rPr>
            </w:pPr>
            <w:r w:rsidRPr="004A2BA1">
              <w:rPr>
                <w:sz w:val="20"/>
                <w:szCs w:val="20"/>
              </w:rPr>
              <w:t>20__ год</w:t>
            </w:r>
          </w:p>
          <w:p w14:paraId="58DB41B2" w14:textId="77777777" w:rsidR="004A2BA1" w:rsidRPr="004A2BA1" w:rsidRDefault="004A2BA1" w:rsidP="004A2BA1">
            <w:pPr>
              <w:widowControl w:val="0"/>
              <w:autoSpaceDE w:val="0"/>
              <w:autoSpaceDN w:val="0"/>
              <w:jc w:val="center"/>
              <w:rPr>
                <w:sz w:val="20"/>
                <w:szCs w:val="20"/>
              </w:rPr>
            </w:pPr>
            <w:r w:rsidRPr="004A2BA1">
              <w:rPr>
                <w:sz w:val="20"/>
                <w:szCs w:val="20"/>
              </w:rPr>
              <w:t>(очередной финансовый год)</w:t>
            </w:r>
          </w:p>
        </w:tc>
        <w:tc>
          <w:tcPr>
            <w:tcW w:w="1276" w:type="dxa"/>
            <w:vMerge w:val="restart"/>
          </w:tcPr>
          <w:p w14:paraId="6E742393" w14:textId="77777777" w:rsidR="004A2BA1" w:rsidRPr="004A2BA1" w:rsidRDefault="004A2BA1" w:rsidP="004A2BA1">
            <w:pPr>
              <w:widowControl w:val="0"/>
              <w:autoSpaceDE w:val="0"/>
              <w:autoSpaceDN w:val="0"/>
              <w:jc w:val="center"/>
              <w:rPr>
                <w:sz w:val="20"/>
                <w:szCs w:val="20"/>
              </w:rPr>
            </w:pPr>
            <w:r w:rsidRPr="004A2BA1">
              <w:rPr>
                <w:sz w:val="20"/>
                <w:szCs w:val="20"/>
              </w:rPr>
              <w:t>20__ год</w:t>
            </w:r>
          </w:p>
          <w:p w14:paraId="7885BD67" w14:textId="77777777" w:rsidR="004A2BA1" w:rsidRPr="004A2BA1" w:rsidRDefault="004A2BA1" w:rsidP="004A2BA1">
            <w:pPr>
              <w:widowControl w:val="0"/>
              <w:autoSpaceDE w:val="0"/>
              <w:autoSpaceDN w:val="0"/>
              <w:jc w:val="center"/>
              <w:rPr>
                <w:sz w:val="20"/>
                <w:szCs w:val="20"/>
              </w:rPr>
            </w:pPr>
            <w:r w:rsidRPr="004A2BA1">
              <w:rPr>
                <w:sz w:val="20"/>
                <w:szCs w:val="20"/>
              </w:rPr>
              <w:t>(1-й год планового периода)</w:t>
            </w:r>
          </w:p>
        </w:tc>
        <w:tc>
          <w:tcPr>
            <w:tcW w:w="1276" w:type="dxa"/>
            <w:vMerge w:val="restart"/>
          </w:tcPr>
          <w:p w14:paraId="3DC01420" w14:textId="77777777" w:rsidR="004A2BA1" w:rsidRPr="004A2BA1" w:rsidRDefault="004A2BA1" w:rsidP="004A2BA1">
            <w:pPr>
              <w:widowControl w:val="0"/>
              <w:autoSpaceDE w:val="0"/>
              <w:autoSpaceDN w:val="0"/>
              <w:jc w:val="center"/>
              <w:rPr>
                <w:sz w:val="20"/>
                <w:szCs w:val="20"/>
              </w:rPr>
            </w:pPr>
            <w:r w:rsidRPr="004A2BA1">
              <w:rPr>
                <w:sz w:val="20"/>
                <w:szCs w:val="20"/>
              </w:rPr>
              <w:t>20__ год</w:t>
            </w:r>
          </w:p>
          <w:p w14:paraId="0CD0E546" w14:textId="77777777" w:rsidR="004A2BA1" w:rsidRPr="004A2BA1" w:rsidRDefault="004A2BA1" w:rsidP="004A2BA1">
            <w:pPr>
              <w:widowControl w:val="0"/>
              <w:autoSpaceDE w:val="0"/>
              <w:autoSpaceDN w:val="0"/>
              <w:jc w:val="center"/>
              <w:rPr>
                <w:sz w:val="20"/>
                <w:szCs w:val="20"/>
              </w:rPr>
            </w:pPr>
            <w:r w:rsidRPr="004A2BA1">
              <w:rPr>
                <w:sz w:val="20"/>
                <w:szCs w:val="20"/>
              </w:rPr>
              <w:t>(2-й год планового периода)</w:t>
            </w:r>
          </w:p>
        </w:tc>
        <w:tc>
          <w:tcPr>
            <w:tcW w:w="737" w:type="dxa"/>
            <w:vMerge w:val="restart"/>
          </w:tcPr>
          <w:p w14:paraId="44F85325" w14:textId="77777777" w:rsidR="004A2BA1" w:rsidRPr="004A2BA1" w:rsidRDefault="004A2BA1" w:rsidP="004A2BA1">
            <w:pPr>
              <w:widowControl w:val="0"/>
              <w:autoSpaceDE w:val="0"/>
              <w:autoSpaceDN w:val="0"/>
              <w:jc w:val="center"/>
              <w:rPr>
                <w:sz w:val="20"/>
                <w:szCs w:val="20"/>
              </w:rPr>
            </w:pPr>
            <w:r w:rsidRPr="004A2BA1">
              <w:rPr>
                <w:sz w:val="20"/>
                <w:szCs w:val="20"/>
              </w:rPr>
              <w:t>в процентах</w:t>
            </w:r>
          </w:p>
        </w:tc>
        <w:tc>
          <w:tcPr>
            <w:tcW w:w="1248" w:type="dxa"/>
            <w:vMerge w:val="restart"/>
          </w:tcPr>
          <w:p w14:paraId="059A8C6F" w14:textId="77777777" w:rsidR="004A2BA1" w:rsidRPr="004A2BA1" w:rsidRDefault="004A2BA1" w:rsidP="004A2BA1">
            <w:pPr>
              <w:widowControl w:val="0"/>
              <w:autoSpaceDE w:val="0"/>
              <w:autoSpaceDN w:val="0"/>
              <w:jc w:val="center"/>
              <w:rPr>
                <w:sz w:val="20"/>
                <w:szCs w:val="20"/>
              </w:rPr>
            </w:pPr>
            <w:r w:rsidRPr="004A2BA1">
              <w:rPr>
                <w:sz w:val="20"/>
                <w:szCs w:val="20"/>
              </w:rPr>
              <w:t>в абсолютных величинах</w:t>
            </w:r>
          </w:p>
        </w:tc>
      </w:tr>
      <w:tr w:rsidR="004A2BA1" w:rsidRPr="004A2BA1" w14:paraId="60710433" w14:textId="77777777" w:rsidTr="00C50CEF">
        <w:tc>
          <w:tcPr>
            <w:tcW w:w="964" w:type="dxa"/>
            <w:vMerge/>
          </w:tcPr>
          <w:p w14:paraId="4402AD30"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35BAD96A"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5C337C37"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3E313979"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0176BB97"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43074129" w14:textId="77777777" w:rsidR="004A2BA1" w:rsidRPr="004A2BA1" w:rsidRDefault="004A2BA1" w:rsidP="004A2BA1">
            <w:pPr>
              <w:spacing w:after="1" w:line="0" w:lineRule="atLeast"/>
              <w:rPr>
                <w:rFonts w:eastAsiaTheme="minorHAnsi"/>
                <w:sz w:val="20"/>
                <w:szCs w:val="20"/>
                <w:lang w:eastAsia="en-US"/>
              </w:rPr>
            </w:pPr>
          </w:p>
        </w:tc>
        <w:tc>
          <w:tcPr>
            <w:tcW w:w="1160" w:type="dxa"/>
            <w:vMerge/>
          </w:tcPr>
          <w:p w14:paraId="085B894E" w14:textId="77777777" w:rsidR="004A2BA1" w:rsidRPr="004A2BA1" w:rsidRDefault="004A2BA1" w:rsidP="004A2BA1">
            <w:pPr>
              <w:spacing w:after="1" w:line="0" w:lineRule="atLeast"/>
              <w:rPr>
                <w:rFonts w:eastAsiaTheme="minorHAnsi"/>
                <w:sz w:val="20"/>
                <w:szCs w:val="20"/>
                <w:lang w:eastAsia="en-US"/>
              </w:rPr>
            </w:pPr>
          </w:p>
        </w:tc>
        <w:tc>
          <w:tcPr>
            <w:tcW w:w="992" w:type="dxa"/>
          </w:tcPr>
          <w:p w14:paraId="3AAF383F"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&lt;6&gt;</w:t>
            </w:r>
          </w:p>
        </w:tc>
        <w:tc>
          <w:tcPr>
            <w:tcW w:w="1303" w:type="dxa"/>
          </w:tcPr>
          <w:p w14:paraId="6F0DAA97" w14:textId="77777777" w:rsidR="004A2BA1" w:rsidRPr="004A2BA1" w:rsidRDefault="004A2BA1" w:rsidP="004A2BA1">
            <w:pPr>
              <w:widowControl w:val="0"/>
              <w:autoSpaceDE w:val="0"/>
              <w:autoSpaceDN w:val="0"/>
              <w:jc w:val="center"/>
              <w:rPr>
                <w:sz w:val="20"/>
                <w:szCs w:val="20"/>
              </w:rPr>
            </w:pPr>
            <w:r w:rsidRPr="004A2BA1">
              <w:rPr>
                <w:sz w:val="20"/>
                <w:szCs w:val="20"/>
              </w:rPr>
              <w:t xml:space="preserve">код по </w:t>
            </w:r>
            <w:hyperlink r:id="rId29" w:history="1">
              <w:r w:rsidRPr="004A2BA1">
                <w:rPr>
                  <w:color w:val="0000FF"/>
                  <w:sz w:val="20"/>
                  <w:szCs w:val="20"/>
                </w:rPr>
                <w:t>ОКЕИ</w:t>
              </w:r>
            </w:hyperlink>
            <w:r w:rsidRPr="004A2BA1">
              <w:rPr>
                <w:sz w:val="20"/>
                <w:szCs w:val="20"/>
              </w:rPr>
              <w:t xml:space="preserve"> &lt;7&gt;</w:t>
            </w:r>
          </w:p>
        </w:tc>
        <w:tc>
          <w:tcPr>
            <w:tcW w:w="1303" w:type="dxa"/>
            <w:vMerge/>
          </w:tcPr>
          <w:p w14:paraId="7A565DA9" w14:textId="77777777" w:rsidR="004A2BA1" w:rsidRPr="004A2BA1" w:rsidRDefault="004A2BA1" w:rsidP="004A2BA1">
            <w:pPr>
              <w:spacing w:after="1" w:line="0" w:lineRule="atLeast"/>
              <w:rPr>
                <w:rFonts w:eastAsiaTheme="minorHAnsi"/>
                <w:sz w:val="20"/>
                <w:szCs w:val="20"/>
                <w:lang w:eastAsia="en-US"/>
              </w:rPr>
            </w:pPr>
          </w:p>
        </w:tc>
        <w:tc>
          <w:tcPr>
            <w:tcW w:w="1276" w:type="dxa"/>
            <w:vMerge/>
          </w:tcPr>
          <w:p w14:paraId="5E541182" w14:textId="77777777" w:rsidR="004A2BA1" w:rsidRPr="004A2BA1" w:rsidRDefault="004A2BA1" w:rsidP="004A2BA1">
            <w:pPr>
              <w:spacing w:after="1" w:line="0" w:lineRule="atLeast"/>
              <w:rPr>
                <w:rFonts w:eastAsiaTheme="minorHAnsi"/>
                <w:sz w:val="20"/>
                <w:szCs w:val="20"/>
                <w:lang w:eastAsia="en-US"/>
              </w:rPr>
            </w:pPr>
          </w:p>
        </w:tc>
        <w:tc>
          <w:tcPr>
            <w:tcW w:w="1276" w:type="dxa"/>
            <w:vMerge/>
          </w:tcPr>
          <w:p w14:paraId="5A307E78" w14:textId="77777777" w:rsidR="004A2BA1" w:rsidRPr="004A2BA1" w:rsidRDefault="004A2BA1" w:rsidP="004A2BA1">
            <w:pPr>
              <w:spacing w:after="1" w:line="0" w:lineRule="atLeast"/>
              <w:rPr>
                <w:rFonts w:eastAsiaTheme="minorHAnsi"/>
                <w:sz w:val="20"/>
                <w:szCs w:val="20"/>
                <w:lang w:eastAsia="en-US"/>
              </w:rPr>
            </w:pPr>
          </w:p>
        </w:tc>
        <w:tc>
          <w:tcPr>
            <w:tcW w:w="737" w:type="dxa"/>
            <w:vMerge/>
          </w:tcPr>
          <w:p w14:paraId="11709E0F" w14:textId="77777777" w:rsidR="004A2BA1" w:rsidRPr="004A2BA1" w:rsidRDefault="004A2BA1" w:rsidP="004A2BA1">
            <w:pPr>
              <w:spacing w:after="1" w:line="0" w:lineRule="atLeast"/>
              <w:rPr>
                <w:rFonts w:eastAsiaTheme="minorHAnsi"/>
                <w:sz w:val="20"/>
                <w:szCs w:val="20"/>
                <w:lang w:eastAsia="en-US"/>
              </w:rPr>
            </w:pPr>
          </w:p>
        </w:tc>
        <w:tc>
          <w:tcPr>
            <w:tcW w:w="1248" w:type="dxa"/>
            <w:vMerge/>
          </w:tcPr>
          <w:p w14:paraId="286C5E79" w14:textId="77777777" w:rsidR="004A2BA1" w:rsidRPr="004A2BA1" w:rsidRDefault="004A2BA1" w:rsidP="004A2BA1">
            <w:pPr>
              <w:spacing w:after="1" w:line="0" w:lineRule="atLeast"/>
              <w:rPr>
                <w:rFonts w:eastAsiaTheme="minorHAnsi"/>
                <w:sz w:val="20"/>
                <w:szCs w:val="20"/>
                <w:lang w:eastAsia="en-US"/>
              </w:rPr>
            </w:pPr>
          </w:p>
        </w:tc>
      </w:tr>
      <w:tr w:rsidR="004A2BA1" w:rsidRPr="004A2BA1" w14:paraId="62E3D3BE" w14:textId="77777777" w:rsidTr="00C50CEF">
        <w:tc>
          <w:tcPr>
            <w:tcW w:w="964" w:type="dxa"/>
          </w:tcPr>
          <w:p w14:paraId="6ABAF3DD" w14:textId="77777777" w:rsidR="004A2BA1" w:rsidRPr="004A2BA1" w:rsidRDefault="004A2BA1" w:rsidP="004A2BA1">
            <w:pPr>
              <w:widowControl w:val="0"/>
              <w:autoSpaceDE w:val="0"/>
              <w:autoSpaceDN w:val="0"/>
              <w:jc w:val="center"/>
              <w:rPr>
                <w:sz w:val="20"/>
                <w:szCs w:val="20"/>
              </w:rPr>
            </w:pPr>
            <w:r w:rsidRPr="004A2BA1">
              <w:rPr>
                <w:sz w:val="20"/>
                <w:szCs w:val="20"/>
              </w:rPr>
              <w:t>1</w:t>
            </w:r>
          </w:p>
        </w:tc>
        <w:tc>
          <w:tcPr>
            <w:tcW w:w="850" w:type="dxa"/>
          </w:tcPr>
          <w:p w14:paraId="212A4F3C" w14:textId="77777777" w:rsidR="004A2BA1" w:rsidRPr="004A2BA1" w:rsidRDefault="004A2BA1" w:rsidP="004A2BA1">
            <w:pPr>
              <w:widowControl w:val="0"/>
              <w:autoSpaceDE w:val="0"/>
              <w:autoSpaceDN w:val="0"/>
              <w:jc w:val="center"/>
              <w:rPr>
                <w:sz w:val="20"/>
                <w:szCs w:val="20"/>
              </w:rPr>
            </w:pPr>
            <w:r w:rsidRPr="004A2BA1">
              <w:rPr>
                <w:sz w:val="20"/>
                <w:szCs w:val="20"/>
              </w:rPr>
              <w:t>2</w:t>
            </w:r>
          </w:p>
        </w:tc>
        <w:tc>
          <w:tcPr>
            <w:tcW w:w="850" w:type="dxa"/>
          </w:tcPr>
          <w:p w14:paraId="6F2E847D" w14:textId="77777777" w:rsidR="004A2BA1" w:rsidRPr="004A2BA1" w:rsidRDefault="004A2BA1" w:rsidP="004A2BA1">
            <w:pPr>
              <w:widowControl w:val="0"/>
              <w:autoSpaceDE w:val="0"/>
              <w:autoSpaceDN w:val="0"/>
              <w:jc w:val="center"/>
              <w:rPr>
                <w:sz w:val="20"/>
                <w:szCs w:val="20"/>
              </w:rPr>
            </w:pPr>
            <w:r w:rsidRPr="004A2BA1">
              <w:rPr>
                <w:sz w:val="20"/>
                <w:szCs w:val="20"/>
              </w:rPr>
              <w:t>3</w:t>
            </w:r>
          </w:p>
        </w:tc>
        <w:tc>
          <w:tcPr>
            <w:tcW w:w="850" w:type="dxa"/>
          </w:tcPr>
          <w:p w14:paraId="669DAB7D" w14:textId="77777777" w:rsidR="004A2BA1" w:rsidRPr="004A2BA1" w:rsidRDefault="004A2BA1" w:rsidP="004A2BA1">
            <w:pPr>
              <w:widowControl w:val="0"/>
              <w:autoSpaceDE w:val="0"/>
              <w:autoSpaceDN w:val="0"/>
              <w:jc w:val="center"/>
              <w:rPr>
                <w:sz w:val="20"/>
                <w:szCs w:val="20"/>
              </w:rPr>
            </w:pPr>
            <w:r w:rsidRPr="004A2BA1">
              <w:rPr>
                <w:sz w:val="20"/>
                <w:szCs w:val="20"/>
              </w:rPr>
              <w:t>4</w:t>
            </w:r>
          </w:p>
        </w:tc>
        <w:tc>
          <w:tcPr>
            <w:tcW w:w="850" w:type="dxa"/>
          </w:tcPr>
          <w:p w14:paraId="49C8D2D2" w14:textId="77777777" w:rsidR="004A2BA1" w:rsidRPr="004A2BA1" w:rsidRDefault="004A2BA1" w:rsidP="004A2BA1">
            <w:pPr>
              <w:widowControl w:val="0"/>
              <w:autoSpaceDE w:val="0"/>
              <w:autoSpaceDN w:val="0"/>
              <w:jc w:val="center"/>
              <w:rPr>
                <w:sz w:val="20"/>
                <w:szCs w:val="20"/>
              </w:rPr>
            </w:pPr>
            <w:r w:rsidRPr="004A2BA1">
              <w:rPr>
                <w:sz w:val="20"/>
                <w:szCs w:val="20"/>
              </w:rPr>
              <w:t>5</w:t>
            </w:r>
          </w:p>
        </w:tc>
        <w:tc>
          <w:tcPr>
            <w:tcW w:w="850" w:type="dxa"/>
          </w:tcPr>
          <w:p w14:paraId="384C9828" w14:textId="77777777" w:rsidR="004A2BA1" w:rsidRPr="004A2BA1" w:rsidRDefault="004A2BA1" w:rsidP="004A2BA1">
            <w:pPr>
              <w:widowControl w:val="0"/>
              <w:autoSpaceDE w:val="0"/>
              <w:autoSpaceDN w:val="0"/>
              <w:jc w:val="center"/>
              <w:rPr>
                <w:sz w:val="20"/>
                <w:szCs w:val="20"/>
              </w:rPr>
            </w:pPr>
            <w:r w:rsidRPr="004A2BA1">
              <w:rPr>
                <w:sz w:val="20"/>
                <w:szCs w:val="20"/>
              </w:rPr>
              <w:t>6</w:t>
            </w:r>
          </w:p>
        </w:tc>
        <w:tc>
          <w:tcPr>
            <w:tcW w:w="1160" w:type="dxa"/>
          </w:tcPr>
          <w:p w14:paraId="6D761683" w14:textId="77777777" w:rsidR="004A2BA1" w:rsidRPr="004A2BA1" w:rsidRDefault="004A2BA1" w:rsidP="004A2BA1">
            <w:pPr>
              <w:widowControl w:val="0"/>
              <w:autoSpaceDE w:val="0"/>
              <w:autoSpaceDN w:val="0"/>
              <w:jc w:val="center"/>
              <w:rPr>
                <w:sz w:val="20"/>
                <w:szCs w:val="20"/>
              </w:rPr>
            </w:pPr>
            <w:r w:rsidRPr="004A2BA1">
              <w:rPr>
                <w:sz w:val="20"/>
                <w:szCs w:val="20"/>
              </w:rPr>
              <w:t>7</w:t>
            </w:r>
          </w:p>
        </w:tc>
        <w:tc>
          <w:tcPr>
            <w:tcW w:w="992" w:type="dxa"/>
          </w:tcPr>
          <w:p w14:paraId="664A9394" w14:textId="77777777" w:rsidR="004A2BA1" w:rsidRPr="004A2BA1" w:rsidRDefault="004A2BA1" w:rsidP="004A2BA1">
            <w:pPr>
              <w:widowControl w:val="0"/>
              <w:autoSpaceDE w:val="0"/>
              <w:autoSpaceDN w:val="0"/>
              <w:jc w:val="center"/>
              <w:rPr>
                <w:sz w:val="20"/>
                <w:szCs w:val="20"/>
              </w:rPr>
            </w:pPr>
            <w:r w:rsidRPr="004A2BA1">
              <w:rPr>
                <w:sz w:val="20"/>
                <w:szCs w:val="20"/>
              </w:rPr>
              <w:t>8</w:t>
            </w:r>
          </w:p>
        </w:tc>
        <w:tc>
          <w:tcPr>
            <w:tcW w:w="1303" w:type="dxa"/>
          </w:tcPr>
          <w:p w14:paraId="560C757F" w14:textId="77777777" w:rsidR="004A2BA1" w:rsidRPr="004A2BA1" w:rsidRDefault="004A2BA1" w:rsidP="004A2BA1">
            <w:pPr>
              <w:widowControl w:val="0"/>
              <w:autoSpaceDE w:val="0"/>
              <w:autoSpaceDN w:val="0"/>
              <w:jc w:val="center"/>
              <w:rPr>
                <w:sz w:val="20"/>
                <w:szCs w:val="20"/>
              </w:rPr>
            </w:pPr>
            <w:r w:rsidRPr="004A2BA1">
              <w:rPr>
                <w:sz w:val="20"/>
                <w:szCs w:val="20"/>
              </w:rPr>
              <w:t>9</w:t>
            </w:r>
          </w:p>
        </w:tc>
        <w:tc>
          <w:tcPr>
            <w:tcW w:w="1303" w:type="dxa"/>
          </w:tcPr>
          <w:p w14:paraId="37047615" w14:textId="77777777" w:rsidR="004A2BA1" w:rsidRPr="004A2BA1" w:rsidRDefault="004A2BA1" w:rsidP="004A2BA1">
            <w:pPr>
              <w:widowControl w:val="0"/>
              <w:autoSpaceDE w:val="0"/>
              <w:autoSpaceDN w:val="0"/>
              <w:jc w:val="center"/>
              <w:rPr>
                <w:sz w:val="20"/>
                <w:szCs w:val="20"/>
              </w:rPr>
            </w:pPr>
            <w:r w:rsidRPr="004A2BA1">
              <w:rPr>
                <w:sz w:val="20"/>
                <w:szCs w:val="20"/>
              </w:rPr>
              <w:t>10</w:t>
            </w:r>
          </w:p>
        </w:tc>
        <w:tc>
          <w:tcPr>
            <w:tcW w:w="1276" w:type="dxa"/>
          </w:tcPr>
          <w:p w14:paraId="4132E184" w14:textId="77777777" w:rsidR="004A2BA1" w:rsidRPr="004A2BA1" w:rsidRDefault="004A2BA1" w:rsidP="004A2BA1">
            <w:pPr>
              <w:widowControl w:val="0"/>
              <w:autoSpaceDE w:val="0"/>
              <w:autoSpaceDN w:val="0"/>
              <w:jc w:val="center"/>
              <w:rPr>
                <w:sz w:val="20"/>
                <w:szCs w:val="20"/>
              </w:rPr>
            </w:pPr>
            <w:r w:rsidRPr="004A2BA1">
              <w:rPr>
                <w:sz w:val="20"/>
                <w:szCs w:val="20"/>
              </w:rPr>
              <w:t>11</w:t>
            </w:r>
          </w:p>
        </w:tc>
        <w:tc>
          <w:tcPr>
            <w:tcW w:w="1276" w:type="dxa"/>
          </w:tcPr>
          <w:p w14:paraId="58024F48" w14:textId="77777777" w:rsidR="004A2BA1" w:rsidRPr="004A2BA1" w:rsidRDefault="004A2BA1" w:rsidP="004A2BA1">
            <w:pPr>
              <w:widowControl w:val="0"/>
              <w:autoSpaceDE w:val="0"/>
              <w:autoSpaceDN w:val="0"/>
              <w:jc w:val="center"/>
              <w:rPr>
                <w:sz w:val="20"/>
                <w:szCs w:val="20"/>
              </w:rPr>
            </w:pPr>
            <w:r w:rsidRPr="004A2BA1">
              <w:rPr>
                <w:sz w:val="20"/>
                <w:szCs w:val="20"/>
              </w:rPr>
              <w:t>12</w:t>
            </w:r>
          </w:p>
        </w:tc>
        <w:tc>
          <w:tcPr>
            <w:tcW w:w="737" w:type="dxa"/>
          </w:tcPr>
          <w:p w14:paraId="6BA85E30" w14:textId="77777777" w:rsidR="004A2BA1" w:rsidRPr="004A2BA1" w:rsidRDefault="004A2BA1" w:rsidP="004A2BA1">
            <w:pPr>
              <w:widowControl w:val="0"/>
              <w:autoSpaceDE w:val="0"/>
              <w:autoSpaceDN w:val="0"/>
              <w:jc w:val="center"/>
              <w:rPr>
                <w:sz w:val="20"/>
                <w:szCs w:val="20"/>
              </w:rPr>
            </w:pPr>
            <w:r w:rsidRPr="004A2BA1">
              <w:rPr>
                <w:sz w:val="20"/>
                <w:szCs w:val="20"/>
              </w:rPr>
              <w:t>13</w:t>
            </w:r>
          </w:p>
        </w:tc>
        <w:tc>
          <w:tcPr>
            <w:tcW w:w="1248" w:type="dxa"/>
          </w:tcPr>
          <w:p w14:paraId="353239E5" w14:textId="77777777" w:rsidR="004A2BA1" w:rsidRPr="004A2BA1" w:rsidRDefault="004A2BA1" w:rsidP="004A2BA1">
            <w:pPr>
              <w:widowControl w:val="0"/>
              <w:autoSpaceDE w:val="0"/>
              <w:autoSpaceDN w:val="0"/>
              <w:jc w:val="center"/>
              <w:rPr>
                <w:sz w:val="20"/>
                <w:szCs w:val="20"/>
              </w:rPr>
            </w:pPr>
            <w:r w:rsidRPr="004A2BA1">
              <w:rPr>
                <w:sz w:val="20"/>
                <w:szCs w:val="20"/>
              </w:rPr>
              <w:t>14</w:t>
            </w:r>
          </w:p>
        </w:tc>
      </w:tr>
      <w:tr w:rsidR="004A2BA1" w:rsidRPr="004A2BA1" w14:paraId="120476C3" w14:textId="77777777" w:rsidTr="00C50CEF">
        <w:tc>
          <w:tcPr>
            <w:tcW w:w="964" w:type="dxa"/>
            <w:vMerge w:val="restart"/>
          </w:tcPr>
          <w:p w14:paraId="593EF9C9" w14:textId="77777777" w:rsidR="004A2BA1" w:rsidRPr="004A2BA1" w:rsidRDefault="004A2BA1" w:rsidP="004A2BA1">
            <w:pPr>
              <w:widowControl w:val="0"/>
              <w:autoSpaceDE w:val="0"/>
              <w:autoSpaceDN w:val="0"/>
              <w:rPr>
                <w:sz w:val="20"/>
                <w:szCs w:val="20"/>
              </w:rPr>
            </w:pPr>
          </w:p>
        </w:tc>
        <w:tc>
          <w:tcPr>
            <w:tcW w:w="850" w:type="dxa"/>
            <w:vMerge w:val="restart"/>
          </w:tcPr>
          <w:p w14:paraId="60018516" w14:textId="77777777" w:rsidR="004A2BA1" w:rsidRPr="004A2BA1" w:rsidRDefault="004A2BA1" w:rsidP="004A2BA1">
            <w:pPr>
              <w:widowControl w:val="0"/>
              <w:autoSpaceDE w:val="0"/>
              <w:autoSpaceDN w:val="0"/>
              <w:rPr>
                <w:sz w:val="20"/>
                <w:szCs w:val="20"/>
              </w:rPr>
            </w:pPr>
          </w:p>
        </w:tc>
        <w:tc>
          <w:tcPr>
            <w:tcW w:w="850" w:type="dxa"/>
            <w:vMerge w:val="restart"/>
          </w:tcPr>
          <w:p w14:paraId="355B7A81" w14:textId="77777777" w:rsidR="004A2BA1" w:rsidRPr="004A2BA1" w:rsidRDefault="004A2BA1" w:rsidP="004A2BA1">
            <w:pPr>
              <w:widowControl w:val="0"/>
              <w:autoSpaceDE w:val="0"/>
              <w:autoSpaceDN w:val="0"/>
              <w:rPr>
                <w:sz w:val="20"/>
                <w:szCs w:val="20"/>
              </w:rPr>
            </w:pPr>
          </w:p>
        </w:tc>
        <w:tc>
          <w:tcPr>
            <w:tcW w:w="850" w:type="dxa"/>
            <w:vMerge w:val="restart"/>
          </w:tcPr>
          <w:p w14:paraId="117774B8" w14:textId="77777777" w:rsidR="004A2BA1" w:rsidRPr="004A2BA1" w:rsidRDefault="004A2BA1" w:rsidP="004A2BA1">
            <w:pPr>
              <w:widowControl w:val="0"/>
              <w:autoSpaceDE w:val="0"/>
              <w:autoSpaceDN w:val="0"/>
              <w:rPr>
                <w:sz w:val="20"/>
                <w:szCs w:val="20"/>
              </w:rPr>
            </w:pPr>
          </w:p>
        </w:tc>
        <w:tc>
          <w:tcPr>
            <w:tcW w:w="850" w:type="dxa"/>
            <w:vMerge w:val="restart"/>
          </w:tcPr>
          <w:p w14:paraId="2EC55FC2" w14:textId="77777777" w:rsidR="004A2BA1" w:rsidRPr="004A2BA1" w:rsidRDefault="004A2BA1" w:rsidP="004A2BA1">
            <w:pPr>
              <w:widowControl w:val="0"/>
              <w:autoSpaceDE w:val="0"/>
              <w:autoSpaceDN w:val="0"/>
              <w:rPr>
                <w:sz w:val="20"/>
                <w:szCs w:val="20"/>
              </w:rPr>
            </w:pPr>
          </w:p>
        </w:tc>
        <w:tc>
          <w:tcPr>
            <w:tcW w:w="850" w:type="dxa"/>
            <w:vMerge w:val="restart"/>
          </w:tcPr>
          <w:p w14:paraId="64F74FB2" w14:textId="77777777" w:rsidR="004A2BA1" w:rsidRPr="004A2BA1" w:rsidRDefault="004A2BA1" w:rsidP="004A2BA1">
            <w:pPr>
              <w:widowControl w:val="0"/>
              <w:autoSpaceDE w:val="0"/>
              <w:autoSpaceDN w:val="0"/>
              <w:rPr>
                <w:sz w:val="20"/>
                <w:szCs w:val="20"/>
              </w:rPr>
            </w:pPr>
          </w:p>
        </w:tc>
        <w:tc>
          <w:tcPr>
            <w:tcW w:w="1160" w:type="dxa"/>
          </w:tcPr>
          <w:p w14:paraId="7EB93EAB" w14:textId="77777777" w:rsidR="004A2BA1" w:rsidRPr="004A2BA1" w:rsidRDefault="004A2BA1" w:rsidP="004A2BA1">
            <w:pPr>
              <w:widowControl w:val="0"/>
              <w:autoSpaceDE w:val="0"/>
              <w:autoSpaceDN w:val="0"/>
              <w:rPr>
                <w:sz w:val="20"/>
                <w:szCs w:val="20"/>
              </w:rPr>
            </w:pPr>
          </w:p>
        </w:tc>
        <w:tc>
          <w:tcPr>
            <w:tcW w:w="992" w:type="dxa"/>
          </w:tcPr>
          <w:p w14:paraId="23A6329D" w14:textId="77777777" w:rsidR="004A2BA1" w:rsidRPr="004A2BA1" w:rsidRDefault="004A2BA1" w:rsidP="004A2BA1">
            <w:pPr>
              <w:widowControl w:val="0"/>
              <w:autoSpaceDE w:val="0"/>
              <w:autoSpaceDN w:val="0"/>
              <w:rPr>
                <w:sz w:val="20"/>
                <w:szCs w:val="20"/>
              </w:rPr>
            </w:pPr>
          </w:p>
        </w:tc>
        <w:tc>
          <w:tcPr>
            <w:tcW w:w="1303" w:type="dxa"/>
          </w:tcPr>
          <w:p w14:paraId="39F07AB1" w14:textId="77777777" w:rsidR="004A2BA1" w:rsidRPr="004A2BA1" w:rsidRDefault="004A2BA1" w:rsidP="004A2BA1">
            <w:pPr>
              <w:widowControl w:val="0"/>
              <w:autoSpaceDE w:val="0"/>
              <w:autoSpaceDN w:val="0"/>
              <w:rPr>
                <w:sz w:val="20"/>
                <w:szCs w:val="20"/>
              </w:rPr>
            </w:pPr>
          </w:p>
        </w:tc>
        <w:tc>
          <w:tcPr>
            <w:tcW w:w="1303" w:type="dxa"/>
          </w:tcPr>
          <w:p w14:paraId="599FA0FB" w14:textId="77777777" w:rsidR="004A2BA1" w:rsidRPr="004A2BA1" w:rsidRDefault="004A2BA1" w:rsidP="004A2BA1">
            <w:pPr>
              <w:widowControl w:val="0"/>
              <w:autoSpaceDE w:val="0"/>
              <w:autoSpaceDN w:val="0"/>
              <w:rPr>
                <w:sz w:val="20"/>
                <w:szCs w:val="20"/>
              </w:rPr>
            </w:pPr>
          </w:p>
        </w:tc>
        <w:tc>
          <w:tcPr>
            <w:tcW w:w="1276" w:type="dxa"/>
          </w:tcPr>
          <w:p w14:paraId="5BEF9E5D" w14:textId="77777777" w:rsidR="004A2BA1" w:rsidRPr="004A2BA1" w:rsidRDefault="004A2BA1" w:rsidP="004A2BA1">
            <w:pPr>
              <w:widowControl w:val="0"/>
              <w:autoSpaceDE w:val="0"/>
              <w:autoSpaceDN w:val="0"/>
              <w:rPr>
                <w:sz w:val="20"/>
                <w:szCs w:val="20"/>
              </w:rPr>
            </w:pPr>
          </w:p>
        </w:tc>
        <w:tc>
          <w:tcPr>
            <w:tcW w:w="1276" w:type="dxa"/>
          </w:tcPr>
          <w:p w14:paraId="129B462E" w14:textId="77777777" w:rsidR="004A2BA1" w:rsidRPr="004A2BA1" w:rsidRDefault="004A2BA1" w:rsidP="004A2BA1">
            <w:pPr>
              <w:widowControl w:val="0"/>
              <w:autoSpaceDE w:val="0"/>
              <w:autoSpaceDN w:val="0"/>
              <w:rPr>
                <w:sz w:val="20"/>
                <w:szCs w:val="20"/>
              </w:rPr>
            </w:pPr>
          </w:p>
        </w:tc>
        <w:tc>
          <w:tcPr>
            <w:tcW w:w="737" w:type="dxa"/>
          </w:tcPr>
          <w:p w14:paraId="69E017DE" w14:textId="77777777" w:rsidR="004A2BA1" w:rsidRPr="004A2BA1" w:rsidRDefault="004A2BA1" w:rsidP="004A2BA1">
            <w:pPr>
              <w:widowControl w:val="0"/>
              <w:autoSpaceDE w:val="0"/>
              <w:autoSpaceDN w:val="0"/>
              <w:rPr>
                <w:sz w:val="20"/>
                <w:szCs w:val="20"/>
              </w:rPr>
            </w:pPr>
          </w:p>
        </w:tc>
        <w:tc>
          <w:tcPr>
            <w:tcW w:w="1248" w:type="dxa"/>
          </w:tcPr>
          <w:p w14:paraId="55009296" w14:textId="77777777" w:rsidR="004A2BA1" w:rsidRPr="004A2BA1" w:rsidRDefault="004A2BA1" w:rsidP="004A2BA1">
            <w:pPr>
              <w:widowControl w:val="0"/>
              <w:autoSpaceDE w:val="0"/>
              <w:autoSpaceDN w:val="0"/>
              <w:rPr>
                <w:sz w:val="20"/>
                <w:szCs w:val="20"/>
              </w:rPr>
            </w:pPr>
          </w:p>
        </w:tc>
      </w:tr>
      <w:tr w:rsidR="004A2BA1" w:rsidRPr="004A2BA1" w14:paraId="52E1804D" w14:textId="77777777" w:rsidTr="00C50CEF">
        <w:tc>
          <w:tcPr>
            <w:tcW w:w="964" w:type="dxa"/>
            <w:vMerge/>
          </w:tcPr>
          <w:p w14:paraId="504CCA64"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2CFD36F8"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09329D5E"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75CBC762"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25ACE933"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757B00E5" w14:textId="77777777" w:rsidR="004A2BA1" w:rsidRPr="004A2BA1" w:rsidRDefault="004A2BA1" w:rsidP="004A2BA1">
            <w:pPr>
              <w:spacing w:after="1" w:line="0" w:lineRule="atLeast"/>
              <w:rPr>
                <w:rFonts w:eastAsiaTheme="minorHAnsi"/>
                <w:sz w:val="20"/>
                <w:szCs w:val="20"/>
                <w:lang w:eastAsia="en-US"/>
              </w:rPr>
            </w:pPr>
          </w:p>
        </w:tc>
        <w:tc>
          <w:tcPr>
            <w:tcW w:w="1160" w:type="dxa"/>
          </w:tcPr>
          <w:p w14:paraId="0ADE5A50" w14:textId="77777777" w:rsidR="004A2BA1" w:rsidRPr="004A2BA1" w:rsidRDefault="004A2BA1" w:rsidP="004A2BA1">
            <w:pPr>
              <w:widowControl w:val="0"/>
              <w:autoSpaceDE w:val="0"/>
              <w:autoSpaceDN w:val="0"/>
              <w:rPr>
                <w:sz w:val="20"/>
                <w:szCs w:val="20"/>
              </w:rPr>
            </w:pPr>
          </w:p>
        </w:tc>
        <w:tc>
          <w:tcPr>
            <w:tcW w:w="992" w:type="dxa"/>
          </w:tcPr>
          <w:p w14:paraId="0F3B7220" w14:textId="77777777" w:rsidR="004A2BA1" w:rsidRPr="004A2BA1" w:rsidRDefault="004A2BA1" w:rsidP="004A2BA1">
            <w:pPr>
              <w:widowControl w:val="0"/>
              <w:autoSpaceDE w:val="0"/>
              <w:autoSpaceDN w:val="0"/>
              <w:rPr>
                <w:sz w:val="20"/>
                <w:szCs w:val="20"/>
              </w:rPr>
            </w:pPr>
          </w:p>
        </w:tc>
        <w:tc>
          <w:tcPr>
            <w:tcW w:w="1303" w:type="dxa"/>
          </w:tcPr>
          <w:p w14:paraId="7695FEE7" w14:textId="77777777" w:rsidR="004A2BA1" w:rsidRPr="004A2BA1" w:rsidRDefault="004A2BA1" w:rsidP="004A2BA1">
            <w:pPr>
              <w:widowControl w:val="0"/>
              <w:autoSpaceDE w:val="0"/>
              <w:autoSpaceDN w:val="0"/>
              <w:rPr>
                <w:sz w:val="20"/>
                <w:szCs w:val="20"/>
              </w:rPr>
            </w:pPr>
          </w:p>
        </w:tc>
        <w:tc>
          <w:tcPr>
            <w:tcW w:w="1303" w:type="dxa"/>
          </w:tcPr>
          <w:p w14:paraId="7360D67B" w14:textId="77777777" w:rsidR="004A2BA1" w:rsidRPr="004A2BA1" w:rsidRDefault="004A2BA1" w:rsidP="004A2BA1">
            <w:pPr>
              <w:widowControl w:val="0"/>
              <w:autoSpaceDE w:val="0"/>
              <w:autoSpaceDN w:val="0"/>
              <w:rPr>
                <w:sz w:val="20"/>
                <w:szCs w:val="20"/>
              </w:rPr>
            </w:pPr>
          </w:p>
        </w:tc>
        <w:tc>
          <w:tcPr>
            <w:tcW w:w="1276" w:type="dxa"/>
          </w:tcPr>
          <w:p w14:paraId="6511228B" w14:textId="77777777" w:rsidR="004A2BA1" w:rsidRPr="004A2BA1" w:rsidRDefault="004A2BA1" w:rsidP="004A2BA1">
            <w:pPr>
              <w:widowControl w:val="0"/>
              <w:autoSpaceDE w:val="0"/>
              <w:autoSpaceDN w:val="0"/>
              <w:rPr>
                <w:sz w:val="20"/>
                <w:szCs w:val="20"/>
              </w:rPr>
            </w:pPr>
          </w:p>
        </w:tc>
        <w:tc>
          <w:tcPr>
            <w:tcW w:w="1276" w:type="dxa"/>
          </w:tcPr>
          <w:p w14:paraId="5D67240F" w14:textId="77777777" w:rsidR="004A2BA1" w:rsidRPr="004A2BA1" w:rsidRDefault="004A2BA1" w:rsidP="004A2BA1">
            <w:pPr>
              <w:widowControl w:val="0"/>
              <w:autoSpaceDE w:val="0"/>
              <w:autoSpaceDN w:val="0"/>
              <w:rPr>
                <w:sz w:val="20"/>
                <w:szCs w:val="20"/>
              </w:rPr>
            </w:pPr>
          </w:p>
        </w:tc>
        <w:tc>
          <w:tcPr>
            <w:tcW w:w="737" w:type="dxa"/>
          </w:tcPr>
          <w:p w14:paraId="58DF2D10" w14:textId="77777777" w:rsidR="004A2BA1" w:rsidRPr="004A2BA1" w:rsidRDefault="004A2BA1" w:rsidP="004A2BA1">
            <w:pPr>
              <w:widowControl w:val="0"/>
              <w:autoSpaceDE w:val="0"/>
              <w:autoSpaceDN w:val="0"/>
              <w:rPr>
                <w:sz w:val="20"/>
                <w:szCs w:val="20"/>
              </w:rPr>
            </w:pPr>
          </w:p>
        </w:tc>
        <w:tc>
          <w:tcPr>
            <w:tcW w:w="1248" w:type="dxa"/>
          </w:tcPr>
          <w:p w14:paraId="04D0A1F2" w14:textId="77777777" w:rsidR="004A2BA1" w:rsidRPr="004A2BA1" w:rsidRDefault="004A2BA1" w:rsidP="004A2BA1">
            <w:pPr>
              <w:widowControl w:val="0"/>
              <w:autoSpaceDE w:val="0"/>
              <w:autoSpaceDN w:val="0"/>
              <w:rPr>
                <w:sz w:val="20"/>
                <w:szCs w:val="20"/>
              </w:rPr>
            </w:pPr>
          </w:p>
        </w:tc>
      </w:tr>
      <w:tr w:rsidR="004A2BA1" w:rsidRPr="004A2BA1" w14:paraId="7A7890F6" w14:textId="77777777" w:rsidTr="00C50CEF">
        <w:tc>
          <w:tcPr>
            <w:tcW w:w="964" w:type="dxa"/>
          </w:tcPr>
          <w:p w14:paraId="3003FD70" w14:textId="77777777" w:rsidR="004A2BA1" w:rsidRPr="004A2BA1" w:rsidRDefault="004A2BA1" w:rsidP="004A2BA1">
            <w:pPr>
              <w:widowControl w:val="0"/>
              <w:autoSpaceDE w:val="0"/>
              <w:autoSpaceDN w:val="0"/>
              <w:rPr>
                <w:sz w:val="20"/>
                <w:szCs w:val="20"/>
              </w:rPr>
            </w:pPr>
          </w:p>
        </w:tc>
        <w:tc>
          <w:tcPr>
            <w:tcW w:w="850" w:type="dxa"/>
          </w:tcPr>
          <w:p w14:paraId="241E8802" w14:textId="77777777" w:rsidR="004A2BA1" w:rsidRPr="004A2BA1" w:rsidRDefault="004A2BA1" w:rsidP="004A2BA1">
            <w:pPr>
              <w:widowControl w:val="0"/>
              <w:autoSpaceDE w:val="0"/>
              <w:autoSpaceDN w:val="0"/>
              <w:rPr>
                <w:sz w:val="20"/>
                <w:szCs w:val="20"/>
              </w:rPr>
            </w:pPr>
          </w:p>
        </w:tc>
        <w:tc>
          <w:tcPr>
            <w:tcW w:w="850" w:type="dxa"/>
          </w:tcPr>
          <w:p w14:paraId="425471CB" w14:textId="77777777" w:rsidR="004A2BA1" w:rsidRPr="004A2BA1" w:rsidRDefault="004A2BA1" w:rsidP="004A2BA1">
            <w:pPr>
              <w:widowControl w:val="0"/>
              <w:autoSpaceDE w:val="0"/>
              <w:autoSpaceDN w:val="0"/>
              <w:rPr>
                <w:sz w:val="20"/>
                <w:szCs w:val="20"/>
              </w:rPr>
            </w:pPr>
          </w:p>
        </w:tc>
        <w:tc>
          <w:tcPr>
            <w:tcW w:w="850" w:type="dxa"/>
          </w:tcPr>
          <w:p w14:paraId="3C9E5402" w14:textId="77777777" w:rsidR="004A2BA1" w:rsidRPr="004A2BA1" w:rsidRDefault="004A2BA1" w:rsidP="004A2BA1">
            <w:pPr>
              <w:widowControl w:val="0"/>
              <w:autoSpaceDE w:val="0"/>
              <w:autoSpaceDN w:val="0"/>
              <w:rPr>
                <w:sz w:val="20"/>
                <w:szCs w:val="20"/>
              </w:rPr>
            </w:pPr>
          </w:p>
        </w:tc>
        <w:tc>
          <w:tcPr>
            <w:tcW w:w="850" w:type="dxa"/>
          </w:tcPr>
          <w:p w14:paraId="2109B3B6" w14:textId="77777777" w:rsidR="004A2BA1" w:rsidRPr="004A2BA1" w:rsidRDefault="004A2BA1" w:rsidP="004A2BA1">
            <w:pPr>
              <w:widowControl w:val="0"/>
              <w:autoSpaceDE w:val="0"/>
              <w:autoSpaceDN w:val="0"/>
              <w:rPr>
                <w:sz w:val="20"/>
                <w:szCs w:val="20"/>
              </w:rPr>
            </w:pPr>
          </w:p>
        </w:tc>
        <w:tc>
          <w:tcPr>
            <w:tcW w:w="850" w:type="dxa"/>
          </w:tcPr>
          <w:p w14:paraId="0C3FFE93" w14:textId="77777777" w:rsidR="004A2BA1" w:rsidRPr="004A2BA1" w:rsidRDefault="004A2BA1" w:rsidP="004A2BA1">
            <w:pPr>
              <w:widowControl w:val="0"/>
              <w:autoSpaceDE w:val="0"/>
              <w:autoSpaceDN w:val="0"/>
              <w:rPr>
                <w:sz w:val="20"/>
                <w:szCs w:val="20"/>
              </w:rPr>
            </w:pPr>
          </w:p>
        </w:tc>
        <w:tc>
          <w:tcPr>
            <w:tcW w:w="1160" w:type="dxa"/>
          </w:tcPr>
          <w:p w14:paraId="0E15FC63" w14:textId="77777777" w:rsidR="004A2BA1" w:rsidRPr="004A2BA1" w:rsidRDefault="004A2BA1" w:rsidP="004A2BA1">
            <w:pPr>
              <w:widowControl w:val="0"/>
              <w:autoSpaceDE w:val="0"/>
              <w:autoSpaceDN w:val="0"/>
              <w:rPr>
                <w:sz w:val="20"/>
                <w:szCs w:val="20"/>
              </w:rPr>
            </w:pPr>
          </w:p>
        </w:tc>
        <w:tc>
          <w:tcPr>
            <w:tcW w:w="992" w:type="dxa"/>
          </w:tcPr>
          <w:p w14:paraId="7C80112B" w14:textId="77777777" w:rsidR="004A2BA1" w:rsidRPr="004A2BA1" w:rsidRDefault="004A2BA1" w:rsidP="004A2BA1">
            <w:pPr>
              <w:widowControl w:val="0"/>
              <w:autoSpaceDE w:val="0"/>
              <w:autoSpaceDN w:val="0"/>
              <w:rPr>
                <w:sz w:val="20"/>
                <w:szCs w:val="20"/>
              </w:rPr>
            </w:pPr>
          </w:p>
        </w:tc>
        <w:tc>
          <w:tcPr>
            <w:tcW w:w="1303" w:type="dxa"/>
          </w:tcPr>
          <w:p w14:paraId="581F8918" w14:textId="77777777" w:rsidR="004A2BA1" w:rsidRPr="004A2BA1" w:rsidRDefault="004A2BA1" w:rsidP="004A2BA1">
            <w:pPr>
              <w:widowControl w:val="0"/>
              <w:autoSpaceDE w:val="0"/>
              <w:autoSpaceDN w:val="0"/>
              <w:rPr>
                <w:sz w:val="20"/>
                <w:szCs w:val="20"/>
              </w:rPr>
            </w:pPr>
          </w:p>
        </w:tc>
        <w:tc>
          <w:tcPr>
            <w:tcW w:w="1303" w:type="dxa"/>
          </w:tcPr>
          <w:p w14:paraId="4CDB3BE7" w14:textId="77777777" w:rsidR="004A2BA1" w:rsidRPr="004A2BA1" w:rsidRDefault="004A2BA1" w:rsidP="004A2BA1">
            <w:pPr>
              <w:widowControl w:val="0"/>
              <w:autoSpaceDE w:val="0"/>
              <w:autoSpaceDN w:val="0"/>
              <w:rPr>
                <w:sz w:val="20"/>
                <w:szCs w:val="20"/>
              </w:rPr>
            </w:pPr>
          </w:p>
        </w:tc>
        <w:tc>
          <w:tcPr>
            <w:tcW w:w="1276" w:type="dxa"/>
          </w:tcPr>
          <w:p w14:paraId="1195F320" w14:textId="77777777" w:rsidR="004A2BA1" w:rsidRPr="004A2BA1" w:rsidRDefault="004A2BA1" w:rsidP="004A2BA1">
            <w:pPr>
              <w:widowControl w:val="0"/>
              <w:autoSpaceDE w:val="0"/>
              <w:autoSpaceDN w:val="0"/>
              <w:rPr>
                <w:sz w:val="20"/>
                <w:szCs w:val="20"/>
              </w:rPr>
            </w:pPr>
          </w:p>
        </w:tc>
        <w:tc>
          <w:tcPr>
            <w:tcW w:w="1276" w:type="dxa"/>
          </w:tcPr>
          <w:p w14:paraId="409CBCCF" w14:textId="77777777" w:rsidR="004A2BA1" w:rsidRPr="004A2BA1" w:rsidRDefault="004A2BA1" w:rsidP="004A2BA1">
            <w:pPr>
              <w:widowControl w:val="0"/>
              <w:autoSpaceDE w:val="0"/>
              <w:autoSpaceDN w:val="0"/>
              <w:rPr>
                <w:sz w:val="20"/>
                <w:szCs w:val="20"/>
              </w:rPr>
            </w:pPr>
          </w:p>
        </w:tc>
        <w:tc>
          <w:tcPr>
            <w:tcW w:w="737" w:type="dxa"/>
          </w:tcPr>
          <w:p w14:paraId="58043527" w14:textId="77777777" w:rsidR="004A2BA1" w:rsidRPr="004A2BA1" w:rsidRDefault="004A2BA1" w:rsidP="004A2BA1">
            <w:pPr>
              <w:widowControl w:val="0"/>
              <w:autoSpaceDE w:val="0"/>
              <w:autoSpaceDN w:val="0"/>
              <w:rPr>
                <w:sz w:val="20"/>
                <w:szCs w:val="20"/>
              </w:rPr>
            </w:pPr>
          </w:p>
        </w:tc>
        <w:tc>
          <w:tcPr>
            <w:tcW w:w="1248" w:type="dxa"/>
          </w:tcPr>
          <w:p w14:paraId="3477FED9" w14:textId="77777777" w:rsidR="004A2BA1" w:rsidRPr="004A2BA1" w:rsidRDefault="004A2BA1" w:rsidP="004A2BA1">
            <w:pPr>
              <w:widowControl w:val="0"/>
              <w:autoSpaceDE w:val="0"/>
              <w:autoSpaceDN w:val="0"/>
              <w:rPr>
                <w:sz w:val="20"/>
                <w:szCs w:val="20"/>
              </w:rPr>
            </w:pPr>
          </w:p>
        </w:tc>
      </w:tr>
    </w:tbl>
    <w:p w14:paraId="7E5E2E2A" w14:textId="77777777" w:rsidR="004A2BA1" w:rsidRPr="004A2BA1" w:rsidRDefault="004A2BA1" w:rsidP="004A2BA1">
      <w:pPr>
        <w:widowControl w:val="0"/>
        <w:autoSpaceDE w:val="0"/>
        <w:autoSpaceDN w:val="0"/>
        <w:jc w:val="both"/>
        <w:rPr>
          <w:sz w:val="20"/>
          <w:szCs w:val="20"/>
        </w:rPr>
      </w:pPr>
    </w:p>
    <w:p w14:paraId="7E1E0ABF" w14:textId="77777777" w:rsidR="004A2BA1" w:rsidRPr="004A2BA1" w:rsidRDefault="004A2BA1" w:rsidP="004A2BA1">
      <w:pPr>
        <w:widowControl w:val="0"/>
        <w:autoSpaceDE w:val="0"/>
        <w:autoSpaceDN w:val="0"/>
        <w:jc w:val="both"/>
        <w:rPr>
          <w:sz w:val="20"/>
          <w:szCs w:val="20"/>
        </w:rPr>
      </w:pPr>
      <w:r w:rsidRPr="004A2BA1">
        <w:rPr>
          <w:sz w:val="20"/>
          <w:szCs w:val="20"/>
        </w:rPr>
        <w:t>3.2. Показатели, характеризующие объем работы:</w:t>
      </w:r>
    </w:p>
    <w:p w14:paraId="618F4D93" w14:textId="77777777" w:rsidR="004A2BA1" w:rsidRPr="004A2BA1" w:rsidRDefault="004A2BA1" w:rsidP="004A2BA1">
      <w:pPr>
        <w:widowControl w:val="0"/>
        <w:autoSpaceDE w:val="0"/>
        <w:autoSpaceDN w:val="0"/>
        <w:jc w:val="both"/>
        <w:rPr>
          <w:sz w:val="20"/>
          <w:szCs w:val="20"/>
        </w:rPr>
      </w:pPr>
    </w:p>
    <w:tbl>
      <w:tblPr>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850"/>
        <w:gridCol w:w="850"/>
        <w:gridCol w:w="850"/>
        <w:gridCol w:w="850"/>
        <w:gridCol w:w="850"/>
        <w:gridCol w:w="851"/>
        <w:gridCol w:w="794"/>
        <w:gridCol w:w="1075"/>
        <w:gridCol w:w="992"/>
        <w:gridCol w:w="992"/>
        <w:gridCol w:w="993"/>
        <w:gridCol w:w="1049"/>
        <w:gridCol w:w="992"/>
        <w:gridCol w:w="737"/>
        <w:gridCol w:w="794"/>
      </w:tblGrid>
      <w:tr w:rsidR="004A2BA1" w:rsidRPr="004A2BA1" w14:paraId="3CB4A7FD" w14:textId="77777777" w:rsidTr="00C50CEF">
        <w:tc>
          <w:tcPr>
            <w:tcW w:w="964" w:type="dxa"/>
            <w:vMerge w:val="restart"/>
          </w:tcPr>
          <w:p w14:paraId="519FFAE9" w14:textId="77777777" w:rsidR="004A2BA1" w:rsidRPr="004A2BA1" w:rsidRDefault="004A2BA1" w:rsidP="004A2BA1">
            <w:pPr>
              <w:widowControl w:val="0"/>
              <w:autoSpaceDE w:val="0"/>
              <w:autoSpaceDN w:val="0"/>
              <w:jc w:val="center"/>
              <w:rPr>
                <w:sz w:val="20"/>
                <w:szCs w:val="20"/>
              </w:rPr>
            </w:pPr>
            <w:r w:rsidRPr="004A2BA1">
              <w:rPr>
                <w:sz w:val="20"/>
                <w:szCs w:val="20"/>
              </w:rPr>
              <w:t>Уникальный номер реестровой записи</w:t>
            </w:r>
          </w:p>
        </w:tc>
        <w:tc>
          <w:tcPr>
            <w:tcW w:w="2550" w:type="dxa"/>
            <w:gridSpan w:val="3"/>
          </w:tcPr>
          <w:p w14:paraId="016995D0"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характеризующий содержание работы</w:t>
            </w:r>
          </w:p>
        </w:tc>
        <w:tc>
          <w:tcPr>
            <w:tcW w:w="1700" w:type="dxa"/>
            <w:gridSpan w:val="2"/>
          </w:tcPr>
          <w:p w14:paraId="4AA505E2"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характеризующий условия (формы) выполнения работы</w:t>
            </w:r>
          </w:p>
        </w:tc>
        <w:tc>
          <w:tcPr>
            <w:tcW w:w="2495" w:type="dxa"/>
            <w:gridSpan w:val="3"/>
          </w:tcPr>
          <w:p w14:paraId="37DF8738"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объема работы</w:t>
            </w:r>
          </w:p>
        </w:tc>
        <w:tc>
          <w:tcPr>
            <w:tcW w:w="3059" w:type="dxa"/>
            <w:gridSpan w:val="3"/>
          </w:tcPr>
          <w:p w14:paraId="155345AA" w14:textId="77777777" w:rsidR="004A2BA1" w:rsidRPr="004A2BA1" w:rsidRDefault="004A2BA1" w:rsidP="004A2BA1">
            <w:pPr>
              <w:widowControl w:val="0"/>
              <w:autoSpaceDE w:val="0"/>
              <w:autoSpaceDN w:val="0"/>
              <w:jc w:val="center"/>
              <w:rPr>
                <w:sz w:val="20"/>
                <w:szCs w:val="20"/>
              </w:rPr>
            </w:pPr>
            <w:r w:rsidRPr="004A2BA1">
              <w:rPr>
                <w:sz w:val="20"/>
                <w:szCs w:val="20"/>
              </w:rPr>
              <w:t>Значение показателя объема работы</w:t>
            </w:r>
          </w:p>
        </w:tc>
        <w:tc>
          <w:tcPr>
            <w:tcW w:w="3034" w:type="dxa"/>
            <w:gridSpan w:val="3"/>
          </w:tcPr>
          <w:p w14:paraId="36A447D3" w14:textId="77777777" w:rsidR="004A2BA1" w:rsidRPr="004A2BA1" w:rsidRDefault="004A2BA1" w:rsidP="004A2BA1">
            <w:pPr>
              <w:widowControl w:val="0"/>
              <w:autoSpaceDE w:val="0"/>
              <w:autoSpaceDN w:val="0"/>
              <w:jc w:val="center"/>
              <w:rPr>
                <w:sz w:val="20"/>
                <w:szCs w:val="20"/>
              </w:rPr>
            </w:pPr>
            <w:r w:rsidRPr="004A2BA1">
              <w:rPr>
                <w:sz w:val="20"/>
                <w:szCs w:val="20"/>
              </w:rPr>
              <w:t>Размер платы (цена, тариф) &lt;8&gt;</w:t>
            </w:r>
          </w:p>
        </w:tc>
        <w:tc>
          <w:tcPr>
            <w:tcW w:w="1531" w:type="dxa"/>
            <w:gridSpan w:val="2"/>
          </w:tcPr>
          <w:p w14:paraId="576444EA" w14:textId="77777777" w:rsidR="004A2BA1" w:rsidRPr="004A2BA1" w:rsidRDefault="004A2BA1" w:rsidP="004A2BA1">
            <w:pPr>
              <w:widowControl w:val="0"/>
              <w:autoSpaceDE w:val="0"/>
              <w:autoSpaceDN w:val="0"/>
              <w:jc w:val="center"/>
              <w:rPr>
                <w:sz w:val="20"/>
                <w:szCs w:val="20"/>
              </w:rPr>
            </w:pPr>
            <w:r w:rsidRPr="004A2BA1">
              <w:rPr>
                <w:sz w:val="20"/>
                <w:szCs w:val="20"/>
              </w:rPr>
              <w:t>Допустимые (возможные) отклонения от установленных показателей объема работы &lt;5&gt;</w:t>
            </w:r>
          </w:p>
        </w:tc>
      </w:tr>
      <w:tr w:rsidR="004A2BA1" w:rsidRPr="004A2BA1" w14:paraId="6641EEC1" w14:textId="77777777" w:rsidTr="00C50CEF">
        <w:tc>
          <w:tcPr>
            <w:tcW w:w="964" w:type="dxa"/>
            <w:vMerge/>
          </w:tcPr>
          <w:p w14:paraId="799D6CB9" w14:textId="77777777" w:rsidR="004A2BA1" w:rsidRPr="004A2BA1" w:rsidRDefault="004A2BA1" w:rsidP="004A2BA1">
            <w:pPr>
              <w:spacing w:after="1" w:line="0" w:lineRule="atLeast"/>
              <w:rPr>
                <w:rFonts w:eastAsiaTheme="minorHAnsi"/>
                <w:sz w:val="20"/>
                <w:szCs w:val="20"/>
                <w:lang w:eastAsia="en-US"/>
              </w:rPr>
            </w:pPr>
          </w:p>
        </w:tc>
        <w:tc>
          <w:tcPr>
            <w:tcW w:w="850" w:type="dxa"/>
            <w:vMerge w:val="restart"/>
          </w:tcPr>
          <w:p w14:paraId="2760F0EA"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&lt;6&gt;</w:t>
            </w:r>
          </w:p>
        </w:tc>
        <w:tc>
          <w:tcPr>
            <w:tcW w:w="850" w:type="dxa"/>
            <w:vMerge w:val="restart"/>
          </w:tcPr>
          <w:p w14:paraId="4D0716A6"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&lt;6&gt;</w:t>
            </w:r>
          </w:p>
        </w:tc>
        <w:tc>
          <w:tcPr>
            <w:tcW w:w="850" w:type="dxa"/>
            <w:vMerge w:val="restart"/>
          </w:tcPr>
          <w:p w14:paraId="23FCCFC0"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&lt;6&gt;</w:t>
            </w:r>
          </w:p>
        </w:tc>
        <w:tc>
          <w:tcPr>
            <w:tcW w:w="850" w:type="dxa"/>
            <w:vMerge w:val="restart"/>
          </w:tcPr>
          <w:p w14:paraId="34BAAC60"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&lt;6&gt;</w:t>
            </w:r>
          </w:p>
        </w:tc>
        <w:tc>
          <w:tcPr>
            <w:tcW w:w="850" w:type="dxa"/>
            <w:vMerge w:val="restart"/>
          </w:tcPr>
          <w:p w14:paraId="7873BE7B"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&lt;6&gt;</w:t>
            </w:r>
          </w:p>
        </w:tc>
        <w:tc>
          <w:tcPr>
            <w:tcW w:w="850" w:type="dxa"/>
            <w:vMerge w:val="restart"/>
          </w:tcPr>
          <w:p w14:paraId="0B5F6C33"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&lt;6&gt;</w:t>
            </w:r>
          </w:p>
        </w:tc>
        <w:tc>
          <w:tcPr>
            <w:tcW w:w="1645" w:type="dxa"/>
            <w:gridSpan w:val="2"/>
          </w:tcPr>
          <w:p w14:paraId="66C68936" w14:textId="77777777" w:rsidR="004A2BA1" w:rsidRPr="004A2BA1" w:rsidRDefault="004A2BA1" w:rsidP="004A2BA1">
            <w:pPr>
              <w:widowControl w:val="0"/>
              <w:autoSpaceDE w:val="0"/>
              <w:autoSpaceDN w:val="0"/>
              <w:jc w:val="center"/>
              <w:rPr>
                <w:sz w:val="20"/>
                <w:szCs w:val="20"/>
              </w:rPr>
            </w:pPr>
            <w:r w:rsidRPr="004A2BA1">
              <w:rPr>
                <w:sz w:val="20"/>
                <w:szCs w:val="20"/>
              </w:rPr>
              <w:t>Единица измерения</w:t>
            </w:r>
          </w:p>
        </w:tc>
        <w:tc>
          <w:tcPr>
            <w:tcW w:w="1075" w:type="dxa"/>
            <w:vMerge w:val="restart"/>
          </w:tcPr>
          <w:p w14:paraId="698ACEA8" w14:textId="77777777" w:rsidR="004A2BA1" w:rsidRPr="004A2BA1" w:rsidRDefault="004A2BA1" w:rsidP="004A2BA1">
            <w:pPr>
              <w:widowControl w:val="0"/>
              <w:autoSpaceDE w:val="0"/>
              <w:autoSpaceDN w:val="0"/>
              <w:jc w:val="center"/>
              <w:rPr>
                <w:sz w:val="20"/>
                <w:szCs w:val="20"/>
              </w:rPr>
            </w:pPr>
            <w:r w:rsidRPr="004A2BA1">
              <w:rPr>
                <w:sz w:val="20"/>
                <w:szCs w:val="20"/>
              </w:rPr>
              <w:t>20__ год</w:t>
            </w:r>
          </w:p>
          <w:p w14:paraId="0D26EE68" w14:textId="77777777" w:rsidR="004A2BA1" w:rsidRPr="004A2BA1" w:rsidRDefault="004A2BA1" w:rsidP="004A2BA1">
            <w:pPr>
              <w:widowControl w:val="0"/>
              <w:autoSpaceDE w:val="0"/>
              <w:autoSpaceDN w:val="0"/>
              <w:jc w:val="center"/>
              <w:rPr>
                <w:sz w:val="20"/>
                <w:szCs w:val="20"/>
              </w:rPr>
            </w:pPr>
            <w:r w:rsidRPr="004A2BA1">
              <w:rPr>
                <w:sz w:val="20"/>
                <w:szCs w:val="20"/>
              </w:rPr>
              <w:t>(очередной финансовый год)</w:t>
            </w:r>
          </w:p>
        </w:tc>
        <w:tc>
          <w:tcPr>
            <w:tcW w:w="992" w:type="dxa"/>
            <w:vMerge w:val="restart"/>
          </w:tcPr>
          <w:p w14:paraId="2994CA6C" w14:textId="77777777" w:rsidR="004A2BA1" w:rsidRPr="004A2BA1" w:rsidRDefault="004A2BA1" w:rsidP="004A2BA1">
            <w:pPr>
              <w:widowControl w:val="0"/>
              <w:autoSpaceDE w:val="0"/>
              <w:autoSpaceDN w:val="0"/>
              <w:jc w:val="center"/>
              <w:rPr>
                <w:sz w:val="20"/>
                <w:szCs w:val="20"/>
              </w:rPr>
            </w:pPr>
            <w:r w:rsidRPr="004A2BA1">
              <w:rPr>
                <w:sz w:val="20"/>
                <w:szCs w:val="20"/>
              </w:rPr>
              <w:t>20__ год</w:t>
            </w:r>
          </w:p>
          <w:p w14:paraId="4C266561" w14:textId="77777777" w:rsidR="004A2BA1" w:rsidRPr="004A2BA1" w:rsidRDefault="004A2BA1" w:rsidP="004A2BA1">
            <w:pPr>
              <w:widowControl w:val="0"/>
              <w:autoSpaceDE w:val="0"/>
              <w:autoSpaceDN w:val="0"/>
              <w:jc w:val="center"/>
              <w:rPr>
                <w:sz w:val="20"/>
                <w:szCs w:val="20"/>
              </w:rPr>
            </w:pPr>
            <w:r w:rsidRPr="004A2BA1">
              <w:rPr>
                <w:sz w:val="20"/>
                <w:szCs w:val="20"/>
              </w:rPr>
              <w:t>(1-й год планового периода)</w:t>
            </w:r>
          </w:p>
        </w:tc>
        <w:tc>
          <w:tcPr>
            <w:tcW w:w="992" w:type="dxa"/>
            <w:vMerge w:val="restart"/>
          </w:tcPr>
          <w:p w14:paraId="780C1366" w14:textId="77777777" w:rsidR="004A2BA1" w:rsidRPr="004A2BA1" w:rsidRDefault="004A2BA1" w:rsidP="004A2BA1">
            <w:pPr>
              <w:widowControl w:val="0"/>
              <w:autoSpaceDE w:val="0"/>
              <w:autoSpaceDN w:val="0"/>
              <w:jc w:val="center"/>
              <w:rPr>
                <w:sz w:val="20"/>
                <w:szCs w:val="20"/>
              </w:rPr>
            </w:pPr>
            <w:r w:rsidRPr="004A2BA1">
              <w:rPr>
                <w:sz w:val="20"/>
                <w:szCs w:val="20"/>
              </w:rPr>
              <w:t>20__ год</w:t>
            </w:r>
          </w:p>
          <w:p w14:paraId="0251361B" w14:textId="77777777" w:rsidR="004A2BA1" w:rsidRPr="004A2BA1" w:rsidRDefault="004A2BA1" w:rsidP="004A2BA1">
            <w:pPr>
              <w:widowControl w:val="0"/>
              <w:autoSpaceDE w:val="0"/>
              <w:autoSpaceDN w:val="0"/>
              <w:jc w:val="center"/>
              <w:rPr>
                <w:sz w:val="20"/>
                <w:szCs w:val="20"/>
              </w:rPr>
            </w:pPr>
            <w:r w:rsidRPr="004A2BA1">
              <w:rPr>
                <w:sz w:val="20"/>
                <w:szCs w:val="20"/>
              </w:rPr>
              <w:t>(2-й год планового периода)</w:t>
            </w:r>
          </w:p>
        </w:tc>
        <w:tc>
          <w:tcPr>
            <w:tcW w:w="993" w:type="dxa"/>
            <w:vMerge w:val="restart"/>
          </w:tcPr>
          <w:p w14:paraId="00955BA4" w14:textId="77777777" w:rsidR="004A2BA1" w:rsidRPr="004A2BA1" w:rsidRDefault="004A2BA1" w:rsidP="004A2BA1">
            <w:pPr>
              <w:widowControl w:val="0"/>
              <w:autoSpaceDE w:val="0"/>
              <w:autoSpaceDN w:val="0"/>
              <w:jc w:val="center"/>
              <w:rPr>
                <w:sz w:val="20"/>
                <w:szCs w:val="20"/>
              </w:rPr>
            </w:pPr>
            <w:r w:rsidRPr="004A2BA1">
              <w:rPr>
                <w:sz w:val="20"/>
                <w:szCs w:val="20"/>
              </w:rPr>
              <w:t>20__ год</w:t>
            </w:r>
          </w:p>
          <w:p w14:paraId="7CE94E09" w14:textId="77777777" w:rsidR="004A2BA1" w:rsidRPr="004A2BA1" w:rsidRDefault="004A2BA1" w:rsidP="004A2BA1">
            <w:pPr>
              <w:widowControl w:val="0"/>
              <w:autoSpaceDE w:val="0"/>
              <w:autoSpaceDN w:val="0"/>
              <w:jc w:val="center"/>
              <w:rPr>
                <w:sz w:val="20"/>
                <w:szCs w:val="20"/>
              </w:rPr>
            </w:pPr>
            <w:r w:rsidRPr="004A2BA1">
              <w:rPr>
                <w:sz w:val="20"/>
                <w:szCs w:val="20"/>
              </w:rPr>
              <w:t>(очередной финансовый год)</w:t>
            </w:r>
          </w:p>
        </w:tc>
        <w:tc>
          <w:tcPr>
            <w:tcW w:w="1049" w:type="dxa"/>
            <w:vMerge w:val="restart"/>
          </w:tcPr>
          <w:p w14:paraId="1D63AD98" w14:textId="77777777" w:rsidR="004A2BA1" w:rsidRPr="004A2BA1" w:rsidRDefault="004A2BA1" w:rsidP="004A2BA1">
            <w:pPr>
              <w:widowControl w:val="0"/>
              <w:autoSpaceDE w:val="0"/>
              <w:autoSpaceDN w:val="0"/>
              <w:jc w:val="center"/>
              <w:rPr>
                <w:sz w:val="20"/>
                <w:szCs w:val="20"/>
              </w:rPr>
            </w:pPr>
            <w:r w:rsidRPr="004A2BA1">
              <w:rPr>
                <w:sz w:val="20"/>
                <w:szCs w:val="20"/>
              </w:rPr>
              <w:t>20__ год</w:t>
            </w:r>
          </w:p>
          <w:p w14:paraId="14077078" w14:textId="77777777" w:rsidR="004A2BA1" w:rsidRPr="004A2BA1" w:rsidRDefault="004A2BA1" w:rsidP="004A2BA1">
            <w:pPr>
              <w:widowControl w:val="0"/>
              <w:autoSpaceDE w:val="0"/>
              <w:autoSpaceDN w:val="0"/>
              <w:jc w:val="center"/>
              <w:rPr>
                <w:sz w:val="20"/>
                <w:szCs w:val="20"/>
              </w:rPr>
            </w:pPr>
            <w:r w:rsidRPr="004A2BA1">
              <w:rPr>
                <w:sz w:val="20"/>
                <w:szCs w:val="20"/>
              </w:rPr>
              <w:t>(1-й год планового периода)</w:t>
            </w:r>
          </w:p>
        </w:tc>
        <w:tc>
          <w:tcPr>
            <w:tcW w:w="992" w:type="dxa"/>
            <w:vMerge w:val="restart"/>
          </w:tcPr>
          <w:p w14:paraId="7C7273AC" w14:textId="77777777" w:rsidR="004A2BA1" w:rsidRPr="004A2BA1" w:rsidRDefault="004A2BA1" w:rsidP="004A2BA1">
            <w:pPr>
              <w:widowControl w:val="0"/>
              <w:autoSpaceDE w:val="0"/>
              <w:autoSpaceDN w:val="0"/>
              <w:jc w:val="center"/>
              <w:rPr>
                <w:sz w:val="20"/>
                <w:szCs w:val="20"/>
              </w:rPr>
            </w:pPr>
            <w:r w:rsidRPr="004A2BA1">
              <w:rPr>
                <w:sz w:val="20"/>
                <w:szCs w:val="20"/>
              </w:rPr>
              <w:t>20__ год</w:t>
            </w:r>
          </w:p>
          <w:p w14:paraId="4DCC83A5" w14:textId="77777777" w:rsidR="004A2BA1" w:rsidRPr="004A2BA1" w:rsidRDefault="004A2BA1" w:rsidP="004A2BA1">
            <w:pPr>
              <w:widowControl w:val="0"/>
              <w:autoSpaceDE w:val="0"/>
              <w:autoSpaceDN w:val="0"/>
              <w:jc w:val="center"/>
              <w:rPr>
                <w:sz w:val="20"/>
                <w:szCs w:val="20"/>
              </w:rPr>
            </w:pPr>
            <w:r w:rsidRPr="004A2BA1">
              <w:rPr>
                <w:sz w:val="20"/>
                <w:szCs w:val="20"/>
              </w:rPr>
              <w:t>(2-й год планового периода)</w:t>
            </w:r>
          </w:p>
        </w:tc>
        <w:tc>
          <w:tcPr>
            <w:tcW w:w="737" w:type="dxa"/>
            <w:vMerge w:val="restart"/>
          </w:tcPr>
          <w:p w14:paraId="39E33C04" w14:textId="77777777" w:rsidR="004A2BA1" w:rsidRPr="004A2BA1" w:rsidRDefault="004A2BA1" w:rsidP="004A2BA1">
            <w:pPr>
              <w:widowControl w:val="0"/>
              <w:autoSpaceDE w:val="0"/>
              <w:autoSpaceDN w:val="0"/>
              <w:jc w:val="center"/>
              <w:rPr>
                <w:sz w:val="20"/>
                <w:szCs w:val="20"/>
              </w:rPr>
            </w:pPr>
            <w:r w:rsidRPr="004A2BA1">
              <w:rPr>
                <w:sz w:val="20"/>
                <w:szCs w:val="20"/>
              </w:rPr>
              <w:t>в процентах</w:t>
            </w:r>
          </w:p>
        </w:tc>
        <w:tc>
          <w:tcPr>
            <w:tcW w:w="794" w:type="dxa"/>
            <w:vMerge w:val="restart"/>
          </w:tcPr>
          <w:p w14:paraId="5D822E95" w14:textId="77777777" w:rsidR="004A2BA1" w:rsidRPr="004A2BA1" w:rsidRDefault="004A2BA1" w:rsidP="004A2BA1">
            <w:pPr>
              <w:widowControl w:val="0"/>
              <w:autoSpaceDE w:val="0"/>
              <w:autoSpaceDN w:val="0"/>
              <w:jc w:val="center"/>
              <w:rPr>
                <w:sz w:val="20"/>
                <w:szCs w:val="20"/>
              </w:rPr>
            </w:pPr>
            <w:r w:rsidRPr="004A2BA1">
              <w:rPr>
                <w:sz w:val="20"/>
                <w:szCs w:val="20"/>
              </w:rPr>
              <w:t>в абсолютных величинах</w:t>
            </w:r>
          </w:p>
        </w:tc>
      </w:tr>
      <w:tr w:rsidR="004A2BA1" w:rsidRPr="004A2BA1" w14:paraId="7AB3F647" w14:textId="77777777" w:rsidTr="00C50CEF">
        <w:tc>
          <w:tcPr>
            <w:tcW w:w="964" w:type="dxa"/>
            <w:vMerge/>
          </w:tcPr>
          <w:p w14:paraId="0A716025"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3A8232D9"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2FE58CA5"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1451594E"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0FDBC421"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7CFFE1B4"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7F82ADAC" w14:textId="77777777" w:rsidR="004A2BA1" w:rsidRPr="004A2BA1" w:rsidRDefault="004A2BA1" w:rsidP="004A2BA1">
            <w:pPr>
              <w:spacing w:after="1" w:line="0" w:lineRule="atLeast"/>
              <w:rPr>
                <w:rFonts w:eastAsiaTheme="minorHAnsi"/>
                <w:sz w:val="20"/>
                <w:szCs w:val="20"/>
                <w:lang w:eastAsia="en-US"/>
              </w:rPr>
            </w:pPr>
          </w:p>
        </w:tc>
        <w:tc>
          <w:tcPr>
            <w:tcW w:w="851" w:type="dxa"/>
          </w:tcPr>
          <w:p w14:paraId="534DA648"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&lt;6&gt;</w:t>
            </w:r>
          </w:p>
        </w:tc>
        <w:tc>
          <w:tcPr>
            <w:tcW w:w="794" w:type="dxa"/>
          </w:tcPr>
          <w:p w14:paraId="64F0E94D" w14:textId="77777777" w:rsidR="004A2BA1" w:rsidRPr="004A2BA1" w:rsidRDefault="004A2BA1" w:rsidP="004A2BA1">
            <w:pPr>
              <w:widowControl w:val="0"/>
              <w:autoSpaceDE w:val="0"/>
              <w:autoSpaceDN w:val="0"/>
              <w:jc w:val="center"/>
              <w:rPr>
                <w:sz w:val="20"/>
                <w:szCs w:val="20"/>
              </w:rPr>
            </w:pPr>
            <w:r w:rsidRPr="004A2BA1">
              <w:rPr>
                <w:sz w:val="20"/>
                <w:szCs w:val="20"/>
              </w:rPr>
              <w:t xml:space="preserve">код по </w:t>
            </w:r>
            <w:hyperlink r:id="rId30" w:history="1">
              <w:r w:rsidRPr="004A2BA1">
                <w:rPr>
                  <w:color w:val="0000FF"/>
                  <w:sz w:val="20"/>
                  <w:szCs w:val="20"/>
                </w:rPr>
                <w:t>ОКЕИ</w:t>
              </w:r>
            </w:hyperlink>
            <w:r w:rsidRPr="004A2BA1">
              <w:rPr>
                <w:sz w:val="20"/>
                <w:szCs w:val="20"/>
              </w:rPr>
              <w:t xml:space="preserve"> &lt;7&gt;</w:t>
            </w:r>
          </w:p>
        </w:tc>
        <w:tc>
          <w:tcPr>
            <w:tcW w:w="1075" w:type="dxa"/>
            <w:vMerge/>
          </w:tcPr>
          <w:p w14:paraId="09332450" w14:textId="77777777" w:rsidR="004A2BA1" w:rsidRPr="004A2BA1" w:rsidRDefault="004A2BA1" w:rsidP="004A2BA1">
            <w:pPr>
              <w:spacing w:after="1" w:line="0" w:lineRule="atLeast"/>
              <w:rPr>
                <w:rFonts w:eastAsiaTheme="minorHAnsi"/>
                <w:sz w:val="20"/>
                <w:szCs w:val="20"/>
                <w:lang w:eastAsia="en-US"/>
              </w:rPr>
            </w:pPr>
          </w:p>
        </w:tc>
        <w:tc>
          <w:tcPr>
            <w:tcW w:w="992" w:type="dxa"/>
            <w:vMerge/>
          </w:tcPr>
          <w:p w14:paraId="0A04D5C6" w14:textId="77777777" w:rsidR="004A2BA1" w:rsidRPr="004A2BA1" w:rsidRDefault="004A2BA1" w:rsidP="004A2BA1">
            <w:pPr>
              <w:spacing w:after="1" w:line="0" w:lineRule="atLeast"/>
              <w:rPr>
                <w:rFonts w:eastAsiaTheme="minorHAnsi"/>
                <w:sz w:val="20"/>
                <w:szCs w:val="20"/>
                <w:lang w:eastAsia="en-US"/>
              </w:rPr>
            </w:pPr>
          </w:p>
        </w:tc>
        <w:tc>
          <w:tcPr>
            <w:tcW w:w="992" w:type="dxa"/>
            <w:vMerge/>
          </w:tcPr>
          <w:p w14:paraId="7689D60F" w14:textId="77777777" w:rsidR="004A2BA1" w:rsidRPr="004A2BA1" w:rsidRDefault="004A2BA1" w:rsidP="004A2BA1">
            <w:pPr>
              <w:spacing w:after="1" w:line="0" w:lineRule="atLeast"/>
              <w:rPr>
                <w:rFonts w:eastAsiaTheme="minorHAnsi"/>
                <w:sz w:val="20"/>
                <w:szCs w:val="20"/>
                <w:lang w:eastAsia="en-US"/>
              </w:rPr>
            </w:pPr>
          </w:p>
        </w:tc>
        <w:tc>
          <w:tcPr>
            <w:tcW w:w="993" w:type="dxa"/>
            <w:vMerge/>
          </w:tcPr>
          <w:p w14:paraId="20E5E215" w14:textId="77777777" w:rsidR="004A2BA1" w:rsidRPr="004A2BA1" w:rsidRDefault="004A2BA1" w:rsidP="004A2BA1">
            <w:pPr>
              <w:spacing w:after="1" w:line="0" w:lineRule="atLeast"/>
              <w:rPr>
                <w:rFonts w:eastAsiaTheme="minorHAnsi"/>
                <w:sz w:val="20"/>
                <w:szCs w:val="20"/>
                <w:lang w:eastAsia="en-US"/>
              </w:rPr>
            </w:pPr>
          </w:p>
        </w:tc>
        <w:tc>
          <w:tcPr>
            <w:tcW w:w="1049" w:type="dxa"/>
            <w:vMerge/>
          </w:tcPr>
          <w:p w14:paraId="2E1EF102" w14:textId="77777777" w:rsidR="004A2BA1" w:rsidRPr="004A2BA1" w:rsidRDefault="004A2BA1" w:rsidP="004A2BA1">
            <w:pPr>
              <w:spacing w:after="1" w:line="0" w:lineRule="atLeast"/>
              <w:rPr>
                <w:rFonts w:eastAsiaTheme="minorHAnsi"/>
                <w:sz w:val="20"/>
                <w:szCs w:val="20"/>
                <w:lang w:eastAsia="en-US"/>
              </w:rPr>
            </w:pPr>
          </w:p>
        </w:tc>
        <w:tc>
          <w:tcPr>
            <w:tcW w:w="992" w:type="dxa"/>
            <w:vMerge/>
          </w:tcPr>
          <w:p w14:paraId="7410A819" w14:textId="77777777" w:rsidR="004A2BA1" w:rsidRPr="004A2BA1" w:rsidRDefault="004A2BA1" w:rsidP="004A2BA1">
            <w:pPr>
              <w:spacing w:after="1" w:line="0" w:lineRule="atLeast"/>
              <w:rPr>
                <w:rFonts w:eastAsiaTheme="minorHAnsi"/>
                <w:sz w:val="20"/>
                <w:szCs w:val="20"/>
                <w:lang w:eastAsia="en-US"/>
              </w:rPr>
            </w:pPr>
          </w:p>
        </w:tc>
        <w:tc>
          <w:tcPr>
            <w:tcW w:w="737" w:type="dxa"/>
            <w:vMerge/>
          </w:tcPr>
          <w:p w14:paraId="3E0DC723" w14:textId="77777777" w:rsidR="004A2BA1" w:rsidRPr="004A2BA1" w:rsidRDefault="004A2BA1" w:rsidP="004A2BA1">
            <w:pPr>
              <w:spacing w:after="1" w:line="0" w:lineRule="atLeast"/>
              <w:rPr>
                <w:rFonts w:eastAsiaTheme="minorHAnsi"/>
                <w:sz w:val="20"/>
                <w:szCs w:val="20"/>
                <w:lang w:eastAsia="en-US"/>
              </w:rPr>
            </w:pPr>
          </w:p>
        </w:tc>
        <w:tc>
          <w:tcPr>
            <w:tcW w:w="794" w:type="dxa"/>
            <w:vMerge/>
          </w:tcPr>
          <w:p w14:paraId="319D4D87" w14:textId="77777777" w:rsidR="004A2BA1" w:rsidRPr="004A2BA1" w:rsidRDefault="004A2BA1" w:rsidP="004A2BA1">
            <w:pPr>
              <w:spacing w:after="1" w:line="0" w:lineRule="atLeast"/>
              <w:rPr>
                <w:rFonts w:eastAsiaTheme="minorHAnsi"/>
                <w:sz w:val="20"/>
                <w:szCs w:val="20"/>
                <w:lang w:eastAsia="en-US"/>
              </w:rPr>
            </w:pPr>
          </w:p>
        </w:tc>
      </w:tr>
      <w:tr w:rsidR="004A2BA1" w:rsidRPr="004A2BA1" w14:paraId="470CF88A" w14:textId="77777777" w:rsidTr="00C50CEF">
        <w:tc>
          <w:tcPr>
            <w:tcW w:w="964" w:type="dxa"/>
          </w:tcPr>
          <w:p w14:paraId="64FBF182" w14:textId="77777777" w:rsidR="004A2BA1" w:rsidRPr="004A2BA1" w:rsidRDefault="004A2BA1" w:rsidP="004A2BA1">
            <w:pPr>
              <w:widowControl w:val="0"/>
              <w:autoSpaceDE w:val="0"/>
              <w:autoSpaceDN w:val="0"/>
              <w:jc w:val="center"/>
              <w:rPr>
                <w:sz w:val="20"/>
                <w:szCs w:val="20"/>
              </w:rPr>
            </w:pPr>
            <w:r w:rsidRPr="004A2BA1">
              <w:rPr>
                <w:sz w:val="20"/>
                <w:szCs w:val="20"/>
              </w:rPr>
              <w:t>1</w:t>
            </w:r>
          </w:p>
        </w:tc>
        <w:tc>
          <w:tcPr>
            <w:tcW w:w="850" w:type="dxa"/>
          </w:tcPr>
          <w:p w14:paraId="306D01D6" w14:textId="77777777" w:rsidR="004A2BA1" w:rsidRPr="004A2BA1" w:rsidRDefault="004A2BA1" w:rsidP="004A2BA1">
            <w:pPr>
              <w:widowControl w:val="0"/>
              <w:autoSpaceDE w:val="0"/>
              <w:autoSpaceDN w:val="0"/>
              <w:jc w:val="center"/>
              <w:rPr>
                <w:sz w:val="20"/>
                <w:szCs w:val="20"/>
              </w:rPr>
            </w:pPr>
            <w:r w:rsidRPr="004A2BA1">
              <w:rPr>
                <w:sz w:val="20"/>
                <w:szCs w:val="20"/>
              </w:rPr>
              <w:t>2</w:t>
            </w:r>
          </w:p>
        </w:tc>
        <w:tc>
          <w:tcPr>
            <w:tcW w:w="850" w:type="dxa"/>
          </w:tcPr>
          <w:p w14:paraId="60EC4103" w14:textId="77777777" w:rsidR="004A2BA1" w:rsidRPr="004A2BA1" w:rsidRDefault="004A2BA1" w:rsidP="004A2BA1">
            <w:pPr>
              <w:widowControl w:val="0"/>
              <w:autoSpaceDE w:val="0"/>
              <w:autoSpaceDN w:val="0"/>
              <w:jc w:val="center"/>
              <w:rPr>
                <w:sz w:val="20"/>
                <w:szCs w:val="20"/>
              </w:rPr>
            </w:pPr>
            <w:r w:rsidRPr="004A2BA1">
              <w:rPr>
                <w:sz w:val="20"/>
                <w:szCs w:val="20"/>
              </w:rPr>
              <w:t>3</w:t>
            </w:r>
          </w:p>
        </w:tc>
        <w:tc>
          <w:tcPr>
            <w:tcW w:w="850" w:type="dxa"/>
          </w:tcPr>
          <w:p w14:paraId="6286FADC" w14:textId="77777777" w:rsidR="004A2BA1" w:rsidRPr="004A2BA1" w:rsidRDefault="004A2BA1" w:rsidP="004A2BA1">
            <w:pPr>
              <w:widowControl w:val="0"/>
              <w:autoSpaceDE w:val="0"/>
              <w:autoSpaceDN w:val="0"/>
              <w:jc w:val="center"/>
              <w:rPr>
                <w:sz w:val="20"/>
                <w:szCs w:val="20"/>
              </w:rPr>
            </w:pPr>
            <w:r w:rsidRPr="004A2BA1">
              <w:rPr>
                <w:sz w:val="20"/>
                <w:szCs w:val="20"/>
              </w:rPr>
              <w:t>4</w:t>
            </w:r>
          </w:p>
        </w:tc>
        <w:tc>
          <w:tcPr>
            <w:tcW w:w="850" w:type="dxa"/>
          </w:tcPr>
          <w:p w14:paraId="6F52C3E7" w14:textId="77777777" w:rsidR="004A2BA1" w:rsidRPr="004A2BA1" w:rsidRDefault="004A2BA1" w:rsidP="004A2BA1">
            <w:pPr>
              <w:widowControl w:val="0"/>
              <w:autoSpaceDE w:val="0"/>
              <w:autoSpaceDN w:val="0"/>
              <w:jc w:val="center"/>
              <w:rPr>
                <w:sz w:val="20"/>
                <w:szCs w:val="20"/>
              </w:rPr>
            </w:pPr>
            <w:r w:rsidRPr="004A2BA1">
              <w:rPr>
                <w:sz w:val="20"/>
                <w:szCs w:val="20"/>
              </w:rPr>
              <w:t>5</w:t>
            </w:r>
          </w:p>
        </w:tc>
        <w:tc>
          <w:tcPr>
            <w:tcW w:w="850" w:type="dxa"/>
          </w:tcPr>
          <w:p w14:paraId="55326A08" w14:textId="77777777" w:rsidR="004A2BA1" w:rsidRPr="004A2BA1" w:rsidRDefault="004A2BA1" w:rsidP="004A2BA1">
            <w:pPr>
              <w:widowControl w:val="0"/>
              <w:autoSpaceDE w:val="0"/>
              <w:autoSpaceDN w:val="0"/>
              <w:jc w:val="center"/>
              <w:rPr>
                <w:sz w:val="20"/>
                <w:szCs w:val="20"/>
              </w:rPr>
            </w:pPr>
            <w:r w:rsidRPr="004A2BA1">
              <w:rPr>
                <w:sz w:val="20"/>
                <w:szCs w:val="20"/>
              </w:rPr>
              <w:t>6</w:t>
            </w:r>
          </w:p>
        </w:tc>
        <w:tc>
          <w:tcPr>
            <w:tcW w:w="850" w:type="dxa"/>
          </w:tcPr>
          <w:p w14:paraId="0A1A8B27" w14:textId="77777777" w:rsidR="004A2BA1" w:rsidRPr="004A2BA1" w:rsidRDefault="004A2BA1" w:rsidP="004A2BA1">
            <w:pPr>
              <w:widowControl w:val="0"/>
              <w:autoSpaceDE w:val="0"/>
              <w:autoSpaceDN w:val="0"/>
              <w:jc w:val="center"/>
              <w:rPr>
                <w:sz w:val="20"/>
                <w:szCs w:val="20"/>
              </w:rPr>
            </w:pPr>
            <w:r w:rsidRPr="004A2BA1">
              <w:rPr>
                <w:sz w:val="20"/>
                <w:szCs w:val="20"/>
              </w:rPr>
              <w:t>7</w:t>
            </w:r>
          </w:p>
        </w:tc>
        <w:tc>
          <w:tcPr>
            <w:tcW w:w="851" w:type="dxa"/>
          </w:tcPr>
          <w:p w14:paraId="37590D44" w14:textId="77777777" w:rsidR="004A2BA1" w:rsidRPr="004A2BA1" w:rsidRDefault="004A2BA1" w:rsidP="004A2BA1">
            <w:pPr>
              <w:widowControl w:val="0"/>
              <w:autoSpaceDE w:val="0"/>
              <w:autoSpaceDN w:val="0"/>
              <w:jc w:val="center"/>
              <w:rPr>
                <w:sz w:val="20"/>
                <w:szCs w:val="20"/>
              </w:rPr>
            </w:pPr>
            <w:r w:rsidRPr="004A2BA1">
              <w:rPr>
                <w:sz w:val="20"/>
                <w:szCs w:val="20"/>
              </w:rPr>
              <w:t>8</w:t>
            </w:r>
          </w:p>
        </w:tc>
        <w:tc>
          <w:tcPr>
            <w:tcW w:w="794" w:type="dxa"/>
          </w:tcPr>
          <w:p w14:paraId="6E5EC916" w14:textId="77777777" w:rsidR="004A2BA1" w:rsidRPr="004A2BA1" w:rsidRDefault="004A2BA1" w:rsidP="004A2BA1">
            <w:pPr>
              <w:widowControl w:val="0"/>
              <w:autoSpaceDE w:val="0"/>
              <w:autoSpaceDN w:val="0"/>
              <w:jc w:val="center"/>
              <w:rPr>
                <w:sz w:val="20"/>
                <w:szCs w:val="20"/>
              </w:rPr>
            </w:pPr>
            <w:r w:rsidRPr="004A2BA1">
              <w:rPr>
                <w:sz w:val="20"/>
                <w:szCs w:val="20"/>
              </w:rPr>
              <w:t>9</w:t>
            </w:r>
          </w:p>
        </w:tc>
        <w:tc>
          <w:tcPr>
            <w:tcW w:w="1075" w:type="dxa"/>
          </w:tcPr>
          <w:p w14:paraId="45553399" w14:textId="77777777" w:rsidR="004A2BA1" w:rsidRPr="004A2BA1" w:rsidRDefault="004A2BA1" w:rsidP="004A2BA1">
            <w:pPr>
              <w:widowControl w:val="0"/>
              <w:autoSpaceDE w:val="0"/>
              <w:autoSpaceDN w:val="0"/>
              <w:jc w:val="center"/>
              <w:rPr>
                <w:sz w:val="20"/>
                <w:szCs w:val="20"/>
              </w:rPr>
            </w:pPr>
            <w:r w:rsidRPr="004A2BA1">
              <w:rPr>
                <w:sz w:val="20"/>
                <w:szCs w:val="20"/>
              </w:rPr>
              <w:t>10</w:t>
            </w:r>
          </w:p>
        </w:tc>
        <w:tc>
          <w:tcPr>
            <w:tcW w:w="992" w:type="dxa"/>
          </w:tcPr>
          <w:p w14:paraId="70A94FEB" w14:textId="77777777" w:rsidR="004A2BA1" w:rsidRPr="004A2BA1" w:rsidRDefault="004A2BA1" w:rsidP="004A2BA1">
            <w:pPr>
              <w:widowControl w:val="0"/>
              <w:autoSpaceDE w:val="0"/>
              <w:autoSpaceDN w:val="0"/>
              <w:jc w:val="center"/>
              <w:rPr>
                <w:sz w:val="20"/>
                <w:szCs w:val="20"/>
              </w:rPr>
            </w:pPr>
            <w:r w:rsidRPr="004A2BA1">
              <w:rPr>
                <w:sz w:val="20"/>
                <w:szCs w:val="20"/>
              </w:rPr>
              <w:t>11</w:t>
            </w:r>
          </w:p>
        </w:tc>
        <w:tc>
          <w:tcPr>
            <w:tcW w:w="992" w:type="dxa"/>
          </w:tcPr>
          <w:p w14:paraId="2A6BD452" w14:textId="77777777" w:rsidR="004A2BA1" w:rsidRPr="004A2BA1" w:rsidRDefault="004A2BA1" w:rsidP="004A2BA1">
            <w:pPr>
              <w:widowControl w:val="0"/>
              <w:autoSpaceDE w:val="0"/>
              <w:autoSpaceDN w:val="0"/>
              <w:jc w:val="center"/>
              <w:rPr>
                <w:sz w:val="20"/>
                <w:szCs w:val="20"/>
              </w:rPr>
            </w:pPr>
            <w:r w:rsidRPr="004A2BA1">
              <w:rPr>
                <w:sz w:val="20"/>
                <w:szCs w:val="20"/>
              </w:rPr>
              <w:t>12</w:t>
            </w:r>
          </w:p>
        </w:tc>
        <w:tc>
          <w:tcPr>
            <w:tcW w:w="993" w:type="dxa"/>
          </w:tcPr>
          <w:p w14:paraId="05BD21A3" w14:textId="77777777" w:rsidR="004A2BA1" w:rsidRPr="004A2BA1" w:rsidRDefault="004A2BA1" w:rsidP="004A2BA1">
            <w:pPr>
              <w:widowControl w:val="0"/>
              <w:autoSpaceDE w:val="0"/>
              <w:autoSpaceDN w:val="0"/>
              <w:jc w:val="center"/>
              <w:rPr>
                <w:sz w:val="20"/>
                <w:szCs w:val="20"/>
              </w:rPr>
            </w:pPr>
            <w:r w:rsidRPr="004A2BA1">
              <w:rPr>
                <w:sz w:val="20"/>
                <w:szCs w:val="20"/>
              </w:rPr>
              <w:t>13</w:t>
            </w:r>
          </w:p>
        </w:tc>
        <w:tc>
          <w:tcPr>
            <w:tcW w:w="1049" w:type="dxa"/>
          </w:tcPr>
          <w:p w14:paraId="43C02782" w14:textId="77777777" w:rsidR="004A2BA1" w:rsidRPr="004A2BA1" w:rsidRDefault="004A2BA1" w:rsidP="004A2BA1">
            <w:pPr>
              <w:widowControl w:val="0"/>
              <w:autoSpaceDE w:val="0"/>
              <w:autoSpaceDN w:val="0"/>
              <w:jc w:val="center"/>
              <w:rPr>
                <w:sz w:val="20"/>
                <w:szCs w:val="20"/>
              </w:rPr>
            </w:pPr>
            <w:r w:rsidRPr="004A2BA1">
              <w:rPr>
                <w:sz w:val="20"/>
                <w:szCs w:val="20"/>
              </w:rPr>
              <w:t>14</w:t>
            </w:r>
          </w:p>
        </w:tc>
        <w:tc>
          <w:tcPr>
            <w:tcW w:w="992" w:type="dxa"/>
          </w:tcPr>
          <w:p w14:paraId="3DB87008" w14:textId="77777777" w:rsidR="004A2BA1" w:rsidRPr="004A2BA1" w:rsidRDefault="004A2BA1" w:rsidP="004A2BA1">
            <w:pPr>
              <w:widowControl w:val="0"/>
              <w:autoSpaceDE w:val="0"/>
              <w:autoSpaceDN w:val="0"/>
              <w:jc w:val="center"/>
              <w:rPr>
                <w:sz w:val="20"/>
                <w:szCs w:val="20"/>
              </w:rPr>
            </w:pPr>
            <w:r w:rsidRPr="004A2BA1">
              <w:rPr>
                <w:sz w:val="20"/>
                <w:szCs w:val="20"/>
              </w:rPr>
              <w:t>15</w:t>
            </w:r>
          </w:p>
        </w:tc>
        <w:tc>
          <w:tcPr>
            <w:tcW w:w="737" w:type="dxa"/>
          </w:tcPr>
          <w:p w14:paraId="67AEB985" w14:textId="77777777" w:rsidR="004A2BA1" w:rsidRPr="004A2BA1" w:rsidRDefault="004A2BA1" w:rsidP="004A2BA1">
            <w:pPr>
              <w:widowControl w:val="0"/>
              <w:autoSpaceDE w:val="0"/>
              <w:autoSpaceDN w:val="0"/>
              <w:jc w:val="center"/>
              <w:rPr>
                <w:sz w:val="20"/>
                <w:szCs w:val="20"/>
              </w:rPr>
            </w:pPr>
            <w:r w:rsidRPr="004A2BA1">
              <w:rPr>
                <w:sz w:val="20"/>
                <w:szCs w:val="20"/>
              </w:rPr>
              <w:t>16</w:t>
            </w:r>
          </w:p>
        </w:tc>
        <w:tc>
          <w:tcPr>
            <w:tcW w:w="794" w:type="dxa"/>
          </w:tcPr>
          <w:p w14:paraId="3510229F" w14:textId="77777777" w:rsidR="004A2BA1" w:rsidRPr="004A2BA1" w:rsidRDefault="004A2BA1" w:rsidP="004A2BA1">
            <w:pPr>
              <w:widowControl w:val="0"/>
              <w:autoSpaceDE w:val="0"/>
              <w:autoSpaceDN w:val="0"/>
              <w:jc w:val="center"/>
              <w:rPr>
                <w:sz w:val="20"/>
                <w:szCs w:val="20"/>
              </w:rPr>
            </w:pPr>
            <w:r w:rsidRPr="004A2BA1">
              <w:rPr>
                <w:sz w:val="20"/>
                <w:szCs w:val="20"/>
              </w:rPr>
              <w:t>17</w:t>
            </w:r>
          </w:p>
        </w:tc>
      </w:tr>
      <w:tr w:rsidR="004A2BA1" w:rsidRPr="004A2BA1" w14:paraId="30AEAF63" w14:textId="77777777" w:rsidTr="00C50CEF">
        <w:tc>
          <w:tcPr>
            <w:tcW w:w="964" w:type="dxa"/>
            <w:vMerge w:val="restart"/>
          </w:tcPr>
          <w:p w14:paraId="57A7AA9C" w14:textId="77777777" w:rsidR="004A2BA1" w:rsidRPr="004A2BA1" w:rsidRDefault="004A2BA1" w:rsidP="004A2BA1">
            <w:pPr>
              <w:widowControl w:val="0"/>
              <w:autoSpaceDE w:val="0"/>
              <w:autoSpaceDN w:val="0"/>
              <w:rPr>
                <w:sz w:val="20"/>
                <w:szCs w:val="20"/>
              </w:rPr>
            </w:pPr>
          </w:p>
        </w:tc>
        <w:tc>
          <w:tcPr>
            <w:tcW w:w="850" w:type="dxa"/>
            <w:vMerge w:val="restart"/>
          </w:tcPr>
          <w:p w14:paraId="564912C3" w14:textId="77777777" w:rsidR="004A2BA1" w:rsidRPr="004A2BA1" w:rsidRDefault="004A2BA1" w:rsidP="004A2BA1">
            <w:pPr>
              <w:widowControl w:val="0"/>
              <w:autoSpaceDE w:val="0"/>
              <w:autoSpaceDN w:val="0"/>
              <w:rPr>
                <w:sz w:val="20"/>
                <w:szCs w:val="20"/>
              </w:rPr>
            </w:pPr>
          </w:p>
        </w:tc>
        <w:tc>
          <w:tcPr>
            <w:tcW w:w="850" w:type="dxa"/>
            <w:vMerge w:val="restart"/>
          </w:tcPr>
          <w:p w14:paraId="4C61B8DA" w14:textId="77777777" w:rsidR="004A2BA1" w:rsidRPr="004A2BA1" w:rsidRDefault="004A2BA1" w:rsidP="004A2BA1">
            <w:pPr>
              <w:widowControl w:val="0"/>
              <w:autoSpaceDE w:val="0"/>
              <w:autoSpaceDN w:val="0"/>
              <w:rPr>
                <w:sz w:val="20"/>
                <w:szCs w:val="20"/>
              </w:rPr>
            </w:pPr>
          </w:p>
        </w:tc>
        <w:tc>
          <w:tcPr>
            <w:tcW w:w="850" w:type="dxa"/>
            <w:vMerge w:val="restart"/>
          </w:tcPr>
          <w:p w14:paraId="5BFD6041" w14:textId="77777777" w:rsidR="004A2BA1" w:rsidRPr="004A2BA1" w:rsidRDefault="004A2BA1" w:rsidP="004A2BA1">
            <w:pPr>
              <w:widowControl w:val="0"/>
              <w:autoSpaceDE w:val="0"/>
              <w:autoSpaceDN w:val="0"/>
              <w:rPr>
                <w:sz w:val="20"/>
                <w:szCs w:val="20"/>
              </w:rPr>
            </w:pPr>
          </w:p>
        </w:tc>
        <w:tc>
          <w:tcPr>
            <w:tcW w:w="850" w:type="dxa"/>
            <w:vMerge w:val="restart"/>
          </w:tcPr>
          <w:p w14:paraId="22628E62" w14:textId="77777777" w:rsidR="004A2BA1" w:rsidRPr="004A2BA1" w:rsidRDefault="004A2BA1" w:rsidP="004A2BA1">
            <w:pPr>
              <w:widowControl w:val="0"/>
              <w:autoSpaceDE w:val="0"/>
              <w:autoSpaceDN w:val="0"/>
              <w:rPr>
                <w:sz w:val="20"/>
                <w:szCs w:val="20"/>
              </w:rPr>
            </w:pPr>
          </w:p>
        </w:tc>
        <w:tc>
          <w:tcPr>
            <w:tcW w:w="850" w:type="dxa"/>
            <w:vMerge w:val="restart"/>
          </w:tcPr>
          <w:p w14:paraId="39FD073D" w14:textId="77777777" w:rsidR="004A2BA1" w:rsidRPr="004A2BA1" w:rsidRDefault="004A2BA1" w:rsidP="004A2BA1">
            <w:pPr>
              <w:widowControl w:val="0"/>
              <w:autoSpaceDE w:val="0"/>
              <w:autoSpaceDN w:val="0"/>
              <w:rPr>
                <w:sz w:val="20"/>
                <w:szCs w:val="20"/>
              </w:rPr>
            </w:pPr>
          </w:p>
        </w:tc>
        <w:tc>
          <w:tcPr>
            <w:tcW w:w="850" w:type="dxa"/>
          </w:tcPr>
          <w:p w14:paraId="3B0B8D7F" w14:textId="77777777" w:rsidR="004A2BA1" w:rsidRPr="004A2BA1" w:rsidRDefault="004A2BA1" w:rsidP="004A2BA1">
            <w:pPr>
              <w:widowControl w:val="0"/>
              <w:autoSpaceDE w:val="0"/>
              <w:autoSpaceDN w:val="0"/>
              <w:rPr>
                <w:sz w:val="20"/>
                <w:szCs w:val="20"/>
              </w:rPr>
            </w:pPr>
          </w:p>
        </w:tc>
        <w:tc>
          <w:tcPr>
            <w:tcW w:w="851" w:type="dxa"/>
          </w:tcPr>
          <w:p w14:paraId="45400EEA" w14:textId="77777777" w:rsidR="004A2BA1" w:rsidRPr="004A2BA1" w:rsidRDefault="004A2BA1" w:rsidP="004A2BA1">
            <w:pPr>
              <w:widowControl w:val="0"/>
              <w:autoSpaceDE w:val="0"/>
              <w:autoSpaceDN w:val="0"/>
              <w:rPr>
                <w:sz w:val="20"/>
                <w:szCs w:val="20"/>
              </w:rPr>
            </w:pPr>
          </w:p>
        </w:tc>
        <w:tc>
          <w:tcPr>
            <w:tcW w:w="794" w:type="dxa"/>
          </w:tcPr>
          <w:p w14:paraId="4588EF50" w14:textId="77777777" w:rsidR="004A2BA1" w:rsidRPr="004A2BA1" w:rsidRDefault="004A2BA1" w:rsidP="004A2BA1">
            <w:pPr>
              <w:widowControl w:val="0"/>
              <w:autoSpaceDE w:val="0"/>
              <w:autoSpaceDN w:val="0"/>
              <w:rPr>
                <w:sz w:val="20"/>
                <w:szCs w:val="20"/>
              </w:rPr>
            </w:pPr>
          </w:p>
        </w:tc>
        <w:tc>
          <w:tcPr>
            <w:tcW w:w="1075" w:type="dxa"/>
          </w:tcPr>
          <w:p w14:paraId="3151B4C4" w14:textId="77777777" w:rsidR="004A2BA1" w:rsidRPr="004A2BA1" w:rsidRDefault="004A2BA1" w:rsidP="004A2BA1">
            <w:pPr>
              <w:widowControl w:val="0"/>
              <w:autoSpaceDE w:val="0"/>
              <w:autoSpaceDN w:val="0"/>
              <w:rPr>
                <w:sz w:val="20"/>
                <w:szCs w:val="20"/>
              </w:rPr>
            </w:pPr>
          </w:p>
        </w:tc>
        <w:tc>
          <w:tcPr>
            <w:tcW w:w="992" w:type="dxa"/>
          </w:tcPr>
          <w:p w14:paraId="2690A1D7" w14:textId="77777777" w:rsidR="004A2BA1" w:rsidRPr="004A2BA1" w:rsidRDefault="004A2BA1" w:rsidP="004A2BA1">
            <w:pPr>
              <w:widowControl w:val="0"/>
              <w:autoSpaceDE w:val="0"/>
              <w:autoSpaceDN w:val="0"/>
              <w:rPr>
                <w:sz w:val="20"/>
                <w:szCs w:val="20"/>
              </w:rPr>
            </w:pPr>
          </w:p>
        </w:tc>
        <w:tc>
          <w:tcPr>
            <w:tcW w:w="992" w:type="dxa"/>
          </w:tcPr>
          <w:p w14:paraId="159D7865" w14:textId="77777777" w:rsidR="004A2BA1" w:rsidRPr="004A2BA1" w:rsidRDefault="004A2BA1" w:rsidP="004A2BA1">
            <w:pPr>
              <w:widowControl w:val="0"/>
              <w:autoSpaceDE w:val="0"/>
              <w:autoSpaceDN w:val="0"/>
              <w:rPr>
                <w:sz w:val="20"/>
                <w:szCs w:val="20"/>
              </w:rPr>
            </w:pPr>
          </w:p>
        </w:tc>
        <w:tc>
          <w:tcPr>
            <w:tcW w:w="993" w:type="dxa"/>
          </w:tcPr>
          <w:p w14:paraId="55207283" w14:textId="77777777" w:rsidR="004A2BA1" w:rsidRPr="004A2BA1" w:rsidRDefault="004A2BA1" w:rsidP="004A2BA1">
            <w:pPr>
              <w:widowControl w:val="0"/>
              <w:autoSpaceDE w:val="0"/>
              <w:autoSpaceDN w:val="0"/>
              <w:rPr>
                <w:sz w:val="20"/>
                <w:szCs w:val="20"/>
              </w:rPr>
            </w:pPr>
          </w:p>
        </w:tc>
        <w:tc>
          <w:tcPr>
            <w:tcW w:w="1049" w:type="dxa"/>
          </w:tcPr>
          <w:p w14:paraId="58D5F1CA" w14:textId="77777777" w:rsidR="004A2BA1" w:rsidRPr="004A2BA1" w:rsidRDefault="004A2BA1" w:rsidP="004A2BA1">
            <w:pPr>
              <w:widowControl w:val="0"/>
              <w:autoSpaceDE w:val="0"/>
              <w:autoSpaceDN w:val="0"/>
              <w:rPr>
                <w:sz w:val="20"/>
                <w:szCs w:val="20"/>
              </w:rPr>
            </w:pPr>
          </w:p>
        </w:tc>
        <w:tc>
          <w:tcPr>
            <w:tcW w:w="992" w:type="dxa"/>
          </w:tcPr>
          <w:p w14:paraId="22A9C94C" w14:textId="77777777" w:rsidR="004A2BA1" w:rsidRPr="004A2BA1" w:rsidRDefault="004A2BA1" w:rsidP="004A2BA1">
            <w:pPr>
              <w:widowControl w:val="0"/>
              <w:autoSpaceDE w:val="0"/>
              <w:autoSpaceDN w:val="0"/>
              <w:rPr>
                <w:sz w:val="20"/>
                <w:szCs w:val="20"/>
              </w:rPr>
            </w:pPr>
          </w:p>
        </w:tc>
        <w:tc>
          <w:tcPr>
            <w:tcW w:w="737" w:type="dxa"/>
          </w:tcPr>
          <w:p w14:paraId="669C2633" w14:textId="77777777" w:rsidR="004A2BA1" w:rsidRPr="004A2BA1" w:rsidRDefault="004A2BA1" w:rsidP="004A2BA1">
            <w:pPr>
              <w:widowControl w:val="0"/>
              <w:autoSpaceDE w:val="0"/>
              <w:autoSpaceDN w:val="0"/>
              <w:rPr>
                <w:sz w:val="20"/>
                <w:szCs w:val="20"/>
              </w:rPr>
            </w:pPr>
          </w:p>
        </w:tc>
        <w:tc>
          <w:tcPr>
            <w:tcW w:w="794" w:type="dxa"/>
          </w:tcPr>
          <w:p w14:paraId="0F725835" w14:textId="77777777" w:rsidR="004A2BA1" w:rsidRPr="004A2BA1" w:rsidRDefault="004A2BA1" w:rsidP="004A2BA1">
            <w:pPr>
              <w:widowControl w:val="0"/>
              <w:autoSpaceDE w:val="0"/>
              <w:autoSpaceDN w:val="0"/>
              <w:rPr>
                <w:sz w:val="20"/>
                <w:szCs w:val="20"/>
              </w:rPr>
            </w:pPr>
          </w:p>
        </w:tc>
      </w:tr>
      <w:tr w:rsidR="004A2BA1" w:rsidRPr="004A2BA1" w14:paraId="1A1DE4A9" w14:textId="77777777" w:rsidTr="00C50CEF">
        <w:tc>
          <w:tcPr>
            <w:tcW w:w="964" w:type="dxa"/>
            <w:vMerge/>
          </w:tcPr>
          <w:p w14:paraId="388B4367"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51A5A979"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5B6365BD"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0F42FB40"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17AD75D5"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748E2CF7" w14:textId="77777777" w:rsidR="004A2BA1" w:rsidRPr="004A2BA1" w:rsidRDefault="004A2BA1" w:rsidP="004A2BA1">
            <w:pPr>
              <w:spacing w:after="1" w:line="0" w:lineRule="atLeast"/>
              <w:rPr>
                <w:rFonts w:eastAsiaTheme="minorHAnsi"/>
                <w:sz w:val="20"/>
                <w:szCs w:val="20"/>
                <w:lang w:eastAsia="en-US"/>
              </w:rPr>
            </w:pPr>
          </w:p>
        </w:tc>
        <w:tc>
          <w:tcPr>
            <w:tcW w:w="850" w:type="dxa"/>
          </w:tcPr>
          <w:p w14:paraId="0D5FEF9A" w14:textId="77777777" w:rsidR="004A2BA1" w:rsidRPr="004A2BA1" w:rsidRDefault="004A2BA1" w:rsidP="004A2BA1">
            <w:pPr>
              <w:widowControl w:val="0"/>
              <w:autoSpaceDE w:val="0"/>
              <w:autoSpaceDN w:val="0"/>
              <w:rPr>
                <w:sz w:val="20"/>
                <w:szCs w:val="20"/>
              </w:rPr>
            </w:pPr>
          </w:p>
        </w:tc>
        <w:tc>
          <w:tcPr>
            <w:tcW w:w="851" w:type="dxa"/>
          </w:tcPr>
          <w:p w14:paraId="3477A1C4" w14:textId="77777777" w:rsidR="004A2BA1" w:rsidRPr="004A2BA1" w:rsidRDefault="004A2BA1" w:rsidP="004A2BA1">
            <w:pPr>
              <w:widowControl w:val="0"/>
              <w:autoSpaceDE w:val="0"/>
              <w:autoSpaceDN w:val="0"/>
              <w:rPr>
                <w:sz w:val="20"/>
                <w:szCs w:val="20"/>
              </w:rPr>
            </w:pPr>
          </w:p>
        </w:tc>
        <w:tc>
          <w:tcPr>
            <w:tcW w:w="794" w:type="dxa"/>
          </w:tcPr>
          <w:p w14:paraId="6C85A63B" w14:textId="77777777" w:rsidR="004A2BA1" w:rsidRPr="004A2BA1" w:rsidRDefault="004A2BA1" w:rsidP="004A2BA1">
            <w:pPr>
              <w:widowControl w:val="0"/>
              <w:autoSpaceDE w:val="0"/>
              <w:autoSpaceDN w:val="0"/>
              <w:rPr>
                <w:sz w:val="20"/>
                <w:szCs w:val="20"/>
              </w:rPr>
            </w:pPr>
          </w:p>
        </w:tc>
        <w:tc>
          <w:tcPr>
            <w:tcW w:w="1075" w:type="dxa"/>
          </w:tcPr>
          <w:p w14:paraId="5E4710F4" w14:textId="77777777" w:rsidR="004A2BA1" w:rsidRPr="004A2BA1" w:rsidRDefault="004A2BA1" w:rsidP="004A2BA1">
            <w:pPr>
              <w:widowControl w:val="0"/>
              <w:autoSpaceDE w:val="0"/>
              <w:autoSpaceDN w:val="0"/>
              <w:rPr>
                <w:sz w:val="20"/>
                <w:szCs w:val="20"/>
              </w:rPr>
            </w:pPr>
          </w:p>
        </w:tc>
        <w:tc>
          <w:tcPr>
            <w:tcW w:w="992" w:type="dxa"/>
          </w:tcPr>
          <w:p w14:paraId="676253A7" w14:textId="77777777" w:rsidR="004A2BA1" w:rsidRPr="004A2BA1" w:rsidRDefault="004A2BA1" w:rsidP="004A2BA1">
            <w:pPr>
              <w:widowControl w:val="0"/>
              <w:autoSpaceDE w:val="0"/>
              <w:autoSpaceDN w:val="0"/>
              <w:rPr>
                <w:sz w:val="20"/>
                <w:szCs w:val="20"/>
              </w:rPr>
            </w:pPr>
          </w:p>
        </w:tc>
        <w:tc>
          <w:tcPr>
            <w:tcW w:w="992" w:type="dxa"/>
          </w:tcPr>
          <w:p w14:paraId="423026E7" w14:textId="77777777" w:rsidR="004A2BA1" w:rsidRPr="004A2BA1" w:rsidRDefault="004A2BA1" w:rsidP="004A2BA1">
            <w:pPr>
              <w:widowControl w:val="0"/>
              <w:autoSpaceDE w:val="0"/>
              <w:autoSpaceDN w:val="0"/>
              <w:rPr>
                <w:sz w:val="20"/>
                <w:szCs w:val="20"/>
              </w:rPr>
            </w:pPr>
          </w:p>
        </w:tc>
        <w:tc>
          <w:tcPr>
            <w:tcW w:w="993" w:type="dxa"/>
          </w:tcPr>
          <w:p w14:paraId="4C5141B6" w14:textId="77777777" w:rsidR="004A2BA1" w:rsidRPr="004A2BA1" w:rsidRDefault="004A2BA1" w:rsidP="004A2BA1">
            <w:pPr>
              <w:widowControl w:val="0"/>
              <w:autoSpaceDE w:val="0"/>
              <w:autoSpaceDN w:val="0"/>
              <w:rPr>
                <w:sz w:val="20"/>
                <w:szCs w:val="20"/>
              </w:rPr>
            </w:pPr>
          </w:p>
        </w:tc>
        <w:tc>
          <w:tcPr>
            <w:tcW w:w="1049" w:type="dxa"/>
          </w:tcPr>
          <w:p w14:paraId="6452BC21" w14:textId="77777777" w:rsidR="004A2BA1" w:rsidRPr="004A2BA1" w:rsidRDefault="004A2BA1" w:rsidP="004A2BA1">
            <w:pPr>
              <w:widowControl w:val="0"/>
              <w:autoSpaceDE w:val="0"/>
              <w:autoSpaceDN w:val="0"/>
              <w:rPr>
                <w:sz w:val="20"/>
                <w:szCs w:val="20"/>
              </w:rPr>
            </w:pPr>
          </w:p>
        </w:tc>
        <w:tc>
          <w:tcPr>
            <w:tcW w:w="992" w:type="dxa"/>
          </w:tcPr>
          <w:p w14:paraId="55083619" w14:textId="77777777" w:rsidR="004A2BA1" w:rsidRPr="004A2BA1" w:rsidRDefault="004A2BA1" w:rsidP="004A2BA1">
            <w:pPr>
              <w:widowControl w:val="0"/>
              <w:autoSpaceDE w:val="0"/>
              <w:autoSpaceDN w:val="0"/>
              <w:rPr>
                <w:sz w:val="20"/>
                <w:szCs w:val="20"/>
              </w:rPr>
            </w:pPr>
          </w:p>
        </w:tc>
        <w:tc>
          <w:tcPr>
            <w:tcW w:w="737" w:type="dxa"/>
          </w:tcPr>
          <w:p w14:paraId="37103D71" w14:textId="77777777" w:rsidR="004A2BA1" w:rsidRPr="004A2BA1" w:rsidRDefault="004A2BA1" w:rsidP="004A2BA1">
            <w:pPr>
              <w:widowControl w:val="0"/>
              <w:autoSpaceDE w:val="0"/>
              <w:autoSpaceDN w:val="0"/>
              <w:rPr>
                <w:sz w:val="20"/>
                <w:szCs w:val="20"/>
              </w:rPr>
            </w:pPr>
          </w:p>
        </w:tc>
        <w:tc>
          <w:tcPr>
            <w:tcW w:w="794" w:type="dxa"/>
          </w:tcPr>
          <w:p w14:paraId="0511E229" w14:textId="77777777" w:rsidR="004A2BA1" w:rsidRPr="004A2BA1" w:rsidRDefault="004A2BA1" w:rsidP="004A2BA1">
            <w:pPr>
              <w:widowControl w:val="0"/>
              <w:autoSpaceDE w:val="0"/>
              <w:autoSpaceDN w:val="0"/>
              <w:rPr>
                <w:sz w:val="20"/>
                <w:szCs w:val="20"/>
              </w:rPr>
            </w:pPr>
          </w:p>
        </w:tc>
      </w:tr>
      <w:tr w:rsidR="004A2BA1" w:rsidRPr="004A2BA1" w14:paraId="196BDDCE" w14:textId="77777777" w:rsidTr="00C50CEF">
        <w:tc>
          <w:tcPr>
            <w:tcW w:w="964" w:type="dxa"/>
          </w:tcPr>
          <w:p w14:paraId="07D9EFDB" w14:textId="77777777" w:rsidR="004A2BA1" w:rsidRPr="004A2BA1" w:rsidRDefault="004A2BA1" w:rsidP="004A2BA1">
            <w:pPr>
              <w:widowControl w:val="0"/>
              <w:autoSpaceDE w:val="0"/>
              <w:autoSpaceDN w:val="0"/>
              <w:rPr>
                <w:sz w:val="20"/>
                <w:szCs w:val="20"/>
              </w:rPr>
            </w:pPr>
          </w:p>
        </w:tc>
        <w:tc>
          <w:tcPr>
            <w:tcW w:w="850" w:type="dxa"/>
          </w:tcPr>
          <w:p w14:paraId="4ED34A79" w14:textId="77777777" w:rsidR="004A2BA1" w:rsidRPr="004A2BA1" w:rsidRDefault="004A2BA1" w:rsidP="004A2BA1">
            <w:pPr>
              <w:widowControl w:val="0"/>
              <w:autoSpaceDE w:val="0"/>
              <w:autoSpaceDN w:val="0"/>
              <w:rPr>
                <w:sz w:val="20"/>
                <w:szCs w:val="20"/>
              </w:rPr>
            </w:pPr>
          </w:p>
        </w:tc>
        <w:tc>
          <w:tcPr>
            <w:tcW w:w="850" w:type="dxa"/>
          </w:tcPr>
          <w:p w14:paraId="1ADCDA5A" w14:textId="77777777" w:rsidR="004A2BA1" w:rsidRPr="004A2BA1" w:rsidRDefault="004A2BA1" w:rsidP="004A2BA1">
            <w:pPr>
              <w:widowControl w:val="0"/>
              <w:autoSpaceDE w:val="0"/>
              <w:autoSpaceDN w:val="0"/>
              <w:rPr>
                <w:sz w:val="20"/>
                <w:szCs w:val="20"/>
              </w:rPr>
            </w:pPr>
          </w:p>
        </w:tc>
        <w:tc>
          <w:tcPr>
            <w:tcW w:w="850" w:type="dxa"/>
          </w:tcPr>
          <w:p w14:paraId="25B172BB" w14:textId="77777777" w:rsidR="004A2BA1" w:rsidRPr="004A2BA1" w:rsidRDefault="004A2BA1" w:rsidP="004A2BA1">
            <w:pPr>
              <w:widowControl w:val="0"/>
              <w:autoSpaceDE w:val="0"/>
              <w:autoSpaceDN w:val="0"/>
              <w:rPr>
                <w:sz w:val="20"/>
                <w:szCs w:val="20"/>
              </w:rPr>
            </w:pPr>
          </w:p>
        </w:tc>
        <w:tc>
          <w:tcPr>
            <w:tcW w:w="850" w:type="dxa"/>
          </w:tcPr>
          <w:p w14:paraId="238B4714" w14:textId="77777777" w:rsidR="004A2BA1" w:rsidRPr="004A2BA1" w:rsidRDefault="004A2BA1" w:rsidP="004A2BA1">
            <w:pPr>
              <w:widowControl w:val="0"/>
              <w:autoSpaceDE w:val="0"/>
              <w:autoSpaceDN w:val="0"/>
              <w:rPr>
                <w:sz w:val="20"/>
                <w:szCs w:val="20"/>
              </w:rPr>
            </w:pPr>
          </w:p>
        </w:tc>
        <w:tc>
          <w:tcPr>
            <w:tcW w:w="850" w:type="dxa"/>
          </w:tcPr>
          <w:p w14:paraId="31328742" w14:textId="77777777" w:rsidR="004A2BA1" w:rsidRPr="004A2BA1" w:rsidRDefault="004A2BA1" w:rsidP="004A2BA1">
            <w:pPr>
              <w:widowControl w:val="0"/>
              <w:autoSpaceDE w:val="0"/>
              <w:autoSpaceDN w:val="0"/>
              <w:rPr>
                <w:sz w:val="20"/>
                <w:szCs w:val="20"/>
              </w:rPr>
            </w:pPr>
          </w:p>
        </w:tc>
        <w:tc>
          <w:tcPr>
            <w:tcW w:w="850" w:type="dxa"/>
          </w:tcPr>
          <w:p w14:paraId="7A7BC345" w14:textId="77777777" w:rsidR="004A2BA1" w:rsidRPr="004A2BA1" w:rsidRDefault="004A2BA1" w:rsidP="004A2BA1">
            <w:pPr>
              <w:widowControl w:val="0"/>
              <w:autoSpaceDE w:val="0"/>
              <w:autoSpaceDN w:val="0"/>
              <w:rPr>
                <w:sz w:val="20"/>
                <w:szCs w:val="20"/>
              </w:rPr>
            </w:pPr>
          </w:p>
        </w:tc>
        <w:tc>
          <w:tcPr>
            <w:tcW w:w="851" w:type="dxa"/>
          </w:tcPr>
          <w:p w14:paraId="78FF152A" w14:textId="77777777" w:rsidR="004A2BA1" w:rsidRPr="004A2BA1" w:rsidRDefault="004A2BA1" w:rsidP="004A2BA1">
            <w:pPr>
              <w:widowControl w:val="0"/>
              <w:autoSpaceDE w:val="0"/>
              <w:autoSpaceDN w:val="0"/>
              <w:rPr>
                <w:sz w:val="20"/>
                <w:szCs w:val="20"/>
              </w:rPr>
            </w:pPr>
          </w:p>
        </w:tc>
        <w:tc>
          <w:tcPr>
            <w:tcW w:w="794" w:type="dxa"/>
          </w:tcPr>
          <w:p w14:paraId="6CDBEA0F" w14:textId="77777777" w:rsidR="004A2BA1" w:rsidRPr="004A2BA1" w:rsidRDefault="004A2BA1" w:rsidP="004A2BA1">
            <w:pPr>
              <w:widowControl w:val="0"/>
              <w:autoSpaceDE w:val="0"/>
              <w:autoSpaceDN w:val="0"/>
              <w:rPr>
                <w:sz w:val="20"/>
                <w:szCs w:val="20"/>
              </w:rPr>
            </w:pPr>
          </w:p>
        </w:tc>
        <w:tc>
          <w:tcPr>
            <w:tcW w:w="1075" w:type="dxa"/>
          </w:tcPr>
          <w:p w14:paraId="4BAF40C1" w14:textId="77777777" w:rsidR="004A2BA1" w:rsidRPr="004A2BA1" w:rsidRDefault="004A2BA1" w:rsidP="004A2BA1">
            <w:pPr>
              <w:widowControl w:val="0"/>
              <w:autoSpaceDE w:val="0"/>
              <w:autoSpaceDN w:val="0"/>
              <w:rPr>
                <w:sz w:val="20"/>
                <w:szCs w:val="20"/>
              </w:rPr>
            </w:pPr>
          </w:p>
        </w:tc>
        <w:tc>
          <w:tcPr>
            <w:tcW w:w="992" w:type="dxa"/>
          </w:tcPr>
          <w:p w14:paraId="1D53F6F8" w14:textId="77777777" w:rsidR="004A2BA1" w:rsidRPr="004A2BA1" w:rsidRDefault="004A2BA1" w:rsidP="004A2BA1">
            <w:pPr>
              <w:widowControl w:val="0"/>
              <w:autoSpaceDE w:val="0"/>
              <w:autoSpaceDN w:val="0"/>
              <w:rPr>
                <w:sz w:val="20"/>
                <w:szCs w:val="20"/>
              </w:rPr>
            </w:pPr>
          </w:p>
        </w:tc>
        <w:tc>
          <w:tcPr>
            <w:tcW w:w="992" w:type="dxa"/>
          </w:tcPr>
          <w:p w14:paraId="39364D2E" w14:textId="77777777" w:rsidR="004A2BA1" w:rsidRPr="004A2BA1" w:rsidRDefault="004A2BA1" w:rsidP="004A2BA1">
            <w:pPr>
              <w:widowControl w:val="0"/>
              <w:autoSpaceDE w:val="0"/>
              <w:autoSpaceDN w:val="0"/>
              <w:rPr>
                <w:sz w:val="20"/>
                <w:szCs w:val="20"/>
              </w:rPr>
            </w:pPr>
          </w:p>
        </w:tc>
        <w:tc>
          <w:tcPr>
            <w:tcW w:w="993" w:type="dxa"/>
          </w:tcPr>
          <w:p w14:paraId="733BA351" w14:textId="77777777" w:rsidR="004A2BA1" w:rsidRPr="004A2BA1" w:rsidRDefault="004A2BA1" w:rsidP="004A2BA1">
            <w:pPr>
              <w:widowControl w:val="0"/>
              <w:autoSpaceDE w:val="0"/>
              <w:autoSpaceDN w:val="0"/>
              <w:rPr>
                <w:sz w:val="20"/>
                <w:szCs w:val="20"/>
              </w:rPr>
            </w:pPr>
          </w:p>
        </w:tc>
        <w:tc>
          <w:tcPr>
            <w:tcW w:w="1049" w:type="dxa"/>
          </w:tcPr>
          <w:p w14:paraId="51F550D0" w14:textId="77777777" w:rsidR="004A2BA1" w:rsidRPr="004A2BA1" w:rsidRDefault="004A2BA1" w:rsidP="004A2BA1">
            <w:pPr>
              <w:widowControl w:val="0"/>
              <w:autoSpaceDE w:val="0"/>
              <w:autoSpaceDN w:val="0"/>
              <w:rPr>
                <w:sz w:val="20"/>
                <w:szCs w:val="20"/>
              </w:rPr>
            </w:pPr>
          </w:p>
        </w:tc>
        <w:tc>
          <w:tcPr>
            <w:tcW w:w="992" w:type="dxa"/>
          </w:tcPr>
          <w:p w14:paraId="4B2A151A" w14:textId="77777777" w:rsidR="004A2BA1" w:rsidRPr="004A2BA1" w:rsidRDefault="004A2BA1" w:rsidP="004A2BA1">
            <w:pPr>
              <w:widowControl w:val="0"/>
              <w:autoSpaceDE w:val="0"/>
              <w:autoSpaceDN w:val="0"/>
              <w:rPr>
                <w:sz w:val="20"/>
                <w:szCs w:val="20"/>
              </w:rPr>
            </w:pPr>
          </w:p>
        </w:tc>
        <w:tc>
          <w:tcPr>
            <w:tcW w:w="737" w:type="dxa"/>
          </w:tcPr>
          <w:p w14:paraId="2878629C" w14:textId="77777777" w:rsidR="004A2BA1" w:rsidRPr="004A2BA1" w:rsidRDefault="004A2BA1" w:rsidP="004A2BA1">
            <w:pPr>
              <w:widowControl w:val="0"/>
              <w:autoSpaceDE w:val="0"/>
              <w:autoSpaceDN w:val="0"/>
              <w:rPr>
                <w:sz w:val="20"/>
                <w:szCs w:val="20"/>
              </w:rPr>
            </w:pPr>
          </w:p>
        </w:tc>
        <w:tc>
          <w:tcPr>
            <w:tcW w:w="794" w:type="dxa"/>
          </w:tcPr>
          <w:p w14:paraId="2D6BBE2F" w14:textId="77777777" w:rsidR="004A2BA1" w:rsidRPr="004A2BA1" w:rsidRDefault="004A2BA1" w:rsidP="004A2BA1">
            <w:pPr>
              <w:widowControl w:val="0"/>
              <w:autoSpaceDE w:val="0"/>
              <w:autoSpaceDN w:val="0"/>
              <w:rPr>
                <w:sz w:val="20"/>
                <w:szCs w:val="20"/>
              </w:rPr>
            </w:pPr>
          </w:p>
        </w:tc>
      </w:tr>
    </w:tbl>
    <w:p w14:paraId="5A28DB4F" w14:textId="77777777" w:rsidR="004A2BA1" w:rsidRPr="004A2BA1" w:rsidRDefault="004A2BA1" w:rsidP="004A2BA1">
      <w:pPr>
        <w:spacing w:after="160" w:line="259" w:lineRule="auto"/>
        <w:rPr>
          <w:rFonts w:eastAsiaTheme="minorHAnsi"/>
          <w:sz w:val="20"/>
          <w:szCs w:val="20"/>
          <w:lang w:eastAsia="en-US"/>
        </w:rPr>
        <w:sectPr w:rsidR="004A2BA1" w:rsidRPr="004A2BA1" w:rsidSect="00DC6B92">
          <w:pgSz w:w="16838" w:h="11905" w:orient="landscape"/>
          <w:pgMar w:top="568" w:right="1134" w:bottom="850" w:left="1134" w:header="0" w:footer="0" w:gutter="0"/>
          <w:cols w:space="720"/>
        </w:sectPr>
      </w:pPr>
    </w:p>
    <w:p w14:paraId="6C725DBB" w14:textId="77777777" w:rsidR="004A2BA1" w:rsidRPr="004A2BA1" w:rsidRDefault="004A2BA1" w:rsidP="004A2BA1">
      <w:pPr>
        <w:widowControl w:val="0"/>
        <w:autoSpaceDE w:val="0"/>
        <w:autoSpaceDN w:val="0"/>
        <w:jc w:val="both"/>
      </w:pPr>
    </w:p>
    <w:p w14:paraId="7A82CEAF" w14:textId="77777777" w:rsidR="004A2BA1" w:rsidRPr="004A2BA1" w:rsidRDefault="004A2BA1" w:rsidP="004A2BA1">
      <w:pPr>
        <w:widowControl w:val="0"/>
        <w:autoSpaceDE w:val="0"/>
        <w:autoSpaceDN w:val="0"/>
        <w:jc w:val="both"/>
      </w:pPr>
      <w:r w:rsidRPr="004A2BA1">
        <w:t xml:space="preserve">4.  </w:t>
      </w:r>
      <w:proofErr w:type="gramStart"/>
      <w:r w:rsidRPr="004A2BA1">
        <w:t>Нормативные  правовые</w:t>
      </w:r>
      <w:proofErr w:type="gramEnd"/>
      <w:r w:rsidRPr="004A2BA1">
        <w:t xml:space="preserve">  акты, устанавливающие размер платы (цену, тариф)</w:t>
      </w:r>
    </w:p>
    <w:p w14:paraId="0740043E" w14:textId="77777777" w:rsidR="004A2BA1" w:rsidRPr="004A2BA1" w:rsidRDefault="004A2BA1" w:rsidP="004A2BA1">
      <w:pPr>
        <w:widowControl w:val="0"/>
        <w:autoSpaceDE w:val="0"/>
        <w:autoSpaceDN w:val="0"/>
        <w:jc w:val="both"/>
      </w:pPr>
      <w:r w:rsidRPr="004A2BA1">
        <w:t>либо порядок ее (его) установления:</w:t>
      </w:r>
    </w:p>
    <w:p w14:paraId="3DEF6AF5" w14:textId="77777777" w:rsidR="004A2BA1" w:rsidRPr="004A2BA1" w:rsidRDefault="004A2BA1" w:rsidP="004A2BA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494"/>
        <w:gridCol w:w="1134"/>
        <w:gridCol w:w="1417"/>
        <w:gridCol w:w="2778"/>
      </w:tblGrid>
      <w:tr w:rsidR="004A2BA1" w:rsidRPr="004A2BA1" w14:paraId="4E242D27" w14:textId="77777777" w:rsidTr="00C50CEF">
        <w:tc>
          <w:tcPr>
            <w:tcW w:w="9070" w:type="dxa"/>
            <w:gridSpan w:val="5"/>
          </w:tcPr>
          <w:p w14:paraId="24E707D5" w14:textId="77777777" w:rsidR="004A2BA1" w:rsidRPr="004A2BA1" w:rsidRDefault="004A2BA1" w:rsidP="004A2BA1">
            <w:pPr>
              <w:widowControl w:val="0"/>
              <w:autoSpaceDE w:val="0"/>
              <w:autoSpaceDN w:val="0"/>
              <w:jc w:val="center"/>
            </w:pPr>
            <w:r w:rsidRPr="004A2BA1">
              <w:t>Нормативный правовой акт</w:t>
            </w:r>
          </w:p>
        </w:tc>
      </w:tr>
      <w:tr w:rsidR="004A2BA1" w:rsidRPr="004A2BA1" w14:paraId="19B7F54D" w14:textId="77777777" w:rsidTr="00C50CEF">
        <w:tc>
          <w:tcPr>
            <w:tcW w:w="1247" w:type="dxa"/>
          </w:tcPr>
          <w:p w14:paraId="5CE5028A" w14:textId="77777777" w:rsidR="004A2BA1" w:rsidRPr="004A2BA1" w:rsidRDefault="004A2BA1" w:rsidP="004A2BA1">
            <w:pPr>
              <w:widowControl w:val="0"/>
              <w:autoSpaceDE w:val="0"/>
              <w:autoSpaceDN w:val="0"/>
              <w:jc w:val="center"/>
            </w:pPr>
            <w:r w:rsidRPr="004A2BA1">
              <w:t>вид</w:t>
            </w:r>
          </w:p>
        </w:tc>
        <w:tc>
          <w:tcPr>
            <w:tcW w:w="2494" w:type="dxa"/>
          </w:tcPr>
          <w:p w14:paraId="589F4C03" w14:textId="77777777" w:rsidR="004A2BA1" w:rsidRPr="004A2BA1" w:rsidRDefault="004A2BA1" w:rsidP="004A2BA1">
            <w:pPr>
              <w:widowControl w:val="0"/>
              <w:autoSpaceDE w:val="0"/>
              <w:autoSpaceDN w:val="0"/>
              <w:jc w:val="center"/>
            </w:pPr>
            <w:r w:rsidRPr="004A2BA1">
              <w:t>принявший орган</w:t>
            </w:r>
          </w:p>
        </w:tc>
        <w:tc>
          <w:tcPr>
            <w:tcW w:w="1134" w:type="dxa"/>
          </w:tcPr>
          <w:p w14:paraId="7233EDCC" w14:textId="77777777" w:rsidR="004A2BA1" w:rsidRPr="004A2BA1" w:rsidRDefault="004A2BA1" w:rsidP="004A2BA1">
            <w:pPr>
              <w:widowControl w:val="0"/>
              <w:autoSpaceDE w:val="0"/>
              <w:autoSpaceDN w:val="0"/>
              <w:jc w:val="center"/>
            </w:pPr>
            <w:r w:rsidRPr="004A2BA1">
              <w:t>дата</w:t>
            </w:r>
          </w:p>
        </w:tc>
        <w:tc>
          <w:tcPr>
            <w:tcW w:w="1417" w:type="dxa"/>
          </w:tcPr>
          <w:p w14:paraId="4D369BBA" w14:textId="77777777" w:rsidR="004A2BA1" w:rsidRPr="004A2BA1" w:rsidRDefault="004A2BA1" w:rsidP="004A2BA1">
            <w:pPr>
              <w:widowControl w:val="0"/>
              <w:autoSpaceDE w:val="0"/>
              <w:autoSpaceDN w:val="0"/>
              <w:jc w:val="center"/>
            </w:pPr>
            <w:r w:rsidRPr="004A2BA1">
              <w:t>номер</w:t>
            </w:r>
          </w:p>
        </w:tc>
        <w:tc>
          <w:tcPr>
            <w:tcW w:w="2778" w:type="dxa"/>
          </w:tcPr>
          <w:p w14:paraId="430108B6" w14:textId="77777777" w:rsidR="004A2BA1" w:rsidRPr="004A2BA1" w:rsidRDefault="004A2BA1" w:rsidP="004A2BA1">
            <w:pPr>
              <w:widowControl w:val="0"/>
              <w:autoSpaceDE w:val="0"/>
              <w:autoSpaceDN w:val="0"/>
              <w:jc w:val="center"/>
            </w:pPr>
            <w:r w:rsidRPr="004A2BA1">
              <w:t>наименование</w:t>
            </w:r>
          </w:p>
        </w:tc>
      </w:tr>
      <w:tr w:rsidR="004A2BA1" w:rsidRPr="004A2BA1" w14:paraId="5C62B874" w14:textId="77777777" w:rsidTr="00C50CEF">
        <w:tc>
          <w:tcPr>
            <w:tcW w:w="1247" w:type="dxa"/>
          </w:tcPr>
          <w:p w14:paraId="414A53E1" w14:textId="77777777" w:rsidR="004A2BA1" w:rsidRPr="004A2BA1" w:rsidRDefault="004A2BA1" w:rsidP="004A2BA1">
            <w:pPr>
              <w:widowControl w:val="0"/>
              <w:autoSpaceDE w:val="0"/>
              <w:autoSpaceDN w:val="0"/>
              <w:jc w:val="center"/>
            </w:pPr>
            <w:r w:rsidRPr="004A2BA1">
              <w:t>1</w:t>
            </w:r>
          </w:p>
        </w:tc>
        <w:tc>
          <w:tcPr>
            <w:tcW w:w="2494" w:type="dxa"/>
          </w:tcPr>
          <w:p w14:paraId="5B80AE76" w14:textId="77777777" w:rsidR="004A2BA1" w:rsidRPr="004A2BA1" w:rsidRDefault="004A2BA1" w:rsidP="004A2BA1">
            <w:pPr>
              <w:widowControl w:val="0"/>
              <w:autoSpaceDE w:val="0"/>
              <w:autoSpaceDN w:val="0"/>
              <w:jc w:val="center"/>
            </w:pPr>
            <w:r w:rsidRPr="004A2BA1">
              <w:t>2</w:t>
            </w:r>
          </w:p>
        </w:tc>
        <w:tc>
          <w:tcPr>
            <w:tcW w:w="1134" w:type="dxa"/>
          </w:tcPr>
          <w:p w14:paraId="72B1C8E5" w14:textId="77777777" w:rsidR="004A2BA1" w:rsidRPr="004A2BA1" w:rsidRDefault="004A2BA1" w:rsidP="004A2BA1">
            <w:pPr>
              <w:widowControl w:val="0"/>
              <w:autoSpaceDE w:val="0"/>
              <w:autoSpaceDN w:val="0"/>
              <w:jc w:val="center"/>
            </w:pPr>
            <w:r w:rsidRPr="004A2BA1">
              <w:t>3</w:t>
            </w:r>
          </w:p>
        </w:tc>
        <w:tc>
          <w:tcPr>
            <w:tcW w:w="1417" w:type="dxa"/>
          </w:tcPr>
          <w:p w14:paraId="2974E5D7" w14:textId="77777777" w:rsidR="004A2BA1" w:rsidRPr="004A2BA1" w:rsidRDefault="004A2BA1" w:rsidP="004A2BA1">
            <w:pPr>
              <w:widowControl w:val="0"/>
              <w:autoSpaceDE w:val="0"/>
              <w:autoSpaceDN w:val="0"/>
              <w:jc w:val="center"/>
            </w:pPr>
            <w:r w:rsidRPr="004A2BA1">
              <w:t>4</w:t>
            </w:r>
          </w:p>
        </w:tc>
        <w:tc>
          <w:tcPr>
            <w:tcW w:w="2778" w:type="dxa"/>
          </w:tcPr>
          <w:p w14:paraId="04A22B45" w14:textId="77777777" w:rsidR="004A2BA1" w:rsidRPr="004A2BA1" w:rsidRDefault="004A2BA1" w:rsidP="004A2BA1">
            <w:pPr>
              <w:widowControl w:val="0"/>
              <w:autoSpaceDE w:val="0"/>
              <w:autoSpaceDN w:val="0"/>
              <w:jc w:val="center"/>
            </w:pPr>
            <w:r w:rsidRPr="004A2BA1">
              <w:t>5</w:t>
            </w:r>
          </w:p>
        </w:tc>
      </w:tr>
      <w:tr w:rsidR="004A2BA1" w:rsidRPr="004A2BA1" w14:paraId="618EE58E" w14:textId="77777777" w:rsidTr="00C50CEF">
        <w:tc>
          <w:tcPr>
            <w:tcW w:w="1247" w:type="dxa"/>
          </w:tcPr>
          <w:p w14:paraId="524B116E" w14:textId="77777777" w:rsidR="004A2BA1" w:rsidRPr="004A2BA1" w:rsidRDefault="004A2BA1" w:rsidP="004A2BA1">
            <w:pPr>
              <w:widowControl w:val="0"/>
              <w:autoSpaceDE w:val="0"/>
              <w:autoSpaceDN w:val="0"/>
            </w:pPr>
          </w:p>
        </w:tc>
        <w:tc>
          <w:tcPr>
            <w:tcW w:w="2494" w:type="dxa"/>
          </w:tcPr>
          <w:p w14:paraId="24E89A41" w14:textId="77777777" w:rsidR="004A2BA1" w:rsidRPr="004A2BA1" w:rsidRDefault="004A2BA1" w:rsidP="004A2BA1">
            <w:pPr>
              <w:widowControl w:val="0"/>
              <w:autoSpaceDE w:val="0"/>
              <w:autoSpaceDN w:val="0"/>
            </w:pPr>
          </w:p>
        </w:tc>
        <w:tc>
          <w:tcPr>
            <w:tcW w:w="1134" w:type="dxa"/>
          </w:tcPr>
          <w:p w14:paraId="0A727BAB" w14:textId="77777777" w:rsidR="004A2BA1" w:rsidRPr="004A2BA1" w:rsidRDefault="004A2BA1" w:rsidP="004A2BA1">
            <w:pPr>
              <w:widowControl w:val="0"/>
              <w:autoSpaceDE w:val="0"/>
              <w:autoSpaceDN w:val="0"/>
            </w:pPr>
          </w:p>
        </w:tc>
        <w:tc>
          <w:tcPr>
            <w:tcW w:w="1417" w:type="dxa"/>
          </w:tcPr>
          <w:p w14:paraId="64FF109B" w14:textId="77777777" w:rsidR="004A2BA1" w:rsidRPr="004A2BA1" w:rsidRDefault="004A2BA1" w:rsidP="004A2BA1">
            <w:pPr>
              <w:widowControl w:val="0"/>
              <w:autoSpaceDE w:val="0"/>
              <w:autoSpaceDN w:val="0"/>
            </w:pPr>
          </w:p>
        </w:tc>
        <w:tc>
          <w:tcPr>
            <w:tcW w:w="2778" w:type="dxa"/>
          </w:tcPr>
          <w:p w14:paraId="282D0112" w14:textId="77777777" w:rsidR="004A2BA1" w:rsidRPr="004A2BA1" w:rsidRDefault="004A2BA1" w:rsidP="004A2BA1">
            <w:pPr>
              <w:widowControl w:val="0"/>
              <w:autoSpaceDE w:val="0"/>
              <w:autoSpaceDN w:val="0"/>
            </w:pPr>
          </w:p>
        </w:tc>
      </w:tr>
    </w:tbl>
    <w:p w14:paraId="42096682" w14:textId="77777777" w:rsidR="004A2BA1" w:rsidRPr="004A2BA1" w:rsidRDefault="004A2BA1" w:rsidP="004A2BA1">
      <w:pPr>
        <w:widowControl w:val="0"/>
        <w:autoSpaceDE w:val="0"/>
        <w:autoSpaceDN w:val="0"/>
        <w:jc w:val="both"/>
      </w:pPr>
    </w:p>
    <w:p w14:paraId="7DAE4E9B" w14:textId="77777777" w:rsidR="004A2BA1" w:rsidRPr="004A2BA1" w:rsidRDefault="004A2BA1" w:rsidP="004A2BA1">
      <w:pPr>
        <w:widowControl w:val="0"/>
        <w:autoSpaceDE w:val="0"/>
        <w:autoSpaceDN w:val="0"/>
        <w:jc w:val="both"/>
      </w:pPr>
      <w:r w:rsidRPr="004A2BA1">
        <w:t xml:space="preserve">          Часть III. Прочие сведения о муниципальном задании &lt;9&gt;</w:t>
      </w:r>
    </w:p>
    <w:p w14:paraId="230A9828" w14:textId="77777777" w:rsidR="004A2BA1" w:rsidRPr="004A2BA1" w:rsidRDefault="004A2BA1" w:rsidP="004A2BA1">
      <w:pPr>
        <w:widowControl w:val="0"/>
        <w:autoSpaceDE w:val="0"/>
        <w:autoSpaceDN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4A2BA1" w:rsidRPr="004A2BA1" w14:paraId="44EFC4BB" w14:textId="77777777" w:rsidTr="00C50CEF">
        <w:tc>
          <w:tcPr>
            <w:tcW w:w="5102" w:type="dxa"/>
            <w:tcBorders>
              <w:top w:val="nil"/>
              <w:left w:val="nil"/>
              <w:bottom w:val="nil"/>
              <w:right w:val="nil"/>
            </w:tcBorders>
          </w:tcPr>
          <w:p w14:paraId="687BF625" w14:textId="77777777" w:rsidR="004A2BA1" w:rsidRPr="004A2BA1" w:rsidRDefault="004A2BA1" w:rsidP="004A2BA1">
            <w:pPr>
              <w:widowControl w:val="0"/>
              <w:autoSpaceDE w:val="0"/>
              <w:autoSpaceDN w:val="0"/>
            </w:pPr>
            <w:r w:rsidRPr="004A2BA1">
              <w:t>1. Основания (условия и порядок) для досрочного прекращения выполнения муниципального задания</w:t>
            </w:r>
          </w:p>
        </w:tc>
        <w:tc>
          <w:tcPr>
            <w:tcW w:w="3969" w:type="dxa"/>
            <w:tcBorders>
              <w:top w:val="nil"/>
              <w:left w:val="nil"/>
              <w:bottom w:val="single" w:sz="4" w:space="0" w:color="auto"/>
              <w:right w:val="nil"/>
            </w:tcBorders>
          </w:tcPr>
          <w:p w14:paraId="769ECB72" w14:textId="77777777" w:rsidR="004A2BA1" w:rsidRPr="004A2BA1" w:rsidRDefault="004A2BA1" w:rsidP="004A2BA1">
            <w:pPr>
              <w:widowControl w:val="0"/>
              <w:autoSpaceDE w:val="0"/>
              <w:autoSpaceDN w:val="0"/>
            </w:pPr>
          </w:p>
        </w:tc>
      </w:tr>
      <w:tr w:rsidR="004A2BA1" w:rsidRPr="004A2BA1" w14:paraId="6645D197" w14:textId="77777777" w:rsidTr="00C50CEF">
        <w:tc>
          <w:tcPr>
            <w:tcW w:w="5102" w:type="dxa"/>
            <w:tcBorders>
              <w:top w:val="nil"/>
              <w:left w:val="nil"/>
              <w:bottom w:val="nil"/>
              <w:right w:val="nil"/>
            </w:tcBorders>
          </w:tcPr>
          <w:p w14:paraId="3D5B1E90" w14:textId="77777777" w:rsidR="004A2BA1" w:rsidRPr="004A2BA1" w:rsidRDefault="004A2BA1" w:rsidP="004A2BA1">
            <w:pPr>
              <w:widowControl w:val="0"/>
              <w:autoSpaceDE w:val="0"/>
              <w:autoSpaceDN w:val="0"/>
            </w:pPr>
            <w:r w:rsidRPr="004A2BA1">
              <w:t>2. Иная информация, необходимая для выполнения (контроля за выполнением) муниципального задания)</w:t>
            </w:r>
          </w:p>
        </w:tc>
        <w:tc>
          <w:tcPr>
            <w:tcW w:w="3969" w:type="dxa"/>
            <w:tcBorders>
              <w:top w:val="single" w:sz="4" w:space="0" w:color="auto"/>
              <w:left w:val="nil"/>
              <w:bottom w:val="single" w:sz="4" w:space="0" w:color="auto"/>
              <w:right w:val="nil"/>
            </w:tcBorders>
          </w:tcPr>
          <w:p w14:paraId="6BB051FA" w14:textId="77777777" w:rsidR="004A2BA1" w:rsidRPr="004A2BA1" w:rsidRDefault="004A2BA1" w:rsidP="004A2BA1">
            <w:pPr>
              <w:widowControl w:val="0"/>
              <w:autoSpaceDE w:val="0"/>
              <w:autoSpaceDN w:val="0"/>
            </w:pPr>
          </w:p>
        </w:tc>
      </w:tr>
    </w:tbl>
    <w:p w14:paraId="1F866BBE" w14:textId="77777777" w:rsidR="004A2BA1" w:rsidRPr="004A2BA1" w:rsidRDefault="004A2BA1" w:rsidP="004A2BA1">
      <w:pPr>
        <w:widowControl w:val="0"/>
        <w:autoSpaceDE w:val="0"/>
        <w:autoSpaceDN w:val="0"/>
        <w:jc w:val="both"/>
      </w:pPr>
    </w:p>
    <w:p w14:paraId="02E0225B" w14:textId="77777777" w:rsidR="004A2BA1" w:rsidRPr="004A2BA1" w:rsidRDefault="004A2BA1" w:rsidP="004A2BA1">
      <w:pPr>
        <w:widowControl w:val="0"/>
        <w:autoSpaceDE w:val="0"/>
        <w:autoSpaceDN w:val="0"/>
        <w:jc w:val="both"/>
      </w:pPr>
      <w:r w:rsidRPr="004A2BA1">
        <w:t>3. Порядок контроля за выполнением муниципального задания</w:t>
      </w:r>
    </w:p>
    <w:p w14:paraId="6B92B7BA" w14:textId="77777777" w:rsidR="004A2BA1" w:rsidRPr="004A2BA1" w:rsidRDefault="004A2BA1" w:rsidP="004A2BA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71"/>
        <w:gridCol w:w="4762"/>
      </w:tblGrid>
      <w:tr w:rsidR="004A2BA1" w:rsidRPr="004A2BA1" w14:paraId="4EC8972A" w14:textId="77777777" w:rsidTr="00C50CEF">
        <w:tc>
          <w:tcPr>
            <w:tcW w:w="2438" w:type="dxa"/>
          </w:tcPr>
          <w:p w14:paraId="769F3D07" w14:textId="77777777" w:rsidR="004A2BA1" w:rsidRPr="004A2BA1" w:rsidRDefault="004A2BA1" w:rsidP="004A2BA1">
            <w:pPr>
              <w:widowControl w:val="0"/>
              <w:autoSpaceDE w:val="0"/>
              <w:autoSpaceDN w:val="0"/>
              <w:jc w:val="center"/>
            </w:pPr>
            <w:r w:rsidRPr="004A2BA1">
              <w:t>Форма контроля</w:t>
            </w:r>
          </w:p>
        </w:tc>
        <w:tc>
          <w:tcPr>
            <w:tcW w:w="1871" w:type="dxa"/>
          </w:tcPr>
          <w:p w14:paraId="55F51A05" w14:textId="77777777" w:rsidR="004A2BA1" w:rsidRPr="004A2BA1" w:rsidRDefault="004A2BA1" w:rsidP="004A2BA1">
            <w:pPr>
              <w:widowControl w:val="0"/>
              <w:autoSpaceDE w:val="0"/>
              <w:autoSpaceDN w:val="0"/>
              <w:jc w:val="center"/>
            </w:pPr>
            <w:r w:rsidRPr="004A2BA1">
              <w:t>Периодичность</w:t>
            </w:r>
          </w:p>
        </w:tc>
        <w:tc>
          <w:tcPr>
            <w:tcW w:w="4762" w:type="dxa"/>
          </w:tcPr>
          <w:p w14:paraId="36F421FC" w14:textId="77777777" w:rsidR="004A2BA1" w:rsidRPr="004A2BA1" w:rsidRDefault="004A2BA1" w:rsidP="004A2BA1">
            <w:pPr>
              <w:widowControl w:val="0"/>
              <w:autoSpaceDE w:val="0"/>
              <w:autoSpaceDN w:val="0"/>
              <w:jc w:val="center"/>
            </w:pPr>
            <w:r w:rsidRPr="004A2BA1">
              <w:t>Органы исполнительной власти района, осуществляющие контроль за выполнением муниципального задания</w:t>
            </w:r>
          </w:p>
        </w:tc>
      </w:tr>
      <w:tr w:rsidR="004A2BA1" w:rsidRPr="004A2BA1" w14:paraId="5114100A" w14:textId="77777777" w:rsidTr="00C50CEF">
        <w:tc>
          <w:tcPr>
            <w:tcW w:w="2438" w:type="dxa"/>
          </w:tcPr>
          <w:p w14:paraId="005BFF34" w14:textId="77777777" w:rsidR="004A2BA1" w:rsidRPr="004A2BA1" w:rsidRDefault="004A2BA1" w:rsidP="004A2BA1">
            <w:pPr>
              <w:widowControl w:val="0"/>
              <w:autoSpaceDE w:val="0"/>
              <w:autoSpaceDN w:val="0"/>
              <w:jc w:val="center"/>
            </w:pPr>
            <w:r w:rsidRPr="004A2BA1">
              <w:t>1</w:t>
            </w:r>
          </w:p>
        </w:tc>
        <w:tc>
          <w:tcPr>
            <w:tcW w:w="1871" w:type="dxa"/>
          </w:tcPr>
          <w:p w14:paraId="645A124E" w14:textId="77777777" w:rsidR="004A2BA1" w:rsidRPr="004A2BA1" w:rsidRDefault="004A2BA1" w:rsidP="004A2BA1">
            <w:pPr>
              <w:widowControl w:val="0"/>
              <w:autoSpaceDE w:val="0"/>
              <w:autoSpaceDN w:val="0"/>
              <w:jc w:val="center"/>
            </w:pPr>
            <w:r w:rsidRPr="004A2BA1">
              <w:t>2</w:t>
            </w:r>
          </w:p>
        </w:tc>
        <w:tc>
          <w:tcPr>
            <w:tcW w:w="4762" w:type="dxa"/>
          </w:tcPr>
          <w:p w14:paraId="6E7D1ED0" w14:textId="77777777" w:rsidR="004A2BA1" w:rsidRPr="004A2BA1" w:rsidRDefault="004A2BA1" w:rsidP="004A2BA1">
            <w:pPr>
              <w:widowControl w:val="0"/>
              <w:autoSpaceDE w:val="0"/>
              <w:autoSpaceDN w:val="0"/>
              <w:jc w:val="center"/>
            </w:pPr>
            <w:r w:rsidRPr="004A2BA1">
              <w:t>3</w:t>
            </w:r>
          </w:p>
        </w:tc>
      </w:tr>
      <w:tr w:rsidR="004A2BA1" w:rsidRPr="004A2BA1" w14:paraId="46E9524D" w14:textId="77777777" w:rsidTr="00C50CEF">
        <w:tc>
          <w:tcPr>
            <w:tcW w:w="2438" w:type="dxa"/>
          </w:tcPr>
          <w:p w14:paraId="09B840DA" w14:textId="77777777" w:rsidR="004A2BA1" w:rsidRPr="004A2BA1" w:rsidRDefault="004A2BA1" w:rsidP="004A2BA1">
            <w:pPr>
              <w:widowControl w:val="0"/>
              <w:autoSpaceDE w:val="0"/>
              <w:autoSpaceDN w:val="0"/>
            </w:pPr>
          </w:p>
        </w:tc>
        <w:tc>
          <w:tcPr>
            <w:tcW w:w="1871" w:type="dxa"/>
          </w:tcPr>
          <w:p w14:paraId="7C9CB047" w14:textId="77777777" w:rsidR="004A2BA1" w:rsidRPr="004A2BA1" w:rsidRDefault="004A2BA1" w:rsidP="004A2BA1">
            <w:pPr>
              <w:widowControl w:val="0"/>
              <w:autoSpaceDE w:val="0"/>
              <w:autoSpaceDN w:val="0"/>
            </w:pPr>
          </w:p>
        </w:tc>
        <w:tc>
          <w:tcPr>
            <w:tcW w:w="4762" w:type="dxa"/>
          </w:tcPr>
          <w:p w14:paraId="22237FC4" w14:textId="77777777" w:rsidR="004A2BA1" w:rsidRPr="004A2BA1" w:rsidRDefault="004A2BA1" w:rsidP="004A2BA1">
            <w:pPr>
              <w:widowControl w:val="0"/>
              <w:autoSpaceDE w:val="0"/>
              <w:autoSpaceDN w:val="0"/>
            </w:pPr>
          </w:p>
        </w:tc>
      </w:tr>
    </w:tbl>
    <w:p w14:paraId="0007347C" w14:textId="77777777" w:rsidR="004A2BA1" w:rsidRPr="004A2BA1" w:rsidRDefault="004A2BA1" w:rsidP="004A2BA1">
      <w:pPr>
        <w:widowControl w:val="0"/>
        <w:autoSpaceDE w:val="0"/>
        <w:autoSpaceDN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4A2BA1" w:rsidRPr="004A2BA1" w14:paraId="1A139059" w14:textId="77777777" w:rsidTr="00C50CEF">
        <w:tc>
          <w:tcPr>
            <w:tcW w:w="5102" w:type="dxa"/>
            <w:tcBorders>
              <w:top w:val="nil"/>
              <w:left w:val="nil"/>
              <w:bottom w:val="nil"/>
              <w:right w:val="nil"/>
            </w:tcBorders>
          </w:tcPr>
          <w:p w14:paraId="2F752ABA" w14:textId="77777777" w:rsidR="004A2BA1" w:rsidRPr="004A2BA1" w:rsidRDefault="004A2BA1" w:rsidP="004A2BA1">
            <w:pPr>
              <w:widowControl w:val="0"/>
              <w:autoSpaceDE w:val="0"/>
              <w:autoSpaceDN w:val="0"/>
            </w:pPr>
            <w:r w:rsidRPr="004A2BA1">
              <w:t>4. Требования к отчетности о выполнении муниципального задания</w:t>
            </w:r>
          </w:p>
        </w:tc>
        <w:tc>
          <w:tcPr>
            <w:tcW w:w="3969" w:type="dxa"/>
            <w:tcBorders>
              <w:top w:val="nil"/>
              <w:left w:val="nil"/>
              <w:bottom w:val="single" w:sz="4" w:space="0" w:color="auto"/>
              <w:right w:val="nil"/>
            </w:tcBorders>
          </w:tcPr>
          <w:p w14:paraId="3CF4E575" w14:textId="77777777" w:rsidR="004A2BA1" w:rsidRPr="004A2BA1" w:rsidRDefault="004A2BA1" w:rsidP="004A2BA1">
            <w:pPr>
              <w:widowControl w:val="0"/>
              <w:autoSpaceDE w:val="0"/>
              <w:autoSpaceDN w:val="0"/>
            </w:pPr>
          </w:p>
        </w:tc>
      </w:tr>
      <w:tr w:rsidR="004A2BA1" w:rsidRPr="004A2BA1" w14:paraId="31475449" w14:textId="77777777" w:rsidTr="00C50CEF">
        <w:tc>
          <w:tcPr>
            <w:tcW w:w="5102" w:type="dxa"/>
            <w:tcBorders>
              <w:top w:val="nil"/>
              <w:left w:val="nil"/>
              <w:bottom w:val="nil"/>
              <w:right w:val="nil"/>
            </w:tcBorders>
          </w:tcPr>
          <w:p w14:paraId="7B956DCF" w14:textId="77777777" w:rsidR="004A2BA1" w:rsidRPr="004A2BA1" w:rsidRDefault="004A2BA1" w:rsidP="004A2BA1">
            <w:pPr>
              <w:widowControl w:val="0"/>
              <w:autoSpaceDE w:val="0"/>
              <w:autoSpaceDN w:val="0"/>
            </w:pPr>
            <w:r w:rsidRPr="004A2BA1">
              <w:lastRenderedPageBreak/>
              <w:t>4.1. Периодичность представления отчетов о выполнении муниципального задания</w:t>
            </w:r>
          </w:p>
        </w:tc>
        <w:tc>
          <w:tcPr>
            <w:tcW w:w="3969" w:type="dxa"/>
            <w:tcBorders>
              <w:top w:val="single" w:sz="4" w:space="0" w:color="auto"/>
              <w:left w:val="nil"/>
              <w:bottom w:val="single" w:sz="4" w:space="0" w:color="auto"/>
              <w:right w:val="nil"/>
            </w:tcBorders>
          </w:tcPr>
          <w:p w14:paraId="2EA2A958" w14:textId="77777777" w:rsidR="004A2BA1" w:rsidRPr="004A2BA1" w:rsidRDefault="004A2BA1" w:rsidP="004A2BA1">
            <w:pPr>
              <w:widowControl w:val="0"/>
              <w:autoSpaceDE w:val="0"/>
              <w:autoSpaceDN w:val="0"/>
            </w:pPr>
          </w:p>
        </w:tc>
      </w:tr>
      <w:tr w:rsidR="004A2BA1" w:rsidRPr="004A2BA1" w14:paraId="143A35DE" w14:textId="77777777" w:rsidTr="00C50CEF">
        <w:tc>
          <w:tcPr>
            <w:tcW w:w="5102" w:type="dxa"/>
            <w:tcBorders>
              <w:top w:val="nil"/>
              <w:left w:val="nil"/>
              <w:bottom w:val="nil"/>
              <w:right w:val="nil"/>
            </w:tcBorders>
          </w:tcPr>
          <w:p w14:paraId="18793AA8" w14:textId="77777777" w:rsidR="004A2BA1" w:rsidRPr="004A2BA1" w:rsidRDefault="004A2BA1" w:rsidP="004A2BA1">
            <w:pPr>
              <w:widowControl w:val="0"/>
              <w:autoSpaceDE w:val="0"/>
              <w:autoSpaceDN w:val="0"/>
            </w:pPr>
            <w:r w:rsidRPr="004A2BA1">
              <w:t>4.2. Сроки представления отчетов о выполнении муниципального задания</w:t>
            </w:r>
          </w:p>
        </w:tc>
        <w:tc>
          <w:tcPr>
            <w:tcW w:w="3969" w:type="dxa"/>
            <w:tcBorders>
              <w:top w:val="single" w:sz="4" w:space="0" w:color="auto"/>
              <w:left w:val="nil"/>
              <w:bottom w:val="single" w:sz="4" w:space="0" w:color="auto"/>
              <w:right w:val="nil"/>
            </w:tcBorders>
          </w:tcPr>
          <w:p w14:paraId="7DCBF31A" w14:textId="77777777" w:rsidR="004A2BA1" w:rsidRPr="004A2BA1" w:rsidRDefault="004A2BA1" w:rsidP="004A2BA1">
            <w:pPr>
              <w:widowControl w:val="0"/>
              <w:autoSpaceDE w:val="0"/>
              <w:autoSpaceDN w:val="0"/>
            </w:pPr>
          </w:p>
        </w:tc>
      </w:tr>
      <w:tr w:rsidR="004A2BA1" w:rsidRPr="004A2BA1" w14:paraId="353B2791" w14:textId="77777777" w:rsidTr="00C50CEF">
        <w:tc>
          <w:tcPr>
            <w:tcW w:w="5102" w:type="dxa"/>
            <w:tcBorders>
              <w:top w:val="nil"/>
              <w:left w:val="nil"/>
              <w:bottom w:val="nil"/>
              <w:right w:val="nil"/>
            </w:tcBorders>
          </w:tcPr>
          <w:p w14:paraId="18313E39" w14:textId="77777777" w:rsidR="004A2BA1" w:rsidRPr="004A2BA1" w:rsidRDefault="004A2BA1" w:rsidP="004A2BA1">
            <w:pPr>
              <w:widowControl w:val="0"/>
              <w:autoSpaceDE w:val="0"/>
              <w:autoSpaceDN w:val="0"/>
            </w:pPr>
            <w:r w:rsidRPr="004A2BA1">
              <w:t>4.2.1. Сроки представления предварительного отчета о выполнении муниципального задания</w:t>
            </w:r>
          </w:p>
        </w:tc>
        <w:tc>
          <w:tcPr>
            <w:tcW w:w="3969" w:type="dxa"/>
            <w:tcBorders>
              <w:top w:val="single" w:sz="4" w:space="0" w:color="auto"/>
              <w:left w:val="nil"/>
              <w:bottom w:val="single" w:sz="4" w:space="0" w:color="auto"/>
              <w:right w:val="nil"/>
            </w:tcBorders>
          </w:tcPr>
          <w:p w14:paraId="342CC981" w14:textId="77777777" w:rsidR="004A2BA1" w:rsidRPr="004A2BA1" w:rsidRDefault="004A2BA1" w:rsidP="004A2BA1">
            <w:pPr>
              <w:widowControl w:val="0"/>
              <w:autoSpaceDE w:val="0"/>
              <w:autoSpaceDN w:val="0"/>
            </w:pPr>
          </w:p>
        </w:tc>
      </w:tr>
      <w:tr w:rsidR="004A2BA1" w:rsidRPr="004A2BA1" w14:paraId="17CB1D45" w14:textId="77777777" w:rsidTr="00C50CEF">
        <w:tc>
          <w:tcPr>
            <w:tcW w:w="5102" w:type="dxa"/>
            <w:tcBorders>
              <w:top w:val="nil"/>
              <w:left w:val="nil"/>
              <w:bottom w:val="nil"/>
              <w:right w:val="nil"/>
            </w:tcBorders>
          </w:tcPr>
          <w:p w14:paraId="3969A704" w14:textId="77777777" w:rsidR="004A2BA1" w:rsidRPr="004A2BA1" w:rsidRDefault="004A2BA1" w:rsidP="004A2BA1">
            <w:pPr>
              <w:widowControl w:val="0"/>
              <w:autoSpaceDE w:val="0"/>
              <w:autoSpaceDN w:val="0"/>
            </w:pPr>
            <w:r w:rsidRPr="004A2BA1">
              <w:t>4.3. Иные требования к отчетности о выполнении муниципального задания</w:t>
            </w:r>
          </w:p>
        </w:tc>
        <w:tc>
          <w:tcPr>
            <w:tcW w:w="3969" w:type="dxa"/>
            <w:tcBorders>
              <w:top w:val="single" w:sz="4" w:space="0" w:color="auto"/>
              <w:left w:val="nil"/>
              <w:bottom w:val="single" w:sz="4" w:space="0" w:color="auto"/>
              <w:right w:val="nil"/>
            </w:tcBorders>
          </w:tcPr>
          <w:p w14:paraId="253906EB" w14:textId="77777777" w:rsidR="004A2BA1" w:rsidRPr="004A2BA1" w:rsidRDefault="004A2BA1" w:rsidP="004A2BA1">
            <w:pPr>
              <w:widowControl w:val="0"/>
              <w:autoSpaceDE w:val="0"/>
              <w:autoSpaceDN w:val="0"/>
            </w:pPr>
          </w:p>
        </w:tc>
      </w:tr>
      <w:tr w:rsidR="004A2BA1" w:rsidRPr="004A2BA1" w14:paraId="61FFBBCD" w14:textId="77777777" w:rsidTr="00C50CEF">
        <w:tc>
          <w:tcPr>
            <w:tcW w:w="5102" w:type="dxa"/>
            <w:tcBorders>
              <w:top w:val="nil"/>
              <w:left w:val="nil"/>
              <w:bottom w:val="nil"/>
              <w:right w:val="nil"/>
            </w:tcBorders>
          </w:tcPr>
          <w:p w14:paraId="662EA6DF" w14:textId="77777777" w:rsidR="004A2BA1" w:rsidRPr="004A2BA1" w:rsidRDefault="004A2BA1" w:rsidP="004A2BA1">
            <w:pPr>
              <w:widowControl w:val="0"/>
              <w:autoSpaceDE w:val="0"/>
              <w:autoSpaceDN w:val="0"/>
            </w:pPr>
            <w:r w:rsidRPr="004A2BA1">
              <w:t>5. Иные показатели, связанные с выполнением муниципального задания &lt;10&gt;</w:t>
            </w:r>
          </w:p>
        </w:tc>
        <w:tc>
          <w:tcPr>
            <w:tcW w:w="3969" w:type="dxa"/>
            <w:tcBorders>
              <w:top w:val="single" w:sz="4" w:space="0" w:color="auto"/>
              <w:left w:val="nil"/>
              <w:bottom w:val="single" w:sz="4" w:space="0" w:color="auto"/>
              <w:right w:val="nil"/>
            </w:tcBorders>
          </w:tcPr>
          <w:p w14:paraId="26C4ABCE" w14:textId="77777777" w:rsidR="004A2BA1" w:rsidRPr="004A2BA1" w:rsidRDefault="004A2BA1" w:rsidP="004A2BA1">
            <w:pPr>
              <w:widowControl w:val="0"/>
              <w:autoSpaceDE w:val="0"/>
              <w:autoSpaceDN w:val="0"/>
            </w:pPr>
          </w:p>
        </w:tc>
      </w:tr>
    </w:tbl>
    <w:p w14:paraId="2AD489A1" w14:textId="77777777" w:rsidR="004A2BA1" w:rsidRPr="004A2BA1" w:rsidRDefault="004A2BA1" w:rsidP="004A2BA1">
      <w:pPr>
        <w:widowControl w:val="0"/>
        <w:autoSpaceDE w:val="0"/>
        <w:autoSpaceDN w:val="0"/>
        <w:jc w:val="both"/>
      </w:pPr>
    </w:p>
    <w:p w14:paraId="36B0BD61" w14:textId="77777777" w:rsidR="004A2BA1" w:rsidRPr="004A2BA1" w:rsidRDefault="004A2BA1" w:rsidP="004A2BA1">
      <w:pPr>
        <w:widowControl w:val="0"/>
        <w:autoSpaceDE w:val="0"/>
        <w:autoSpaceDN w:val="0"/>
        <w:jc w:val="both"/>
      </w:pPr>
    </w:p>
    <w:p w14:paraId="355E0E8D" w14:textId="77777777" w:rsidR="004A2BA1" w:rsidRPr="004A2BA1" w:rsidRDefault="004A2BA1" w:rsidP="004A2BA1">
      <w:pPr>
        <w:widowControl w:val="0"/>
        <w:autoSpaceDE w:val="0"/>
        <w:autoSpaceDN w:val="0"/>
        <w:jc w:val="both"/>
      </w:pPr>
    </w:p>
    <w:p w14:paraId="746108AB" w14:textId="77777777" w:rsidR="004A2BA1" w:rsidRPr="004A2BA1" w:rsidRDefault="004A2BA1" w:rsidP="004A2BA1">
      <w:pPr>
        <w:widowControl w:val="0"/>
        <w:autoSpaceDE w:val="0"/>
        <w:autoSpaceDN w:val="0"/>
        <w:jc w:val="both"/>
      </w:pPr>
      <w:r w:rsidRPr="004A2BA1">
        <w:t>________________________________</w:t>
      </w:r>
    </w:p>
    <w:p w14:paraId="499672F8" w14:textId="77777777" w:rsidR="004A2BA1" w:rsidRPr="004A2BA1" w:rsidRDefault="004A2BA1" w:rsidP="004A2BA1">
      <w:pPr>
        <w:widowControl w:val="0"/>
        <w:autoSpaceDE w:val="0"/>
        <w:autoSpaceDN w:val="0"/>
      </w:pPr>
      <w:r w:rsidRPr="004A2BA1">
        <w:t>&lt;1&gt; Номер муниципального задания.</w:t>
      </w:r>
    </w:p>
    <w:p w14:paraId="2BC56ED5" w14:textId="77777777" w:rsidR="004A2BA1" w:rsidRPr="004A2BA1" w:rsidRDefault="004A2BA1" w:rsidP="004A2BA1">
      <w:pPr>
        <w:widowControl w:val="0"/>
        <w:autoSpaceDE w:val="0"/>
        <w:autoSpaceDN w:val="0"/>
      </w:pPr>
      <w:r w:rsidRPr="004A2BA1">
        <w:t>&lt;2</w:t>
      </w:r>
      <w:proofErr w:type="gramStart"/>
      <w:r w:rsidRPr="004A2BA1">
        <w:t>&gt;  Заполняется</w:t>
      </w:r>
      <w:proofErr w:type="gramEnd"/>
      <w:r w:rsidRPr="004A2BA1">
        <w:t xml:space="preserve">  в случае досрочного прекращения выполнения муниципального</w:t>
      </w:r>
    </w:p>
    <w:p w14:paraId="5039B9F2" w14:textId="77777777" w:rsidR="004A2BA1" w:rsidRPr="004A2BA1" w:rsidRDefault="004A2BA1" w:rsidP="004A2BA1">
      <w:pPr>
        <w:widowControl w:val="0"/>
        <w:autoSpaceDE w:val="0"/>
        <w:autoSpaceDN w:val="0"/>
      </w:pPr>
      <w:r w:rsidRPr="004A2BA1">
        <w:t>задания.</w:t>
      </w:r>
    </w:p>
    <w:p w14:paraId="519F4737" w14:textId="77777777" w:rsidR="004A2BA1" w:rsidRPr="004A2BA1" w:rsidRDefault="004A2BA1" w:rsidP="004A2BA1">
      <w:pPr>
        <w:widowControl w:val="0"/>
        <w:autoSpaceDE w:val="0"/>
        <w:autoSpaceDN w:val="0"/>
      </w:pPr>
      <w:r w:rsidRPr="004A2BA1">
        <w:t xml:space="preserve">&lt;3&gt;   </w:t>
      </w:r>
      <w:proofErr w:type="gramStart"/>
      <w:r w:rsidRPr="004A2BA1">
        <w:t>Формируется  при</w:t>
      </w:r>
      <w:proofErr w:type="gramEnd"/>
      <w:r w:rsidRPr="004A2BA1">
        <w:t xml:space="preserve">  установлении  муниципального  задания  на  оказание</w:t>
      </w:r>
    </w:p>
    <w:p w14:paraId="667BDBB3" w14:textId="77777777" w:rsidR="004A2BA1" w:rsidRPr="004A2BA1" w:rsidRDefault="004A2BA1" w:rsidP="004A2BA1">
      <w:pPr>
        <w:widowControl w:val="0"/>
        <w:autoSpaceDE w:val="0"/>
        <w:autoSpaceDN w:val="0"/>
      </w:pPr>
      <w:proofErr w:type="gramStart"/>
      <w:r w:rsidRPr="004A2BA1">
        <w:t>муниципальной  услуги</w:t>
      </w:r>
      <w:proofErr w:type="gramEnd"/>
      <w:r w:rsidRPr="004A2BA1">
        <w:t xml:space="preserve">  (услуг)  и  выполнение  работы  (работ)  и  содержит</w:t>
      </w:r>
    </w:p>
    <w:p w14:paraId="38A8503F" w14:textId="77777777" w:rsidR="004A2BA1" w:rsidRPr="004A2BA1" w:rsidRDefault="004A2BA1" w:rsidP="004A2BA1">
      <w:pPr>
        <w:widowControl w:val="0"/>
        <w:autoSpaceDE w:val="0"/>
        <w:autoSpaceDN w:val="0"/>
      </w:pPr>
      <w:proofErr w:type="gramStart"/>
      <w:r w:rsidRPr="004A2BA1">
        <w:t>требования  к</w:t>
      </w:r>
      <w:proofErr w:type="gramEnd"/>
      <w:r w:rsidRPr="004A2BA1">
        <w:t xml:space="preserve">  оказанию  муниципальной  услуги  (услуг) и выполнению работы</w:t>
      </w:r>
    </w:p>
    <w:p w14:paraId="2C1B6225" w14:textId="77777777" w:rsidR="004A2BA1" w:rsidRPr="004A2BA1" w:rsidRDefault="004A2BA1" w:rsidP="004A2BA1">
      <w:pPr>
        <w:widowControl w:val="0"/>
        <w:autoSpaceDE w:val="0"/>
        <w:autoSpaceDN w:val="0"/>
      </w:pPr>
      <w:r w:rsidRPr="004A2BA1">
        <w:t>(</w:t>
      </w:r>
      <w:proofErr w:type="gramStart"/>
      <w:r w:rsidRPr="004A2BA1">
        <w:t>работ)  раздельно</w:t>
      </w:r>
      <w:proofErr w:type="gramEnd"/>
      <w:r w:rsidRPr="004A2BA1">
        <w:t xml:space="preserve">  по  каждой  из  муниципальных услуг (работ) с указанием</w:t>
      </w:r>
    </w:p>
    <w:p w14:paraId="3190F671" w14:textId="77777777" w:rsidR="004A2BA1" w:rsidRPr="004A2BA1" w:rsidRDefault="004A2BA1" w:rsidP="004A2BA1">
      <w:pPr>
        <w:widowControl w:val="0"/>
        <w:autoSpaceDE w:val="0"/>
        <w:autoSpaceDN w:val="0"/>
      </w:pPr>
      <w:r w:rsidRPr="004A2BA1">
        <w:t>порядкового номера раздела.</w:t>
      </w:r>
    </w:p>
    <w:p w14:paraId="214B0E17" w14:textId="77777777" w:rsidR="004A2BA1" w:rsidRPr="004A2BA1" w:rsidRDefault="004A2BA1" w:rsidP="004A2BA1">
      <w:pPr>
        <w:widowControl w:val="0"/>
        <w:autoSpaceDE w:val="0"/>
        <w:autoSpaceDN w:val="0"/>
      </w:pPr>
      <w:r w:rsidRPr="004A2BA1">
        <w:t>&lt;4</w:t>
      </w:r>
      <w:proofErr w:type="gramStart"/>
      <w:r w:rsidRPr="004A2BA1">
        <w:t>&gt;  Заполняется</w:t>
      </w:r>
      <w:proofErr w:type="gramEnd"/>
      <w:r w:rsidRPr="004A2BA1">
        <w:t xml:space="preserve">  в  соответствии с показателями, характеризующими качество</w:t>
      </w:r>
    </w:p>
    <w:p w14:paraId="5768554E" w14:textId="77777777" w:rsidR="004A2BA1" w:rsidRPr="004A2BA1" w:rsidRDefault="004A2BA1" w:rsidP="004A2BA1">
      <w:pPr>
        <w:widowControl w:val="0"/>
        <w:autoSpaceDE w:val="0"/>
        <w:autoSpaceDN w:val="0"/>
      </w:pPr>
      <w:r w:rsidRPr="004A2BA1">
        <w:t>услуг</w:t>
      </w:r>
      <w:proofErr w:type="gramStart"/>
      <w:r w:rsidRPr="004A2BA1">
        <w:t xml:space="preserve">   (</w:t>
      </w:r>
      <w:proofErr w:type="gramEnd"/>
      <w:r w:rsidRPr="004A2BA1">
        <w:t>работ),   установленными   в   базовом  (отраслевом)  перечне  или</w:t>
      </w:r>
    </w:p>
    <w:p w14:paraId="589D8014" w14:textId="77777777" w:rsidR="004A2BA1" w:rsidRPr="004A2BA1" w:rsidRDefault="004A2BA1" w:rsidP="004A2BA1">
      <w:pPr>
        <w:widowControl w:val="0"/>
        <w:autoSpaceDE w:val="0"/>
        <w:autoSpaceDN w:val="0"/>
      </w:pPr>
      <w:r w:rsidRPr="004A2BA1">
        <w:t>региональном перечне, и единицами их измерения.</w:t>
      </w:r>
    </w:p>
    <w:p w14:paraId="2D476AF0" w14:textId="77777777" w:rsidR="004A2BA1" w:rsidRPr="004A2BA1" w:rsidRDefault="004A2BA1" w:rsidP="004A2BA1">
      <w:pPr>
        <w:widowControl w:val="0"/>
        <w:autoSpaceDE w:val="0"/>
        <w:autoSpaceDN w:val="0"/>
      </w:pPr>
      <w:r w:rsidRPr="004A2BA1">
        <w:t>&lt;5</w:t>
      </w:r>
      <w:proofErr w:type="gramStart"/>
      <w:r w:rsidRPr="004A2BA1">
        <w:t>&gt;  Заполняется</w:t>
      </w:r>
      <w:proofErr w:type="gramEnd"/>
      <w:r w:rsidRPr="004A2BA1">
        <w:t xml:space="preserve">  в  случае,  если для разных услуг (работ) устанавливаются</w:t>
      </w:r>
    </w:p>
    <w:p w14:paraId="27DE53B4" w14:textId="77777777" w:rsidR="004A2BA1" w:rsidRPr="004A2BA1" w:rsidRDefault="004A2BA1" w:rsidP="004A2BA1">
      <w:pPr>
        <w:widowControl w:val="0"/>
        <w:autoSpaceDE w:val="0"/>
        <w:autoSpaceDN w:val="0"/>
      </w:pPr>
      <w:proofErr w:type="gramStart"/>
      <w:r w:rsidRPr="004A2BA1">
        <w:t>различные  показатели</w:t>
      </w:r>
      <w:proofErr w:type="gramEnd"/>
      <w:r w:rsidRPr="004A2BA1">
        <w:t xml:space="preserve">  допустимых (возможных) отклонений или если указанные</w:t>
      </w:r>
    </w:p>
    <w:p w14:paraId="173DE40E" w14:textId="77777777" w:rsidR="004A2BA1" w:rsidRPr="004A2BA1" w:rsidRDefault="004A2BA1" w:rsidP="004A2BA1">
      <w:pPr>
        <w:widowControl w:val="0"/>
        <w:autoSpaceDE w:val="0"/>
        <w:autoSpaceDN w:val="0"/>
      </w:pPr>
      <w:proofErr w:type="gramStart"/>
      <w:r w:rsidRPr="004A2BA1">
        <w:t>отклонения  устанавливаются</w:t>
      </w:r>
      <w:proofErr w:type="gramEnd"/>
      <w:r w:rsidRPr="004A2BA1">
        <w:t xml:space="preserve">  в абсолютных величинах. В случае если единицей</w:t>
      </w:r>
    </w:p>
    <w:p w14:paraId="3C62A163" w14:textId="77777777" w:rsidR="004A2BA1" w:rsidRPr="004A2BA1" w:rsidRDefault="004A2BA1" w:rsidP="004A2BA1">
      <w:pPr>
        <w:widowControl w:val="0"/>
        <w:autoSpaceDE w:val="0"/>
        <w:autoSpaceDN w:val="0"/>
      </w:pPr>
      <w:r w:rsidRPr="004A2BA1">
        <w:t>объема работы является работа в целом, показатель не указывается.</w:t>
      </w:r>
    </w:p>
    <w:p w14:paraId="2ED62490" w14:textId="77777777" w:rsidR="004A2BA1" w:rsidRPr="004A2BA1" w:rsidRDefault="004A2BA1" w:rsidP="004A2BA1">
      <w:pPr>
        <w:widowControl w:val="0"/>
        <w:autoSpaceDE w:val="0"/>
        <w:autoSpaceDN w:val="0"/>
      </w:pPr>
      <w:r w:rsidRPr="004A2BA1">
        <w:t xml:space="preserve">&lt;6&gt;   </w:t>
      </w:r>
      <w:proofErr w:type="gramStart"/>
      <w:r w:rsidRPr="004A2BA1">
        <w:t>Заполняется  в</w:t>
      </w:r>
      <w:proofErr w:type="gramEnd"/>
      <w:r w:rsidRPr="004A2BA1">
        <w:t xml:space="preserve">  соответствии  в  базовым  (отраслевым)  перечнем  или</w:t>
      </w:r>
    </w:p>
    <w:p w14:paraId="68457ABB" w14:textId="77777777" w:rsidR="004A2BA1" w:rsidRPr="004A2BA1" w:rsidRDefault="004A2BA1" w:rsidP="004A2BA1">
      <w:pPr>
        <w:widowControl w:val="0"/>
        <w:autoSpaceDE w:val="0"/>
        <w:autoSpaceDN w:val="0"/>
      </w:pPr>
      <w:r w:rsidRPr="004A2BA1">
        <w:t>региональным перечнем.</w:t>
      </w:r>
    </w:p>
    <w:p w14:paraId="4C8250A5" w14:textId="77777777" w:rsidR="004A2BA1" w:rsidRPr="004A2BA1" w:rsidRDefault="004A2BA1" w:rsidP="004A2BA1">
      <w:pPr>
        <w:widowControl w:val="0"/>
        <w:autoSpaceDE w:val="0"/>
        <w:autoSpaceDN w:val="0"/>
      </w:pPr>
      <w:r w:rsidRPr="004A2BA1">
        <w:t>&lt;7</w:t>
      </w:r>
      <w:proofErr w:type="gramStart"/>
      <w:r w:rsidRPr="004A2BA1">
        <w:t>&gt;  Заполняется</w:t>
      </w:r>
      <w:proofErr w:type="gramEnd"/>
      <w:r w:rsidRPr="004A2BA1">
        <w:t xml:space="preserve">  в  соответствии с кодом, указанным в базовом (отраслевом)</w:t>
      </w:r>
    </w:p>
    <w:p w14:paraId="3E5C9552" w14:textId="77777777" w:rsidR="004A2BA1" w:rsidRPr="004A2BA1" w:rsidRDefault="004A2BA1" w:rsidP="004A2BA1">
      <w:pPr>
        <w:widowControl w:val="0"/>
        <w:autoSpaceDE w:val="0"/>
        <w:autoSpaceDN w:val="0"/>
      </w:pPr>
      <w:r w:rsidRPr="004A2BA1">
        <w:t>перечне или региональном перечне (при наличии).</w:t>
      </w:r>
    </w:p>
    <w:p w14:paraId="00D93A4B" w14:textId="77777777" w:rsidR="004A2BA1" w:rsidRPr="004A2BA1" w:rsidRDefault="004A2BA1" w:rsidP="004A2BA1">
      <w:pPr>
        <w:widowControl w:val="0"/>
        <w:autoSpaceDE w:val="0"/>
        <w:autoSpaceDN w:val="0"/>
      </w:pPr>
      <w:r w:rsidRPr="004A2BA1">
        <w:lastRenderedPageBreak/>
        <w:t xml:space="preserve">&lt;8&gt;   Заполняется   в   </w:t>
      </w:r>
      <w:proofErr w:type="gramStart"/>
      <w:r w:rsidRPr="004A2BA1">
        <w:t>случае,  если</w:t>
      </w:r>
      <w:proofErr w:type="gramEnd"/>
      <w:r w:rsidRPr="004A2BA1">
        <w:t xml:space="preserve">  оказание  услуг  (выполнение  работ)</w:t>
      </w:r>
    </w:p>
    <w:p w14:paraId="289DF802" w14:textId="77777777" w:rsidR="004A2BA1" w:rsidRPr="004A2BA1" w:rsidRDefault="004A2BA1" w:rsidP="004A2BA1">
      <w:pPr>
        <w:widowControl w:val="0"/>
        <w:autoSpaceDE w:val="0"/>
        <w:autoSpaceDN w:val="0"/>
      </w:pPr>
      <w:r w:rsidRPr="004A2BA1">
        <w:t xml:space="preserve">осуществляется   </w:t>
      </w:r>
      <w:proofErr w:type="gramStart"/>
      <w:r w:rsidRPr="004A2BA1">
        <w:t>на  платной</w:t>
      </w:r>
      <w:proofErr w:type="gramEnd"/>
      <w:r w:rsidRPr="004A2BA1">
        <w:t xml:space="preserve">  основе  в  соответствии  с  законодательством</w:t>
      </w:r>
    </w:p>
    <w:p w14:paraId="4F40375F" w14:textId="77777777" w:rsidR="004A2BA1" w:rsidRPr="004A2BA1" w:rsidRDefault="004A2BA1" w:rsidP="004A2BA1">
      <w:pPr>
        <w:widowControl w:val="0"/>
        <w:autoSpaceDE w:val="0"/>
        <w:autoSpaceDN w:val="0"/>
      </w:pPr>
      <w:r w:rsidRPr="004A2BA1">
        <w:t xml:space="preserve">Российской    </w:t>
      </w:r>
      <w:proofErr w:type="gramStart"/>
      <w:r w:rsidRPr="004A2BA1">
        <w:t xml:space="preserve">Федерации,   </w:t>
      </w:r>
      <w:proofErr w:type="gramEnd"/>
      <w:r w:rsidRPr="004A2BA1">
        <w:t xml:space="preserve"> региональным    законодательством    в   рамках</w:t>
      </w:r>
    </w:p>
    <w:p w14:paraId="6D992A43" w14:textId="77777777" w:rsidR="004A2BA1" w:rsidRPr="004A2BA1" w:rsidRDefault="004A2BA1" w:rsidP="004A2BA1">
      <w:pPr>
        <w:widowControl w:val="0"/>
        <w:autoSpaceDE w:val="0"/>
        <w:autoSpaceDN w:val="0"/>
      </w:pPr>
      <w:proofErr w:type="gramStart"/>
      <w:r w:rsidRPr="004A2BA1">
        <w:t>муниципального  задания</w:t>
      </w:r>
      <w:proofErr w:type="gramEnd"/>
      <w:r w:rsidRPr="004A2BA1">
        <w:t xml:space="preserve">.  </w:t>
      </w:r>
      <w:proofErr w:type="gramStart"/>
      <w:r w:rsidRPr="004A2BA1">
        <w:t>При  оказании</w:t>
      </w:r>
      <w:proofErr w:type="gramEnd"/>
      <w:r w:rsidRPr="004A2BA1">
        <w:t xml:space="preserve"> услуг (выполнении работ) на платной</w:t>
      </w:r>
    </w:p>
    <w:p w14:paraId="27F74055" w14:textId="77777777" w:rsidR="004A2BA1" w:rsidRPr="004A2BA1" w:rsidRDefault="004A2BA1" w:rsidP="004A2BA1">
      <w:pPr>
        <w:widowControl w:val="0"/>
        <w:autoSpaceDE w:val="0"/>
        <w:autoSpaceDN w:val="0"/>
      </w:pPr>
      <w:r w:rsidRPr="004A2BA1">
        <w:t xml:space="preserve">основе   </w:t>
      </w:r>
      <w:proofErr w:type="gramStart"/>
      <w:r w:rsidRPr="004A2BA1">
        <w:t>установленного  муниципального</w:t>
      </w:r>
      <w:proofErr w:type="gramEnd"/>
      <w:r w:rsidRPr="004A2BA1">
        <w:t xml:space="preserve">  задания  указанный  показатель  не</w:t>
      </w:r>
    </w:p>
    <w:p w14:paraId="536BB73F" w14:textId="77777777" w:rsidR="004A2BA1" w:rsidRPr="004A2BA1" w:rsidRDefault="004A2BA1" w:rsidP="004A2BA1">
      <w:pPr>
        <w:widowControl w:val="0"/>
        <w:autoSpaceDE w:val="0"/>
        <w:autoSpaceDN w:val="0"/>
      </w:pPr>
      <w:r w:rsidRPr="004A2BA1">
        <w:t>формируется.</w:t>
      </w:r>
    </w:p>
    <w:p w14:paraId="6661D8D5" w14:textId="77777777" w:rsidR="004A2BA1" w:rsidRPr="004A2BA1" w:rsidRDefault="004A2BA1" w:rsidP="004A2BA1">
      <w:pPr>
        <w:widowControl w:val="0"/>
        <w:autoSpaceDE w:val="0"/>
        <w:autoSpaceDN w:val="0"/>
      </w:pPr>
      <w:r w:rsidRPr="004A2BA1">
        <w:t>&lt;9&gt; Заполняется в целом по муниципальному заданию.</w:t>
      </w:r>
    </w:p>
    <w:p w14:paraId="52C84143" w14:textId="77777777" w:rsidR="004A2BA1" w:rsidRPr="004A2BA1" w:rsidRDefault="004A2BA1" w:rsidP="004A2BA1">
      <w:pPr>
        <w:widowControl w:val="0"/>
        <w:autoSpaceDE w:val="0"/>
        <w:autoSpaceDN w:val="0"/>
      </w:pPr>
      <w:r w:rsidRPr="004A2BA1">
        <w:t>&lt;10</w:t>
      </w:r>
      <w:proofErr w:type="gramStart"/>
      <w:r w:rsidRPr="004A2BA1">
        <w:t>&gt;  В</w:t>
      </w:r>
      <w:proofErr w:type="gramEnd"/>
      <w:r w:rsidRPr="004A2BA1">
        <w:t xml:space="preserve">  числе  иных  показателей может быть указано допустимое (возможное)</w:t>
      </w:r>
    </w:p>
    <w:p w14:paraId="677C9808" w14:textId="77777777" w:rsidR="004A2BA1" w:rsidRPr="004A2BA1" w:rsidRDefault="004A2BA1" w:rsidP="004A2BA1">
      <w:pPr>
        <w:widowControl w:val="0"/>
        <w:autoSpaceDE w:val="0"/>
        <w:autoSpaceDN w:val="0"/>
      </w:pPr>
      <w:proofErr w:type="gramStart"/>
      <w:r w:rsidRPr="004A2BA1">
        <w:t>отклонение  от</w:t>
      </w:r>
      <w:proofErr w:type="gramEnd"/>
      <w:r w:rsidRPr="004A2BA1">
        <w:t xml:space="preserve">  выполнения  муниципального  задания  (части  муниципального</w:t>
      </w:r>
    </w:p>
    <w:p w14:paraId="31E14BF1" w14:textId="77777777" w:rsidR="004A2BA1" w:rsidRPr="004A2BA1" w:rsidRDefault="004A2BA1" w:rsidP="004A2BA1">
      <w:pPr>
        <w:widowControl w:val="0"/>
        <w:autoSpaceDE w:val="0"/>
        <w:autoSpaceDN w:val="0"/>
      </w:pPr>
      <w:r w:rsidRPr="004A2BA1">
        <w:t>задания</w:t>
      </w:r>
      <w:proofErr w:type="gramStart"/>
      <w:r w:rsidRPr="004A2BA1">
        <w:t>),  в</w:t>
      </w:r>
      <w:proofErr w:type="gramEnd"/>
      <w:r w:rsidRPr="004A2BA1">
        <w:t xml:space="preserve">  пределах  которого оно (его часть) считается выполненным, при</w:t>
      </w:r>
    </w:p>
    <w:p w14:paraId="2B2B18A5" w14:textId="77777777" w:rsidR="004A2BA1" w:rsidRPr="004A2BA1" w:rsidRDefault="004A2BA1" w:rsidP="004A2BA1">
      <w:pPr>
        <w:widowControl w:val="0"/>
        <w:autoSpaceDE w:val="0"/>
        <w:autoSpaceDN w:val="0"/>
      </w:pPr>
      <w:proofErr w:type="gramStart"/>
      <w:r w:rsidRPr="004A2BA1">
        <w:t>принятии  главным</w:t>
      </w:r>
      <w:proofErr w:type="gramEnd"/>
      <w:r w:rsidRPr="004A2BA1">
        <w:t xml:space="preserve">  распорядителем  средств  районного  бюджета  решения  об</w:t>
      </w:r>
    </w:p>
    <w:p w14:paraId="2F5D3F58" w14:textId="77777777" w:rsidR="004A2BA1" w:rsidRPr="004A2BA1" w:rsidRDefault="004A2BA1" w:rsidP="004A2BA1">
      <w:pPr>
        <w:widowControl w:val="0"/>
        <w:autoSpaceDE w:val="0"/>
        <w:autoSpaceDN w:val="0"/>
      </w:pPr>
      <w:proofErr w:type="gramStart"/>
      <w:r w:rsidRPr="004A2BA1">
        <w:t>установлении  общего</w:t>
      </w:r>
      <w:proofErr w:type="gramEnd"/>
      <w:r w:rsidRPr="004A2BA1">
        <w:t xml:space="preserve">  допустимого  (возможного)  отклонения  от  выполнения</w:t>
      </w:r>
    </w:p>
    <w:p w14:paraId="2753DECC" w14:textId="77777777" w:rsidR="004A2BA1" w:rsidRPr="004A2BA1" w:rsidRDefault="004A2BA1" w:rsidP="004A2BA1">
      <w:pPr>
        <w:widowControl w:val="0"/>
        <w:autoSpaceDE w:val="0"/>
        <w:autoSpaceDN w:val="0"/>
      </w:pPr>
      <w:proofErr w:type="gramStart"/>
      <w:r w:rsidRPr="004A2BA1">
        <w:t>муниципального  задания</w:t>
      </w:r>
      <w:proofErr w:type="gramEnd"/>
      <w:r w:rsidRPr="004A2BA1">
        <w:t>,  в  пределах которого оно считается выполненным (в</w:t>
      </w:r>
    </w:p>
    <w:p w14:paraId="57970B0E" w14:textId="77777777" w:rsidR="004A2BA1" w:rsidRPr="004A2BA1" w:rsidRDefault="004A2BA1" w:rsidP="004A2BA1">
      <w:pPr>
        <w:widowControl w:val="0"/>
        <w:autoSpaceDE w:val="0"/>
        <w:autoSpaceDN w:val="0"/>
      </w:pPr>
      <w:proofErr w:type="gramStart"/>
      <w:r w:rsidRPr="004A2BA1">
        <w:t>процентах,  в</w:t>
      </w:r>
      <w:proofErr w:type="gramEnd"/>
      <w:r w:rsidRPr="004A2BA1">
        <w:t xml:space="preserve">  абсолютных  величинах). В этом случае допустимые (возможные)</w:t>
      </w:r>
    </w:p>
    <w:p w14:paraId="588FF4D9" w14:textId="77777777" w:rsidR="004A2BA1" w:rsidRPr="004A2BA1" w:rsidRDefault="004A2BA1" w:rsidP="004A2BA1">
      <w:pPr>
        <w:widowControl w:val="0"/>
        <w:autoSpaceDE w:val="0"/>
        <w:autoSpaceDN w:val="0"/>
      </w:pPr>
      <w:proofErr w:type="gramStart"/>
      <w:r w:rsidRPr="004A2BA1">
        <w:t>отклонения,  предусмотренные</w:t>
      </w:r>
      <w:proofErr w:type="gramEnd"/>
      <w:r w:rsidRPr="004A2BA1">
        <w:t xml:space="preserve"> подпунктами 3.1 и 3.2 частей I и II настоящего</w:t>
      </w:r>
    </w:p>
    <w:p w14:paraId="25B0FDBA" w14:textId="77777777" w:rsidR="004A2BA1" w:rsidRPr="004A2BA1" w:rsidRDefault="004A2BA1" w:rsidP="004A2BA1">
      <w:pPr>
        <w:widowControl w:val="0"/>
        <w:autoSpaceDE w:val="0"/>
        <w:autoSpaceDN w:val="0"/>
      </w:pPr>
      <w:r w:rsidRPr="004A2BA1">
        <w:t xml:space="preserve">муниципального   </w:t>
      </w:r>
      <w:proofErr w:type="gramStart"/>
      <w:r w:rsidRPr="004A2BA1">
        <w:t xml:space="preserve">задания,   </w:t>
      </w:r>
      <w:proofErr w:type="gramEnd"/>
      <w:r w:rsidRPr="004A2BA1">
        <w:t>принимают   значения,   равные   установленному</w:t>
      </w:r>
    </w:p>
    <w:p w14:paraId="12029AB2" w14:textId="77777777" w:rsidR="004A2BA1" w:rsidRPr="004A2BA1" w:rsidRDefault="004A2BA1" w:rsidP="004A2BA1">
      <w:pPr>
        <w:widowControl w:val="0"/>
        <w:autoSpaceDE w:val="0"/>
        <w:autoSpaceDN w:val="0"/>
      </w:pPr>
      <w:proofErr w:type="gramStart"/>
      <w:r w:rsidRPr="004A2BA1">
        <w:t>допустимому  (</w:t>
      </w:r>
      <w:proofErr w:type="gramEnd"/>
      <w:r w:rsidRPr="004A2BA1">
        <w:t>возможному)  отклонению  от выполнения муниципального задания</w:t>
      </w:r>
    </w:p>
    <w:p w14:paraId="08F55524" w14:textId="77777777" w:rsidR="004A2BA1" w:rsidRPr="004A2BA1" w:rsidRDefault="004A2BA1" w:rsidP="004A2BA1">
      <w:pPr>
        <w:widowControl w:val="0"/>
        <w:autoSpaceDE w:val="0"/>
        <w:autoSpaceDN w:val="0"/>
      </w:pPr>
      <w:r w:rsidRPr="004A2BA1">
        <w:t xml:space="preserve">(части   муниципального   задания).  </w:t>
      </w:r>
      <w:proofErr w:type="gramStart"/>
      <w:r w:rsidRPr="004A2BA1">
        <w:t>В  случае</w:t>
      </w:r>
      <w:proofErr w:type="gramEnd"/>
      <w:r w:rsidRPr="004A2BA1">
        <w:t xml:space="preserve">  установления  требования  о</w:t>
      </w:r>
    </w:p>
    <w:p w14:paraId="46CFFB94" w14:textId="77777777" w:rsidR="004A2BA1" w:rsidRPr="004A2BA1" w:rsidRDefault="004A2BA1" w:rsidP="004A2BA1">
      <w:pPr>
        <w:widowControl w:val="0"/>
        <w:autoSpaceDE w:val="0"/>
        <w:autoSpaceDN w:val="0"/>
      </w:pPr>
      <w:r w:rsidRPr="004A2BA1">
        <w:t xml:space="preserve">представлении   ежемесячных   или   ежеквартальных   </w:t>
      </w:r>
      <w:proofErr w:type="gramStart"/>
      <w:r w:rsidRPr="004A2BA1">
        <w:t>отчетов  о</w:t>
      </w:r>
      <w:proofErr w:type="gramEnd"/>
      <w:r w:rsidRPr="004A2BA1">
        <w:t xml:space="preserve">  выполнении</w:t>
      </w:r>
    </w:p>
    <w:p w14:paraId="33F32AC4" w14:textId="77777777" w:rsidR="004A2BA1" w:rsidRPr="004A2BA1" w:rsidRDefault="004A2BA1" w:rsidP="004A2BA1">
      <w:pPr>
        <w:widowControl w:val="0"/>
        <w:autoSpaceDE w:val="0"/>
        <w:autoSpaceDN w:val="0"/>
      </w:pPr>
      <w:proofErr w:type="gramStart"/>
      <w:r w:rsidRPr="004A2BA1">
        <w:t>муниципального  задания</w:t>
      </w:r>
      <w:proofErr w:type="gramEnd"/>
      <w:r w:rsidRPr="004A2BA1">
        <w:t xml:space="preserve"> в числе иных показателей устанавливаются показатели</w:t>
      </w:r>
    </w:p>
    <w:p w14:paraId="12BC7E6B" w14:textId="77777777" w:rsidR="004A2BA1" w:rsidRPr="004A2BA1" w:rsidRDefault="004A2BA1" w:rsidP="004A2BA1">
      <w:pPr>
        <w:widowControl w:val="0"/>
        <w:autoSpaceDE w:val="0"/>
        <w:autoSpaceDN w:val="0"/>
      </w:pPr>
      <w:proofErr w:type="gramStart"/>
      <w:r w:rsidRPr="004A2BA1">
        <w:t>выполнения  муниципального</w:t>
      </w:r>
      <w:proofErr w:type="gramEnd"/>
      <w:r w:rsidRPr="004A2BA1">
        <w:t xml:space="preserve">  задания в процентах от годового объема оказания</w:t>
      </w:r>
    </w:p>
    <w:p w14:paraId="644A80D9" w14:textId="77777777" w:rsidR="004A2BA1" w:rsidRPr="004A2BA1" w:rsidRDefault="004A2BA1" w:rsidP="004A2BA1">
      <w:pPr>
        <w:widowControl w:val="0"/>
        <w:autoSpaceDE w:val="0"/>
        <w:autoSpaceDN w:val="0"/>
      </w:pPr>
      <w:proofErr w:type="gramStart"/>
      <w:r w:rsidRPr="004A2BA1">
        <w:t>муниципальных  услуг</w:t>
      </w:r>
      <w:proofErr w:type="gramEnd"/>
      <w:r w:rsidRPr="004A2BA1">
        <w:t xml:space="preserve">  (выполнения работ) или в абсолютных величинах как для</w:t>
      </w:r>
    </w:p>
    <w:p w14:paraId="193DE498" w14:textId="77777777" w:rsidR="004A2BA1" w:rsidRPr="004A2BA1" w:rsidRDefault="004A2BA1" w:rsidP="004A2BA1">
      <w:pPr>
        <w:widowControl w:val="0"/>
        <w:autoSpaceDE w:val="0"/>
        <w:autoSpaceDN w:val="0"/>
      </w:pPr>
      <w:r w:rsidRPr="004A2BA1">
        <w:t>государственного задания в целом, так и относительно его части (в том числе</w:t>
      </w:r>
    </w:p>
    <w:p w14:paraId="767753F0" w14:textId="77777777" w:rsidR="004A2BA1" w:rsidRPr="004A2BA1" w:rsidRDefault="004A2BA1" w:rsidP="004A2BA1">
      <w:pPr>
        <w:widowControl w:val="0"/>
        <w:autoSpaceDE w:val="0"/>
        <w:autoSpaceDN w:val="0"/>
      </w:pPr>
      <w:proofErr w:type="gramStart"/>
      <w:r w:rsidRPr="004A2BA1">
        <w:t>с  учетом</w:t>
      </w:r>
      <w:proofErr w:type="gramEnd"/>
      <w:r w:rsidRPr="004A2BA1">
        <w:t xml:space="preserve">  неравномерного оказания муниципальных услуг (выполнения работ) в</w:t>
      </w:r>
    </w:p>
    <w:p w14:paraId="5ADC0B48" w14:textId="77777777" w:rsidR="004A2BA1" w:rsidRPr="004A2BA1" w:rsidRDefault="004A2BA1" w:rsidP="004A2BA1">
      <w:pPr>
        <w:widowControl w:val="0"/>
        <w:autoSpaceDE w:val="0"/>
        <w:autoSpaceDN w:val="0"/>
      </w:pPr>
      <w:r w:rsidRPr="004A2BA1">
        <w:t>течение календарного года).</w:t>
      </w:r>
    </w:p>
    <w:p w14:paraId="46A9B4FA" w14:textId="77777777" w:rsidR="004A2BA1" w:rsidRPr="004A2BA1" w:rsidRDefault="004A2BA1" w:rsidP="004A2BA1">
      <w:pPr>
        <w:widowControl w:val="0"/>
        <w:autoSpaceDE w:val="0"/>
        <w:autoSpaceDN w:val="0"/>
        <w:jc w:val="both"/>
      </w:pPr>
    </w:p>
    <w:p w14:paraId="7790C344" w14:textId="77777777" w:rsidR="004A2BA1" w:rsidRPr="004A2BA1" w:rsidRDefault="004A2BA1" w:rsidP="004A2BA1">
      <w:pPr>
        <w:widowControl w:val="0"/>
        <w:autoSpaceDE w:val="0"/>
        <w:autoSpaceDN w:val="0"/>
        <w:jc w:val="both"/>
      </w:pPr>
    </w:p>
    <w:p w14:paraId="07A00FDA" w14:textId="77777777" w:rsidR="004A2BA1" w:rsidRPr="004A2BA1" w:rsidRDefault="004A2BA1" w:rsidP="004A2BA1">
      <w:pPr>
        <w:widowControl w:val="0"/>
        <w:autoSpaceDE w:val="0"/>
        <w:autoSpaceDN w:val="0"/>
        <w:jc w:val="both"/>
      </w:pPr>
    </w:p>
    <w:p w14:paraId="228CD352" w14:textId="77777777" w:rsidR="004A2BA1" w:rsidRPr="004A2BA1" w:rsidRDefault="004A2BA1" w:rsidP="004A2BA1">
      <w:pPr>
        <w:widowControl w:val="0"/>
        <w:autoSpaceDE w:val="0"/>
        <w:autoSpaceDN w:val="0"/>
        <w:jc w:val="both"/>
      </w:pPr>
    </w:p>
    <w:p w14:paraId="0F93C250" w14:textId="77777777" w:rsidR="004A2BA1" w:rsidRPr="004A2BA1" w:rsidRDefault="004A2BA1" w:rsidP="004A2BA1">
      <w:pPr>
        <w:widowControl w:val="0"/>
        <w:autoSpaceDE w:val="0"/>
        <w:autoSpaceDN w:val="0"/>
        <w:jc w:val="right"/>
      </w:pPr>
    </w:p>
    <w:p w14:paraId="32924284" w14:textId="77777777" w:rsidR="004A2BA1" w:rsidRPr="004A2BA1" w:rsidRDefault="004A2BA1" w:rsidP="004A2BA1">
      <w:pPr>
        <w:widowControl w:val="0"/>
        <w:autoSpaceDE w:val="0"/>
        <w:autoSpaceDN w:val="0"/>
      </w:pPr>
    </w:p>
    <w:p w14:paraId="300E986C" w14:textId="77777777" w:rsidR="004A2BA1" w:rsidRPr="004A2BA1" w:rsidRDefault="004A2BA1" w:rsidP="004A2BA1">
      <w:pPr>
        <w:widowControl w:val="0"/>
        <w:autoSpaceDE w:val="0"/>
        <w:autoSpaceDN w:val="0"/>
      </w:pPr>
    </w:p>
    <w:p w14:paraId="3AFA323D" w14:textId="77777777" w:rsidR="004A2BA1" w:rsidRPr="004A2BA1" w:rsidRDefault="004A2BA1" w:rsidP="004A2BA1">
      <w:pPr>
        <w:widowControl w:val="0"/>
        <w:autoSpaceDE w:val="0"/>
        <w:autoSpaceDN w:val="0"/>
      </w:pPr>
    </w:p>
    <w:p w14:paraId="2B66212F" w14:textId="77777777" w:rsidR="004A2BA1" w:rsidRPr="004A2BA1" w:rsidRDefault="004A2BA1" w:rsidP="004A2BA1">
      <w:pPr>
        <w:widowControl w:val="0"/>
        <w:autoSpaceDE w:val="0"/>
        <w:autoSpaceDN w:val="0"/>
      </w:pPr>
    </w:p>
    <w:p w14:paraId="0813C572" w14:textId="77777777" w:rsidR="004A2BA1" w:rsidRPr="004A2BA1" w:rsidRDefault="004A2BA1" w:rsidP="004A2BA1">
      <w:pPr>
        <w:widowControl w:val="0"/>
        <w:autoSpaceDE w:val="0"/>
        <w:autoSpaceDN w:val="0"/>
      </w:pPr>
    </w:p>
    <w:p w14:paraId="798A50D2" w14:textId="77777777" w:rsidR="004A2BA1" w:rsidRPr="004A2BA1" w:rsidRDefault="004A2BA1" w:rsidP="004A2BA1">
      <w:pPr>
        <w:widowControl w:val="0"/>
        <w:autoSpaceDE w:val="0"/>
        <w:autoSpaceDN w:val="0"/>
      </w:pPr>
    </w:p>
    <w:p w14:paraId="4A4B8126" w14:textId="77777777" w:rsidR="004A2BA1" w:rsidRPr="004A2BA1" w:rsidRDefault="004A2BA1" w:rsidP="004A2BA1">
      <w:pPr>
        <w:widowControl w:val="0"/>
        <w:autoSpaceDE w:val="0"/>
        <w:autoSpaceDN w:val="0"/>
        <w:jc w:val="right"/>
      </w:pPr>
      <w:r w:rsidRPr="004A2BA1">
        <w:lastRenderedPageBreak/>
        <w:t>Приложение 2</w:t>
      </w:r>
    </w:p>
    <w:p w14:paraId="4DA66832" w14:textId="77777777" w:rsidR="004A2BA1" w:rsidRPr="004A2BA1" w:rsidRDefault="004A2BA1" w:rsidP="004A2BA1">
      <w:pPr>
        <w:widowControl w:val="0"/>
        <w:autoSpaceDE w:val="0"/>
        <w:autoSpaceDN w:val="0"/>
        <w:jc w:val="center"/>
      </w:pPr>
      <w:r w:rsidRPr="004A2BA1">
        <w:t xml:space="preserve">                                                                                                                                                                        к Порядку формирования муниципального</w:t>
      </w:r>
    </w:p>
    <w:p w14:paraId="03F81465" w14:textId="77777777" w:rsidR="004A2BA1" w:rsidRPr="004A2BA1" w:rsidRDefault="004A2BA1" w:rsidP="004A2BA1">
      <w:pPr>
        <w:widowControl w:val="0"/>
        <w:autoSpaceDE w:val="0"/>
        <w:autoSpaceDN w:val="0"/>
        <w:jc w:val="right"/>
      </w:pPr>
      <w:r w:rsidRPr="004A2BA1">
        <w:t>задания на оказание муниципальных услуг</w:t>
      </w:r>
    </w:p>
    <w:p w14:paraId="5F330C14" w14:textId="77777777" w:rsidR="004A2BA1" w:rsidRPr="004A2BA1" w:rsidRDefault="004A2BA1" w:rsidP="004A2BA1">
      <w:pPr>
        <w:widowControl w:val="0"/>
        <w:autoSpaceDE w:val="0"/>
        <w:autoSpaceDN w:val="0"/>
        <w:jc w:val="right"/>
      </w:pPr>
      <w:r w:rsidRPr="004A2BA1">
        <w:t>(выполнение работ) в отношении районных муниципальных</w:t>
      </w:r>
    </w:p>
    <w:p w14:paraId="44634D9B" w14:textId="77777777" w:rsidR="004A2BA1" w:rsidRPr="004A2BA1" w:rsidRDefault="004A2BA1" w:rsidP="004A2BA1">
      <w:pPr>
        <w:widowControl w:val="0"/>
        <w:autoSpaceDE w:val="0"/>
        <w:autoSpaceDN w:val="0"/>
        <w:jc w:val="right"/>
      </w:pPr>
      <w:r w:rsidRPr="004A2BA1">
        <w:t>учреждений и финансового обеспечения выполнения</w:t>
      </w:r>
    </w:p>
    <w:p w14:paraId="30A51431" w14:textId="77777777" w:rsidR="004A2BA1" w:rsidRPr="004A2BA1" w:rsidRDefault="004A2BA1" w:rsidP="004A2BA1">
      <w:pPr>
        <w:widowControl w:val="0"/>
        <w:autoSpaceDE w:val="0"/>
        <w:autoSpaceDN w:val="0"/>
        <w:jc w:val="right"/>
      </w:pPr>
      <w:r w:rsidRPr="004A2BA1">
        <w:t>муниципального задания</w:t>
      </w:r>
    </w:p>
    <w:p w14:paraId="48047052" w14:textId="77777777" w:rsidR="004A2BA1" w:rsidRPr="004A2BA1" w:rsidRDefault="004A2BA1" w:rsidP="004A2BA1">
      <w:pPr>
        <w:widowControl w:val="0"/>
        <w:autoSpaceDE w:val="0"/>
        <w:autoSpaceDN w:val="0"/>
        <w:jc w:val="right"/>
      </w:pPr>
    </w:p>
    <w:tbl>
      <w:tblPr>
        <w:tblW w:w="14601" w:type="dxa"/>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969"/>
        <w:gridCol w:w="142"/>
        <w:gridCol w:w="6918"/>
        <w:gridCol w:w="170"/>
        <w:gridCol w:w="255"/>
        <w:gridCol w:w="170"/>
        <w:gridCol w:w="1843"/>
        <w:gridCol w:w="1134"/>
      </w:tblGrid>
      <w:tr w:rsidR="004A2BA1" w:rsidRPr="004A2BA1" w14:paraId="05E8DA72" w14:textId="77777777" w:rsidTr="00C50CEF">
        <w:tc>
          <w:tcPr>
            <w:tcW w:w="4111" w:type="dxa"/>
            <w:gridSpan w:val="2"/>
            <w:tcBorders>
              <w:top w:val="nil"/>
              <w:left w:val="nil"/>
              <w:bottom w:val="nil"/>
              <w:right w:val="nil"/>
            </w:tcBorders>
          </w:tcPr>
          <w:p w14:paraId="6D55CF6E" w14:textId="77777777" w:rsidR="004A2BA1" w:rsidRPr="004A2BA1" w:rsidRDefault="004A2BA1" w:rsidP="004A2BA1">
            <w:pPr>
              <w:widowControl w:val="0"/>
              <w:autoSpaceDE w:val="0"/>
              <w:autoSpaceDN w:val="0"/>
            </w:pPr>
          </w:p>
        </w:tc>
        <w:tc>
          <w:tcPr>
            <w:tcW w:w="7088" w:type="dxa"/>
            <w:gridSpan w:val="2"/>
            <w:tcBorders>
              <w:top w:val="nil"/>
              <w:left w:val="nil"/>
              <w:bottom w:val="nil"/>
              <w:right w:val="nil"/>
            </w:tcBorders>
          </w:tcPr>
          <w:p w14:paraId="1003A068" w14:textId="77777777" w:rsidR="004A2BA1" w:rsidRPr="004A2BA1" w:rsidRDefault="004A2BA1" w:rsidP="004A2BA1">
            <w:pPr>
              <w:widowControl w:val="0"/>
              <w:autoSpaceDE w:val="0"/>
              <w:autoSpaceDN w:val="0"/>
            </w:pPr>
          </w:p>
        </w:tc>
        <w:tc>
          <w:tcPr>
            <w:tcW w:w="425" w:type="dxa"/>
            <w:gridSpan w:val="2"/>
            <w:tcBorders>
              <w:top w:val="nil"/>
              <w:left w:val="nil"/>
              <w:bottom w:val="single" w:sz="4" w:space="0" w:color="auto"/>
              <w:right w:val="nil"/>
            </w:tcBorders>
          </w:tcPr>
          <w:p w14:paraId="762D698E" w14:textId="77777777" w:rsidR="004A2BA1" w:rsidRPr="004A2BA1" w:rsidRDefault="004A2BA1" w:rsidP="004A2BA1">
            <w:pPr>
              <w:widowControl w:val="0"/>
              <w:autoSpaceDE w:val="0"/>
              <w:autoSpaceDN w:val="0"/>
            </w:pPr>
          </w:p>
        </w:tc>
        <w:tc>
          <w:tcPr>
            <w:tcW w:w="1843" w:type="dxa"/>
            <w:tcBorders>
              <w:top w:val="nil"/>
              <w:left w:val="nil"/>
              <w:bottom w:val="nil"/>
              <w:right w:val="nil"/>
            </w:tcBorders>
          </w:tcPr>
          <w:p w14:paraId="47375A22" w14:textId="77777777" w:rsidR="004A2BA1" w:rsidRPr="004A2BA1" w:rsidRDefault="004A2BA1" w:rsidP="004A2BA1">
            <w:pPr>
              <w:widowControl w:val="0"/>
              <w:autoSpaceDE w:val="0"/>
              <w:autoSpaceDN w:val="0"/>
            </w:pPr>
          </w:p>
        </w:tc>
        <w:tc>
          <w:tcPr>
            <w:tcW w:w="1134" w:type="dxa"/>
            <w:tcBorders>
              <w:top w:val="nil"/>
              <w:left w:val="nil"/>
              <w:bottom w:val="single" w:sz="4" w:space="0" w:color="auto"/>
              <w:right w:val="nil"/>
            </w:tcBorders>
          </w:tcPr>
          <w:p w14:paraId="31899368" w14:textId="77777777" w:rsidR="004A2BA1" w:rsidRPr="004A2BA1" w:rsidRDefault="004A2BA1" w:rsidP="004A2BA1">
            <w:pPr>
              <w:widowControl w:val="0"/>
              <w:autoSpaceDE w:val="0"/>
              <w:autoSpaceDN w:val="0"/>
              <w:jc w:val="center"/>
            </w:pPr>
            <w:r w:rsidRPr="004A2BA1">
              <w:t>Коды</w:t>
            </w:r>
          </w:p>
        </w:tc>
      </w:tr>
      <w:tr w:rsidR="004A2BA1" w:rsidRPr="004A2BA1" w14:paraId="6AE72C78" w14:textId="77777777" w:rsidTr="00C50CEF">
        <w:tblPrEx>
          <w:tblBorders>
            <w:right w:val="single" w:sz="4" w:space="0" w:color="auto"/>
            <w:insideV w:val="single" w:sz="4" w:space="0" w:color="auto"/>
          </w:tblBorders>
        </w:tblPrEx>
        <w:tc>
          <w:tcPr>
            <w:tcW w:w="4111" w:type="dxa"/>
            <w:gridSpan w:val="2"/>
            <w:tcBorders>
              <w:top w:val="nil"/>
              <w:left w:val="nil"/>
              <w:bottom w:val="nil"/>
              <w:right w:val="nil"/>
            </w:tcBorders>
          </w:tcPr>
          <w:p w14:paraId="5110FCD6" w14:textId="77777777" w:rsidR="004A2BA1" w:rsidRPr="004A2BA1" w:rsidRDefault="004A2BA1" w:rsidP="004A2BA1">
            <w:pPr>
              <w:widowControl w:val="0"/>
              <w:autoSpaceDE w:val="0"/>
              <w:autoSpaceDN w:val="0"/>
            </w:pPr>
          </w:p>
        </w:tc>
        <w:tc>
          <w:tcPr>
            <w:tcW w:w="7088" w:type="dxa"/>
            <w:gridSpan w:val="2"/>
            <w:tcBorders>
              <w:top w:val="nil"/>
              <w:left w:val="nil"/>
              <w:bottom w:val="nil"/>
            </w:tcBorders>
          </w:tcPr>
          <w:p w14:paraId="13C08B24" w14:textId="77777777" w:rsidR="004A2BA1" w:rsidRPr="004A2BA1" w:rsidRDefault="004A2BA1" w:rsidP="004A2BA1">
            <w:pPr>
              <w:widowControl w:val="0"/>
              <w:autoSpaceDE w:val="0"/>
              <w:autoSpaceDN w:val="0"/>
              <w:jc w:val="center"/>
            </w:pPr>
            <w:r w:rsidRPr="004A2BA1">
              <w:t>ОТЧЕТ О ВЫПОЛНЕНИИ</w:t>
            </w:r>
          </w:p>
          <w:p w14:paraId="5CA69F0C" w14:textId="77777777" w:rsidR="004A2BA1" w:rsidRPr="004A2BA1" w:rsidRDefault="004A2BA1" w:rsidP="004A2BA1">
            <w:pPr>
              <w:widowControl w:val="0"/>
              <w:autoSpaceDE w:val="0"/>
              <w:autoSpaceDN w:val="0"/>
              <w:jc w:val="center"/>
            </w:pPr>
            <w:r w:rsidRPr="004A2BA1">
              <w:t>МУНИЦИПАЛЬНОГО ЗАДАНИЯ N &lt;1&gt;</w:t>
            </w:r>
          </w:p>
        </w:tc>
        <w:tc>
          <w:tcPr>
            <w:tcW w:w="425" w:type="dxa"/>
            <w:gridSpan w:val="2"/>
            <w:tcBorders>
              <w:top w:val="single" w:sz="4" w:space="0" w:color="auto"/>
              <w:bottom w:val="single" w:sz="4" w:space="0" w:color="auto"/>
            </w:tcBorders>
          </w:tcPr>
          <w:p w14:paraId="7F306752" w14:textId="77777777" w:rsidR="004A2BA1" w:rsidRPr="004A2BA1" w:rsidRDefault="004A2BA1" w:rsidP="004A2BA1">
            <w:pPr>
              <w:widowControl w:val="0"/>
              <w:autoSpaceDE w:val="0"/>
              <w:autoSpaceDN w:val="0"/>
            </w:pPr>
          </w:p>
        </w:tc>
        <w:tc>
          <w:tcPr>
            <w:tcW w:w="1843" w:type="dxa"/>
            <w:tcBorders>
              <w:top w:val="nil"/>
              <w:bottom w:val="nil"/>
            </w:tcBorders>
          </w:tcPr>
          <w:p w14:paraId="7EF8BE6E" w14:textId="77777777" w:rsidR="004A2BA1" w:rsidRPr="004A2BA1" w:rsidRDefault="004A2BA1" w:rsidP="004A2BA1">
            <w:pPr>
              <w:widowControl w:val="0"/>
              <w:autoSpaceDE w:val="0"/>
              <w:autoSpaceDN w:val="0"/>
              <w:jc w:val="right"/>
            </w:pPr>
            <w:r w:rsidRPr="004A2BA1">
              <w:t xml:space="preserve">Форма по </w:t>
            </w:r>
            <w:hyperlink r:id="rId31" w:history="1">
              <w:r w:rsidRPr="004A2BA1">
                <w:rPr>
                  <w:color w:val="0000FF"/>
                </w:rPr>
                <w:t>ОКУД</w:t>
              </w:r>
            </w:hyperlink>
          </w:p>
        </w:tc>
        <w:tc>
          <w:tcPr>
            <w:tcW w:w="1134" w:type="dxa"/>
            <w:tcBorders>
              <w:top w:val="single" w:sz="4" w:space="0" w:color="auto"/>
              <w:bottom w:val="single" w:sz="4" w:space="0" w:color="auto"/>
            </w:tcBorders>
          </w:tcPr>
          <w:p w14:paraId="27AE75BA" w14:textId="77777777" w:rsidR="004A2BA1" w:rsidRPr="004A2BA1" w:rsidRDefault="004A2BA1" w:rsidP="004A2BA1">
            <w:pPr>
              <w:widowControl w:val="0"/>
              <w:autoSpaceDE w:val="0"/>
              <w:autoSpaceDN w:val="0"/>
              <w:jc w:val="center"/>
            </w:pPr>
            <w:r w:rsidRPr="004A2BA1">
              <w:t>0506501</w:t>
            </w:r>
          </w:p>
        </w:tc>
      </w:tr>
      <w:tr w:rsidR="004A2BA1" w:rsidRPr="004A2BA1" w14:paraId="6669475A" w14:textId="77777777" w:rsidTr="00C50CEF">
        <w:tblPrEx>
          <w:tblBorders>
            <w:right w:val="single" w:sz="4" w:space="0" w:color="auto"/>
          </w:tblBorders>
        </w:tblPrEx>
        <w:tc>
          <w:tcPr>
            <w:tcW w:w="4111" w:type="dxa"/>
            <w:gridSpan w:val="2"/>
            <w:tcBorders>
              <w:top w:val="nil"/>
              <w:left w:val="nil"/>
              <w:bottom w:val="nil"/>
              <w:right w:val="nil"/>
            </w:tcBorders>
          </w:tcPr>
          <w:p w14:paraId="41A1F7DF" w14:textId="77777777" w:rsidR="004A2BA1" w:rsidRPr="004A2BA1" w:rsidRDefault="004A2BA1" w:rsidP="004A2BA1">
            <w:pPr>
              <w:widowControl w:val="0"/>
              <w:autoSpaceDE w:val="0"/>
              <w:autoSpaceDN w:val="0"/>
            </w:pPr>
          </w:p>
        </w:tc>
        <w:tc>
          <w:tcPr>
            <w:tcW w:w="7513" w:type="dxa"/>
            <w:gridSpan w:val="4"/>
            <w:tcBorders>
              <w:top w:val="nil"/>
              <w:left w:val="nil"/>
              <w:bottom w:val="nil"/>
              <w:right w:val="nil"/>
            </w:tcBorders>
          </w:tcPr>
          <w:p w14:paraId="7DAEFEA6" w14:textId="77777777" w:rsidR="004A2BA1" w:rsidRPr="004A2BA1" w:rsidRDefault="004A2BA1" w:rsidP="004A2BA1">
            <w:pPr>
              <w:widowControl w:val="0"/>
              <w:autoSpaceDE w:val="0"/>
              <w:autoSpaceDN w:val="0"/>
              <w:jc w:val="center"/>
            </w:pPr>
            <w:r w:rsidRPr="004A2BA1">
              <w:t>на 20__ год и на плановый период 20__ и 20__ годов</w:t>
            </w:r>
          </w:p>
        </w:tc>
        <w:tc>
          <w:tcPr>
            <w:tcW w:w="1843" w:type="dxa"/>
            <w:tcBorders>
              <w:top w:val="nil"/>
              <w:left w:val="nil"/>
              <w:bottom w:val="nil"/>
              <w:right w:val="single" w:sz="4" w:space="0" w:color="auto"/>
            </w:tcBorders>
          </w:tcPr>
          <w:p w14:paraId="3D6C21F0" w14:textId="77777777" w:rsidR="004A2BA1" w:rsidRPr="004A2BA1" w:rsidRDefault="004A2BA1" w:rsidP="004A2BA1">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14:paraId="785EC2EF" w14:textId="77777777" w:rsidR="004A2BA1" w:rsidRPr="004A2BA1" w:rsidRDefault="004A2BA1" w:rsidP="004A2BA1">
            <w:pPr>
              <w:widowControl w:val="0"/>
              <w:autoSpaceDE w:val="0"/>
              <w:autoSpaceDN w:val="0"/>
            </w:pPr>
          </w:p>
        </w:tc>
      </w:tr>
      <w:tr w:rsidR="004A2BA1" w:rsidRPr="004A2BA1" w14:paraId="53F02289" w14:textId="77777777" w:rsidTr="00C50CEF">
        <w:tblPrEx>
          <w:tblBorders>
            <w:right w:val="single" w:sz="4" w:space="0" w:color="auto"/>
          </w:tblBorders>
        </w:tblPrEx>
        <w:tc>
          <w:tcPr>
            <w:tcW w:w="4111" w:type="dxa"/>
            <w:gridSpan w:val="2"/>
            <w:tcBorders>
              <w:top w:val="nil"/>
              <w:left w:val="nil"/>
              <w:bottom w:val="nil"/>
              <w:right w:val="nil"/>
            </w:tcBorders>
          </w:tcPr>
          <w:p w14:paraId="6FE343B3" w14:textId="77777777" w:rsidR="004A2BA1" w:rsidRPr="004A2BA1" w:rsidRDefault="004A2BA1" w:rsidP="004A2BA1">
            <w:pPr>
              <w:widowControl w:val="0"/>
              <w:autoSpaceDE w:val="0"/>
              <w:autoSpaceDN w:val="0"/>
            </w:pPr>
          </w:p>
        </w:tc>
        <w:tc>
          <w:tcPr>
            <w:tcW w:w="7513" w:type="dxa"/>
            <w:gridSpan w:val="4"/>
            <w:tcBorders>
              <w:top w:val="nil"/>
              <w:left w:val="nil"/>
              <w:bottom w:val="nil"/>
              <w:right w:val="nil"/>
            </w:tcBorders>
          </w:tcPr>
          <w:p w14:paraId="7CA91B77" w14:textId="77777777" w:rsidR="004A2BA1" w:rsidRPr="004A2BA1" w:rsidRDefault="004A2BA1" w:rsidP="004A2BA1">
            <w:pPr>
              <w:widowControl w:val="0"/>
              <w:autoSpaceDE w:val="0"/>
              <w:autoSpaceDN w:val="0"/>
              <w:jc w:val="center"/>
            </w:pPr>
            <w:r w:rsidRPr="004A2BA1">
              <w:t>на "__" ____________ 20__ года &lt;2&gt;</w:t>
            </w:r>
          </w:p>
        </w:tc>
        <w:tc>
          <w:tcPr>
            <w:tcW w:w="1843" w:type="dxa"/>
            <w:tcBorders>
              <w:top w:val="nil"/>
              <w:left w:val="nil"/>
              <w:bottom w:val="nil"/>
              <w:right w:val="single" w:sz="4" w:space="0" w:color="auto"/>
            </w:tcBorders>
          </w:tcPr>
          <w:p w14:paraId="7E8FA4BB" w14:textId="77777777" w:rsidR="004A2BA1" w:rsidRPr="004A2BA1" w:rsidRDefault="004A2BA1" w:rsidP="004A2BA1">
            <w:pPr>
              <w:widowControl w:val="0"/>
              <w:autoSpaceDE w:val="0"/>
              <w:autoSpaceDN w:val="0"/>
              <w:jc w:val="right"/>
            </w:pPr>
            <w:r w:rsidRPr="004A2BA1">
              <w:t>Дата</w:t>
            </w:r>
          </w:p>
        </w:tc>
        <w:tc>
          <w:tcPr>
            <w:tcW w:w="1134" w:type="dxa"/>
            <w:tcBorders>
              <w:top w:val="single" w:sz="4" w:space="0" w:color="auto"/>
              <w:left w:val="single" w:sz="4" w:space="0" w:color="auto"/>
              <w:bottom w:val="single" w:sz="4" w:space="0" w:color="auto"/>
              <w:right w:val="single" w:sz="4" w:space="0" w:color="auto"/>
            </w:tcBorders>
          </w:tcPr>
          <w:p w14:paraId="67AF878D" w14:textId="77777777" w:rsidR="004A2BA1" w:rsidRPr="004A2BA1" w:rsidRDefault="004A2BA1" w:rsidP="004A2BA1">
            <w:pPr>
              <w:widowControl w:val="0"/>
              <w:autoSpaceDE w:val="0"/>
              <w:autoSpaceDN w:val="0"/>
            </w:pPr>
          </w:p>
        </w:tc>
      </w:tr>
      <w:tr w:rsidR="004A2BA1" w:rsidRPr="004A2BA1" w14:paraId="7C4DDA80" w14:textId="77777777" w:rsidTr="00C50CEF">
        <w:tblPrEx>
          <w:tblBorders>
            <w:right w:val="single" w:sz="4" w:space="0" w:color="auto"/>
          </w:tblBorders>
        </w:tblPrEx>
        <w:tc>
          <w:tcPr>
            <w:tcW w:w="4111" w:type="dxa"/>
            <w:gridSpan w:val="2"/>
            <w:tcBorders>
              <w:top w:val="nil"/>
              <w:left w:val="nil"/>
              <w:bottom w:val="nil"/>
              <w:right w:val="nil"/>
            </w:tcBorders>
          </w:tcPr>
          <w:p w14:paraId="3E69B457" w14:textId="77777777" w:rsidR="004A2BA1" w:rsidRPr="004A2BA1" w:rsidRDefault="004A2BA1" w:rsidP="004A2BA1">
            <w:pPr>
              <w:widowControl w:val="0"/>
              <w:autoSpaceDE w:val="0"/>
              <w:autoSpaceDN w:val="0"/>
            </w:pPr>
          </w:p>
        </w:tc>
        <w:tc>
          <w:tcPr>
            <w:tcW w:w="7088" w:type="dxa"/>
            <w:gridSpan w:val="2"/>
            <w:tcBorders>
              <w:top w:val="nil"/>
              <w:left w:val="nil"/>
              <w:bottom w:val="nil"/>
              <w:right w:val="nil"/>
            </w:tcBorders>
          </w:tcPr>
          <w:p w14:paraId="78384DE3" w14:textId="77777777" w:rsidR="004A2BA1" w:rsidRPr="004A2BA1" w:rsidRDefault="004A2BA1" w:rsidP="004A2BA1">
            <w:pPr>
              <w:widowControl w:val="0"/>
              <w:autoSpaceDE w:val="0"/>
              <w:autoSpaceDN w:val="0"/>
            </w:pPr>
          </w:p>
        </w:tc>
        <w:tc>
          <w:tcPr>
            <w:tcW w:w="425" w:type="dxa"/>
            <w:gridSpan w:val="2"/>
            <w:tcBorders>
              <w:top w:val="nil"/>
              <w:left w:val="nil"/>
              <w:bottom w:val="nil"/>
              <w:right w:val="nil"/>
            </w:tcBorders>
          </w:tcPr>
          <w:p w14:paraId="2310E6F7" w14:textId="77777777" w:rsidR="004A2BA1" w:rsidRPr="004A2BA1" w:rsidRDefault="004A2BA1" w:rsidP="004A2BA1">
            <w:pPr>
              <w:widowControl w:val="0"/>
              <w:autoSpaceDE w:val="0"/>
              <w:autoSpaceDN w:val="0"/>
            </w:pPr>
          </w:p>
        </w:tc>
        <w:tc>
          <w:tcPr>
            <w:tcW w:w="1843" w:type="dxa"/>
            <w:tcBorders>
              <w:top w:val="nil"/>
              <w:left w:val="nil"/>
              <w:bottom w:val="nil"/>
              <w:right w:val="single" w:sz="4" w:space="0" w:color="auto"/>
            </w:tcBorders>
          </w:tcPr>
          <w:p w14:paraId="5A7961FA" w14:textId="77777777" w:rsidR="004A2BA1" w:rsidRPr="004A2BA1" w:rsidRDefault="004A2BA1" w:rsidP="004A2BA1">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14:paraId="7DB0A243" w14:textId="77777777" w:rsidR="004A2BA1" w:rsidRPr="004A2BA1" w:rsidRDefault="004A2BA1" w:rsidP="004A2BA1">
            <w:pPr>
              <w:widowControl w:val="0"/>
              <w:autoSpaceDE w:val="0"/>
              <w:autoSpaceDN w:val="0"/>
            </w:pPr>
          </w:p>
        </w:tc>
      </w:tr>
      <w:tr w:rsidR="004A2BA1" w:rsidRPr="004A2BA1" w14:paraId="7B80CF65" w14:textId="77777777" w:rsidTr="00C50CEF">
        <w:tblPrEx>
          <w:tblBorders>
            <w:right w:val="single" w:sz="4" w:space="0" w:color="auto"/>
          </w:tblBorders>
        </w:tblPrEx>
        <w:tc>
          <w:tcPr>
            <w:tcW w:w="4111" w:type="dxa"/>
            <w:gridSpan w:val="2"/>
            <w:tcBorders>
              <w:top w:val="nil"/>
              <w:left w:val="nil"/>
              <w:bottom w:val="nil"/>
              <w:right w:val="nil"/>
            </w:tcBorders>
          </w:tcPr>
          <w:p w14:paraId="51C44B92" w14:textId="77777777" w:rsidR="004A2BA1" w:rsidRPr="004A2BA1" w:rsidRDefault="004A2BA1" w:rsidP="004A2BA1">
            <w:pPr>
              <w:widowControl w:val="0"/>
              <w:autoSpaceDE w:val="0"/>
              <w:autoSpaceDN w:val="0"/>
              <w:rPr>
                <w:sz w:val="20"/>
                <w:szCs w:val="20"/>
              </w:rPr>
            </w:pPr>
            <w:r w:rsidRPr="004A2BA1">
              <w:rPr>
                <w:sz w:val="20"/>
                <w:szCs w:val="20"/>
              </w:rPr>
              <w:t>Наименование районного муниципального учреждения (обособленного подразделения)</w:t>
            </w:r>
          </w:p>
        </w:tc>
        <w:tc>
          <w:tcPr>
            <w:tcW w:w="7088" w:type="dxa"/>
            <w:gridSpan w:val="2"/>
            <w:tcBorders>
              <w:top w:val="nil"/>
              <w:left w:val="nil"/>
              <w:bottom w:val="single" w:sz="4" w:space="0" w:color="auto"/>
              <w:right w:val="nil"/>
            </w:tcBorders>
          </w:tcPr>
          <w:p w14:paraId="72940F9B" w14:textId="77777777" w:rsidR="004A2BA1" w:rsidRPr="004A2BA1" w:rsidRDefault="004A2BA1" w:rsidP="004A2BA1">
            <w:pPr>
              <w:widowControl w:val="0"/>
              <w:autoSpaceDE w:val="0"/>
              <w:autoSpaceDN w:val="0"/>
              <w:rPr>
                <w:sz w:val="20"/>
                <w:szCs w:val="20"/>
              </w:rPr>
            </w:pPr>
          </w:p>
        </w:tc>
        <w:tc>
          <w:tcPr>
            <w:tcW w:w="425" w:type="dxa"/>
            <w:gridSpan w:val="2"/>
            <w:tcBorders>
              <w:top w:val="nil"/>
              <w:left w:val="nil"/>
              <w:bottom w:val="nil"/>
              <w:right w:val="nil"/>
            </w:tcBorders>
          </w:tcPr>
          <w:p w14:paraId="352798E8" w14:textId="77777777" w:rsidR="004A2BA1" w:rsidRPr="004A2BA1" w:rsidRDefault="004A2BA1" w:rsidP="004A2BA1">
            <w:pPr>
              <w:widowControl w:val="0"/>
              <w:autoSpaceDE w:val="0"/>
              <w:autoSpaceDN w:val="0"/>
            </w:pPr>
          </w:p>
        </w:tc>
        <w:tc>
          <w:tcPr>
            <w:tcW w:w="1843" w:type="dxa"/>
            <w:tcBorders>
              <w:top w:val="nil"/>
              <w:left w:val="nil"/>
              <w:bottom w:val="nil"/>
              <w:right w:val="single" w:sz="4" w:space="0" w:color="auto"/>
            </w:tcBorders>
          </w:tcPr>
          <w:p w14:paraId="4B21CFD3" w14:textId="77777777" w:rsidR="004A2BA1" w:rsidRPr="004A2BA1" w:rsidRDefault="004A2BA1" w:rsidP="004A2BA1">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14:paraId="6B2EBFCB" w14:textId="77777777" w:rsidR="004A2BA1" w:rsidRPr="004A2BA1" w:rsidRDefault="004A2BA1" w:rsidP="004A2BA1">
            <w:pPr>
              <w:widowControl w:val="0"/>
              <w:autoSpaceDE w:val="0"/>
              <w:autoSpaceDN w:val="0"/>
            </w:pPr>
          </w:p>
        </w:tc>
      </w:tr>
      <w:tr w:rsidR="004A2BA1" w:rsidRPr="004A2BA1" w14:paraId="3D4F492E" w14:textId="77777777" w:rsidTr="00C50CEF">
        <w:tblPrEx>
          <w:tblBorders>
            <w:right w:val="single" w:sz="4" w:space="0" w:color="auto"/>
          </w:tblBorders>
        </w:tblPrEx>
        <w:tc>
          <w:tcPr>
            <w:tcW w:w="3969" w:type="dxa"/>
            <w:tcBorders>
              <w:top w:val="nil"/>
              <w:left w:val="nil"/>
              <w:bottom w:val="nil"/>
              <w:right w:val="nil"/>
            </w:tcBorders>
          </w:tcPr>
          <w:p w14:paraId="17A15140" w14:textId="77777777" w:rsidR="004A2BA1" w:rsidRPr="004A2BA1" w:rsidRDefault="004A2BA1" w:rsidP="004A2BA1">
            <w:pPr>
              <w:widowControl w:val="0"/>
              <w:autoSpaceDE w:val="0"/>
              <w:autoSpaceDN w:val="0"/>
              <w:rPr>
                <w:sz w:val="20"/>
                <w:szCs w:val="20"/>
              </w:rPr>
            </w:pPr>
            <w:r w:rsidRPr="004A2BA1">
              <w:rPr>
                <w:sz w:val="20"/>
                <w:szCs w:val="20"/>
              </w:rPr>
              <w:t>Виды деятельности районного муниципального учреждения (обособленного подразделения)</w:t>
            </w:r>
          </w:p>
        </w:tc>
        <w:tc>
          <w:tcPr>
            <w:tcW w:w="7060" w:type="dxa"/>
            <w:gridSpan w:val="2"/>
            <w:tcBorders>
              <w:top w:val="single" w:sz="4" w:space="0" w:color="auto"/>
              <w:left w:val="nil"/>
              <w:bottom w:val="single" w:sz="4" w:space="0" w:color="auto"/>
              <w:right w:val="nil"/>
            </w:tcBorders>
          </w:tcPr>
          <w:p w14:paraId="22B6CBF5" w14:textId="77777777" w:rsidR="004A2BA1" w:rsidRPr="004A2BA1" w:rsidRDefault="004A2BA1" w:rsidP="004A2BA1">
            <w:pPr>
              <w:widowControl w:val="0"/>
              <w:autoSpaceDE w:val="0"/>
              <w:autoSpaceDN w:val="0"/>
              <w:rPr>
                <w:sz w:val="20"/>
                <w:szCs w:val="20"/>
              </w:rPr>
            </w:pPr>
          </w:p>
        </w:tc>
        <w:tc>
          <w:tcPr>
            <w:tcW w:w="425" w:type="dxa"/>
            <w:gridSpan w:val="2"/>
            <w:tcBorders>
              <w:top w:val="nil"/>
              <w:left w:val="nil"/>
              <w:bottom w:val="nil"/>
              <w:right w:val="nil"/>
            </w:tcBorders>
          </w:tcPr>
          <w:p w14:paraId="59BB4953" w14:textId="77777777" w:rsidR="004A2BA1" w:rsidRPr="004A2BA1" w:rsidRDefault="004A2BA1" w:rsidP="004A2BA1">
            <w:pPr>
              <w:widowControl w:val="0"/>
              <w:autoSpaceDE w:val="0"/>
              <w:autoSpaceDN w:val="0"/>
            </w:pPr>
          </w:p>
        </w:tc>
        <w:tc>
          <w:tcPr>
            <w:tcW w:w="2013" w:type="dxa"/>
            <w:gridSpan w:val="2"/>
            <w:tcBorders>
              <w:top w:val="nil"/>
              <w:left w:val="nil"/>
              <w:bottom w:val="nil"/>
              <w:right w:val="single" w:sz="4" w:space="0" w:color="auto"/>
            </w:tcBorders>
          </w:tcPr>
          <w:p w14:paraId="00F8CE65" w14:textId="77777777" w:rsidR="004A2BA1" w:rsidRPr="004A2BA1" w:rsidRDefault="004A2BA1" w:rsidP="004A2BA1">
            <w:pPr>
              <w:widowControl w:val="0"/>
              <w:autoSpaceDE w:val="0"/>
              <w:autoSpaceDN w:val="0"/>
              <w:jc w:val="right"/>
            </w:pPr>
            <w:r w:rsidRPr="004A2BA1">
              <w:t xml:space="preserve">по </w:t>
            </w:r>
            <w:hyperlink r:id="rId32" w:history="1">
              <w:r w:rsidRPr="004A2BA1">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tcPr>
          <w:p w14:paraId="6412B8FA" w14:textId="77777777" w:rsidR="004A2BA1" w:rsidRPr="004A2BA1" w:rsidRDefault="004A2BA1" w:rsidP="004A2BA1">
            <w:pPr>
              <w:widowControl w:val="0"/>
              <w:autoSpaceDE w:val="0"/>
              <w:autoSpaceDN w:val="0"/>
            </w:pPr>
          </w:p>
        </w:tc>
      </w:tr>
      <w:tr w:rsidR="004A2BA1" w:rsidRPr="004A2BA1" w14:paraId="372288C4" w14:textId="77777777" w:rsidTr="00C50CEF">
        <w:tblPrEx>
          <w:tblBorders>
            <w:right w:val="single" w:sz="4" w:space="0" w:color="auto"/>
          </w:tblBorders>
        </w:tblPrEx>
        <w:tc>
          <w:tcPr>
            <w:tcW w:w="4111" w:type="dxa"/>
            <w:gridSpan w:val="2"/>
            <w:tcBorders>
              <w:top w:val="nil"/>
              <w:left w:val="nil"/>
              <w:bottom w:val="nil"/>
              <w:right w:val="nil"/>
            </w:tcBorders>
          </w:tcPr>
          <w:p w14:paraId="25B74068" w14:textId="77777777" w:rsidR="004A2BA1" w:rsidRPr="004A2BA1" w:rsidRDefault="004A2BA1" w:rsidP="004A2BA1">
            <w:pPr>
              <w:widowControl w:val="0"/>
              <w:autoSpaceDE w:val="0"/>
              <w:autoSpaceDN w:val="0"/>
              <w:rPr>
                <w:sz w:val="20"/>
                <w:szCs w:val="20"/>
              </w:rPr>
            </w:pPr>
          </w:p>
        </w:tc>
        <w:tc>
          <w:tcPr>
            <w:tcW w:w="7088" w:type="dxa"/>
            <w:gridSpan w:val="2"/>
            <w:tcBorders>
              <w:top w:val="single" w:sz="4" w:space="0" w:color="auto"/>
              <w:left w:val="nil"/>
              <w:bottom w:val="single" w:sz="4" w:space="0" w:color="auto"/>
              <w:right w:val="nil"/>
            </w:tcBorders>
          </w:tcPr>
          <w:p w14:paraId="022E8F55" w14:textId="77777777" w:rsidR="004A2BA1" w:rsidRPr="004A2BA1" w:rsidRDefault="004A2BA1" w:rsidP="004A2BA1">
            <w:pPr>
              <w:widowControl w:val="0"/>
              <w:autoSpaceDE w:val="0"/>
              <w:autoSpaceDN w:val="0"/>
              <w:rPr>
                <w:sz w:val="20"/>
                <w:szCs w:val="20"/>
              </w:rPr>
            </w:pPr>
          </w:p>
        </w:tc>
        <w:tc>
          <w:tcPr>
            <w:tcW w:w="425" w:type="dxa"/>
            <w:gridSpan w:val="2"/>
            <w:tcBorders>
              <w:top w:val="nil"/>
              <w:left w:val="nil"/>
              <w:bottom w:val="nil"/>
              <w:right w:val="nil"/>
            </w:tcBorders>
          </w:tcPr>
          <w:p w14:paraId="4F3D502C" w14:textId="77777777" w:rsidR="004A2BA1" w:rsidRPr="004A2BA1" w:rsidRDefault="004A2BA1" w:rsidP="004A2BA1">
            <w:pPr>
              <w:widowControl w:val="0"/>
              <w:autoSpaceDE w:val="0"/>
              <w:autoSpaceDN w:val="0"/>
            </w:pPr>
          </w:p>
        </w:tc>
        <w:tc>
          <w:tcPr>
            <w:tcW w:w="1843" w:type="dxa"/>
            <w:tcBorders>
              <w:top w:val="nil"/>
              <w:left w:val="nil"/>
              <w:bottom w:val="nil"/>
              <w:right w:val="single" w:sz="4" w:space="0" w:color="auto"/>
            </w:tcBorders>
          </w:tcPr>
          <w:p w14:paraId="7E398CD6" w14:textId="77777777" w:rsidR="004A2BA1" w:rsidRPr="004A2BA1" w:rsidRDefault="004A2BA1" w:rsidP="004A2BA1">
            <w:pPr>
              <w:widowControl w:val="0"/>
              <w:autoSpaceDE w:val="0"/>
              <w:autoSpaceDN w:val="0"/>
              <w:jc w:val="right"/>
            </w:pPr>
            <w:r w:rsidRPr="004A2BA1">
              <w:t xml:space="preserve">по </w:t>
            </w:r>
            <w:hyperlink r:id="rId33" w:history="1">
              <w:r w:rsidRPr="004A2BA1">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tcPr>
          <w:p w14:paraId="00DCF152" w14:textId="77777777" w:rsidR="004A2BA1" w:rsidRPr="004A2BA1" w:rsidRDefault="004A2BA1" w:rsidP="004A2BA1">
            <w:pPr>
              <w:widowControl w:val="0"/>
              <w:autoSpaceDE w:val="0"/>
              <w:autoSpaceDN w:val="0"/>
            </w:pPr>
          </w:p>
        </w:tc>
      </w:tr>
      <w:tr w:rsidR="004A2BA1" w:rsidRPr="004A2BA1" w14:paraId="6AA5E724" w14:textId="77777777" w:rsidTr="00C50CEF">
        <w:tblPrEx>
          <w:tblBorders>
            <w:right w:val="single" w:sz="4" w:space="0" w:color="auto"/>
          </w:tblBorders>
        </w:tblPrEx>
        <w:tc>
          <w:tcPr>
            <w:tcW w:w="4111" w:type="dxa"/>
            <w:gridSpan w:val="2"/>
            <w:tcBorders>
              <w:top w:val="nil"/>
              <w:left w:val="nil"/>
              <w:bottom w:val="nil"/>
              <w:right w:val="nil"/>
            </w:tcBorders>
          </w:tcPr>
          <w:p w14:paraId="42E5A6F6" w14:textId="77777777" w:rsidR="004A2BA1" w:rsidRPr="004A2BA1" w:rsidRDefault="004A2BA1" w:rsidP="004A2BA1">
            <w:pPr>
              <w:widowControl w:val="0"/>
              <w:autoSpaceDE w:val="0"/>
              <w:autoSpaceDN w:val="0"/>
              <w:rPr>
                <w:sz w:val="20"/>
                <w:szCs w:val="20"/>
              </w:rPr>
            </w:pPr>
          </w:p>
        </w:tc>
        <w:tc>
          <w:tcPr>
            <w:tcW w:w="7088" w:type="dxa"/>
            <w:gridSpan w:val="2"/>
            <w:tcBorders>
              <w:top w:val="single" w:sz="4" w:space="0" w:color="auto"/>
              <w:left w:val="nil"/>
              <w:bottom w:val="single" w:sz="4" w:space="0" w:color="auto"/>
              <w:right w:val="nil"/>
            </w:tcBorders>
          </w:tcPr>
          <w:p w14:paraId="7F4315E9" w14:textId="77777777" w:rsidR="004A2BA1" w:rsidRPr="004A2BA1" w:rsidRDefault="004A2BA1" w:rsidP="004A2BA1">
            <w:pPr>
              <w:widowControl w:val="0"/>
              <w:autoSpaceDE w:val="0"/>
              <w:autoSpaceDN w:val="0"/>
              <w:rPr>
                <w:sz w:val="20"/>
                <w:szCs w:val="20"/>
              </w:rPr>
            </w:pPr>
          </w:p>
        </w:tc>
        <w:tc>
          <w:tcPr>
            <w:tcW w:w="425" w:type="dxa"/>
            <w:gridSpan w:val="2"/>
            <w:tcBorders>
              <w:top w:val="nil"/>
              <w:left w:val="nil"/>
              <w:bottom w:val="nil"/>
              <w:right w:val="nil"/>
            </w:tcBorders>
          </w:tcPr>
          <w:p w14:paraId="4BAC9716" w14:textId="77777777" w:rsidR="004A2BA1" w:rsidRPr="004A2BA1" w:rsidRDefault="004A2BA1" w:rsidP="004A2BA1">
            <w:pPr>
              <w:widowControl w:val="0"/>
              <w:autoSpaceDE w:val="0"/>
              <w:autoSpaceDN w:val="0"/>
            </w:pPr>
          </w:p>
        </w:tc>
        <w:tc>
          <w:tcPr>
            <w:tcW w:w="1843" w:type="dxa"/>
            <w:tcBorders>
              <w:top w:val="nil"/>
              <w:left w:val="nil"/>
              <w:bottom w:val="nil"/>
              <w:right w:val="single" w:sz="4" w:space="0" w:color="auto"/>
            </w:tcBorders>
          </w:tcPr>
          <w:p w14:paraId="372D022E" w14:textId="77777777" w:rsidR="004A2BA1" w:rsidRPr="004A2BA1" w:rsidRDefault="004A2BA1" w:rsidP="004A2BA1">
            <w:pPr>
              <w:widowControl w:val="0"/>
              <w:autoSpaceDE w:val="0"/>
              <w:autoSpaceDN w:val="0"/>
              <w:jc w:val="right"/>
            </w:pPr>
            <w:r w:rsidRPr="004A2BA1">
              <w:t xml:space="preserve">по </w:t>
            </w:r>
            <w:hyperlink r:id="rId34" w:history="1">
              <w:r w:rsidRPr="004A2BA1">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tcPr>
          <w:p w14:paraId="54B97AB9" w14:textId="77777777" w:rsidR="004A2BA1" w:rsidRPr="004A2BA1" w:rsidRDefault="004A2BA1" w:rsidP="004A2BA1">
            <w:pPr>
              <w:widowControl w:val="0"/>
              <w:autoSpaceDE w:val="0"/>
              <w:autoSpaceDN w:val="0"/>
            </w:pPr>
          </w:p>
        </w:tc>
      </w:tr>
      <w:tr w:rsidR="004A2BA1" w:rsidRPr="004A2BA1" w14:paraId="68ED7B05" w14:textId="77777777" w:rsidTr="00C50CEF">
        <w:tblPrEx>
          <w:tblBorders>
            <w:right w:val="single" w:sz="4" w:space="0" w:color="auto"/>
          </w:tblBorders>
        </w:tblPrEx>
        <w:tc>
          <w:tcPr>
            <w:tcW w:w="4111" w:type="dxa"/>
            <w:gridSpan w:val="2"/>
            <w:tcBorders>
              <w:top w:val="nil"/>
              <w:left w:val="nil"/>
              <w:bottom w:val="nil"/>
              <w:right w:val="nil"/>
            </w:tcBorders>
          </w:tcPr>
          <w:p w14:paraId="79A14B68" w14:textId="77777777" w:rsidR="004A2BA1" w:rsidRPr="004A2BA1" w:rsidRDefault="004A2BA1" w:rsidP="004A2BA1">
            <w:pPr>
              <w:widowControl w:val="0"/>
              <w:autoSpaceDE w:val="0"/>
              <w:autoSpaceDN w:val="0"/>
              <w:rPr>
                <w:sz w:val="20"/>
                <w:szCs w:val="20"/>
              </w:rPr>
            </w:pPr>
          </w:p>
        </w:tc>
        <w:tc>
          <w:tcPr>
            <w:tcW w:w="7088" w:type="dxa"/>
            <w:gridSpan w:val="2"/>
            <w:tcBorders>
              <w:top w:val="single" w:sz="4" w:space="0" w:color="auto"/>
              <w:left w:val="nil"/>
              <w:bottom w:val="nil"/>
              <w:right w:val="nil"/>
            </w:tcBorders>
          </w:tcPr>
          <w:p w14:paraId="3BD6D43C" w14:textId="77777777" w:rsidR="004A2BA1" w:rsidRPr="004A2BA1" w:rsidRDefault="004A2BA1" w:rsidP="004A2BA1">
            <w:pPr>
              <w:widowControl w:val="0"/>
              <w:autoSpaceDE w:val="0"/>
              <w:autoSpaceDN w:val="0"/>
              <w:jc w:val="center"/>
              <w:rPr>
                <w:sz w:val="20"/>
                <w:szCs w:val="20"/>
              </w:rPr>
            </w:pPr>
            <w:r w:rsidRPr="004A2BA1">
              <w:rPr>
                <w:sz w:val="20"/>
                <w:szCs w:val="20"/>
              </w:rPr>
              <w:t>(указываются виды деятельности районного муниципального учреждения, по которым ему утверждается муниципальное задание)</w:t>
            </w:r>
          </w:p>
        </w:tc>
        <w:tc>
          <w:tcPr>
            <w:tcW w:w="425" w:type="dxa"/>
            <w:gridSpan w:val="2"/>
            <w:tcBorders>
              <w:top w:val="nil"/>
              <w:left w:val="nil"/>
              <w:bottom w:val="nil"/>
              <w:right w:val="nil"/>
            </w:tcBorders>
          </w:tcPr>
          <w:p w14:paraId="3B98DA96" w14:textId="77777777" w:rsidR="004A2BA1" w:rsidRPr="004A2BA1" w:rsidRDefault="004A2BA1" w:rsidP="004A2BA1">
            <w:pPr>
              <w:widowControl w:val="0"/>
              <w:autoSpaceDE w:val="0"/>
              <w:autoSpaceDN w:val="0"/>
            </w:pPr>
          </w:p>
        </w:tc>
        <w:tc>
          <w:tcPr>
            <w:tcW w:w="1843" w:type="dxa"/>
            <w:tcBorders>
              <w:top w:val="nil"/>
              <w:left w:val="nil"/>
              <w:bottom w:val="nil"/>
              <w:right w:val="single" w:sz="4" w:space="0" w:color="auto"/>
            </w:tcBorders>
          </w:tcPr>
          <w:p w14:paraId="72068FB2" w14:textId="77777777" w:rsidR="004A2BA1" w:rsidRPr="004A2BA1" w:rsidRDefault="004A2BA1" w:rsidP="004A2BA1">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14:paraId="00C38C64" w14:textId="77777777" w:rsidR="004A2BA1" w:rsidRPr="004A2BA1" w:rsidRDefault="004A2BA1" w:rsidP="004A2BA1">
            <w:pPr>
              <w:widowControl w:val="0"/>
              <w:autoSpaceDE w:val="0"/>
              <w:autoSpaceDN w:val="0"/>
            </w:pPr>
          </w:p>
        </w:tc>
      </w:tr>
      <w:tr w:rsidR="004A2BA1" w:rsidRPr="004A2BA1" w14:paraId="6F7D8E63" w14:textId="77777777" w:rsidTr="00C50CEF">
        <w:tblPrEx>
          <w:tblBorders>
            <w:right w:val="single" w:sz="4" w:space="0" w:color="auto"/>
          </w:tblBorders>
        </w:tblPrEx>
        <w:tc>
          <w:tcPr>
            <w:tcW w:w="4111" w:type="dxa"/>
            <w:gridSpan w:val="2"/>
            <w:tcBorders>
              <w:top w:val="nil"/>
              <w:left w:val="nil"/>
              <w:bottom w:val="nil"/>
              <w:right w:val="nil"/>
            </w:tcBorders>
          </w:tcPr>
          <w:p w14:paraId="79954C7A" w14:textId="77777777" w:rsidR="004A2BA1" w:rsidRPr="004A2BA1" w:rsidRDefault="004A2BA1" w:rsidP="004A2BA1">
            <w:pPr>
              <w:widowControl w:val="0"/>
              <w:autoSpaceDE w:val="0"/>
              <w:autoSpaceDN w:val="0"/>
              <w:jc w:val="both"/>
              <w:rPr>
                <w:sz w:val="20"/>
                <w:szCs w:val="20"/>
              </w:rPr>
            </w:pPr>
            <w:r w:rsidRPr="004A2BA1">
              <w:rPr>
                <w:sz w:val="20"/>
                <w:szCs w:val="20"/>
              </w:rPr>
              <w:t>Периодичность</w:t>
            </w:r>
          </w:p>
        </w:tc>
        <w:tc>
          <w:tcPr>
            <w:tcW w:w="7088" w:type="dxa"/>
            <w:gridSpan w:val="2"/>
            <w:tcBorders>
              <w:top w:val="nil"/>
              <w:left w:val="nil"/>
              <w:bottom w:val="single" w:sz="4" w:space="0" w:color="auto"/>
              <w:right w:val="nil"/>
            </w:tcBorders>
          </w:tcPr>
          <w:p w14:paraId="6FA3CB92" w14:textId="77777777" w:rsidR="004A2BA1" w:rsidRPr="004A2BA1" w:rsidRDefault="004A2BA1" w:rsidP="004A2BA1">
            <w:pPr>
              <w:widowControl w:val="0"/>
              <w:autoSpaceDE w:val="0"/>
              <w:autoSpaceDN w:val="0"/>
              <w:rPr>
                <w:sz w:val="20"/>
                <w:szCs w:val="20"/>
              </w:rPr>
            </w:pPr>
          </w:p>
        </w:tc>
        <w:tc>
          <w:tcPr>
            <w:tcW w:w="425" w:type="dxa"/>
            <w:gridSpan w:val="2"/>
            <w:tcBorders>
              <w:top w:val="nil"/>
              <w:left w:val="nil"/>
              <w:bottom w:val="nil"/>
              <w:right w:val="nil"/>
            </w:tcBorders>
          </w:tcPr>
          <w:p w14:paraId="79C58590" w14:textId="77777777" w:rsidR="004A2BA1" w:rsidRPr="004A2BA1" w:rsidRDefault="004A2BA1" w:rsidP="004A2BA1">
            <w:pPr>
              <w:widowControl w:val="0"/>
              <w:autoSpaceDE w:val="0"/>
              <w:autoSpaceDN w:val="0"/>
            </w:pPr>
          </w:p>
        </w:tc>
        <w:tc>
          <w:tcPr>
            <w:tcW w:w="1843" w:type="dxa"/>
            <w:tcBorders>
              <w:top w:val="nil"/>
              <w:left w:val="nil"/>
              <w:bottom w:val="nil"/>
              <w:right w:val="single" w:sz="4" w:space="0" w:color="auto"/>
            </w:tcBorders>
          </w:tcPr>
          <w:p w14:paraId="29A1EA50" w14:textId="77777777" w:rsidR="004A2BA1" w:rsidRPr="004A2BA1" w:rsidRDefault="004A2BA1" w:rsidP="004A2BA1">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14:paraId="43A6C26C" w14:textId="77777777" w:rsidR="004A2BA1" w:rsidRPr="004A2BA1" w:rsidRDefault="004A2BA1" w:rsidP="004A2BA1">
            <w:pPr>
              <w:widowControl w:val="0"/>
              <w:autoSpaceDE w:val="0"/>
              <w:autoSpaceDN w:val="0"/>
            </w:pPr>
          </w:p>
        </w:tc>
      </w:tr>
      <w:tr w:rsidR="004A2BA1" w:rsidRPr="004A2BA1" w14:paraId="665453A9" w14:textId="77777777" w:rsidTr="00C50CEF">
        <w:tc>
          <w:tcPr>
            <w:tcW w:w="4111" w:type="dxa"/>
            <w:gridSpan w:val="2"/>
            <w:tcBorders>
              <w:top w:val="nil"/>
              <w:left w:val="nil"/>
              <w:bottom w:val="nil"/>
              <w:right w:val="nil"/>
            </w:tcBorders>
          </w:tcPr>
          <w:p w14:paraId="3ECC4E0C" w14:textId="77777777" w:rsidR="004A2BA1" w:rsidRPr="004A2BA1" w:rsidRDefault="004A2BA1" w:rsidP="004A2BA1">
            <w:pPr>
              <w:widowControl w:val="0"/>
              <w:autoSpaceDE w:val="0"/>
              <w:autoSpaceDN w:val="0"/>
              <w:rPr>
                <w:sz w:val="20"/>
                <w:szCs w:val="20"/>
              </w:rPr>
            </w:pPr>
          </w:p>
        </w:tc>
        <w:tc>
          <w:tcPr>
            <w:tcW w:w="7088" w:type="dxa"/>
            <w:gridSpan w:val="2"/>
            <w:tcBorders>
              <w:top w:val="single" w:sz="4" w:space="0" w:color="auto"/>
              <w:left w:val="nil"/>
              <w:bottom w:val="nil"/>
              <w:right w:val="nil"/>
            </w:tcBorders>
          </w:tcPr>
          <w:p w14:paraId="3EDAF35B" w14:textId="77777777" w:rsidR="004A2BA1" w:rsidRPr="004A2BA1" w:rsidRDefault="004A2BA1" w:rsidP="004A2BA1">
            <w:pPr>
              <w:widowControl w:val="0"/>
              <w:autoSpaceDE w:val="0"/>
              <w:autoSpaceDN w:val="0"/>
              <w:jc w:val="center"/>
              <w:rPr>
                <w:sz w:val="20"/>
                <w:szCs w:val="20"/>
              </w:rPr>
            </w:pPr>
            <w:r w:rsidRPr="004A2BA1">
              <w:rPr>
                <w:sz w:val="20"/>
                <w:szCs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425" w:type="dxa"/>
            <w:gridSpan w:val="2"/>
            <w:tcBorders>
              <w:top w:val="nil"/>
              <w:left w:val="nil"/>
              <w:bottom w:val="nil"/>
              <w:right w:val="nil"/>
            </w:tcBorders>
          </w:tcPr>
          <w:p w14:paraId="70B6D175" w14:textId="77777777" w:rsidR="004A2BA1" w:rsidRPr="004A2BA1" w:rsidRDefault="004A2BA1" w:rsidP="004A2BA1">
            <w:pPr>
              <w:widowControl w:val="0"/>
              <w:autoSpaceDE w:val="0"/>
              <w:autoSpaceDN w:val="0"/>
            </w:pPr>
          </w:p>
        </w:tc>
        <w:tc>
          <w:tcPr>
            <w:tcW w:w="1843" w:type="dxa"/>
            <w:tcBorders>
              <w:top w:val="nil"/>
              <w:left w:val="nil"/>
              <w:bottom w:val="nil"/>
              <w:right w:val="nil"/>
            </w:tcBorders>
          </w:tcPr>
          <w:p w14:paraId="308E68D2" w14:textId="77777777" w:rsidR="004A2BA1" w:rsidRPr="004A2BA1" w:rsidRDefault="004A2BA1" w:rsidP="004A2BA1">
            <w:pPr>
              <w:widowControl w:val="0"/>
              <w:autoSpaceDE w:val="0"/>
              <w:autoSpaceDN w:val="0"/>
            </w:pPr>
          </w:p>
        </w:tc>
        <w:tc>
          <w:tcPr>
            <w:tcW w:w="1134" w:type="dxa"/>
            <w:tcBorders>
              <w:top w:val="single" w:sz="4" w:space="0" w:color="auto"/>
              <w:left w:val="nil"/>
              <w:bottom w:val="nil"/>
              <w:right w:val="nil"/>
            </w:tcBorders>
          </w:tcPr>
          <w:p w14:paraId="625808BE" w14:textId="77777777" w:rsidR="004A2BA1" w:rsidRPr="004A2BA1" w:rsidRDefault="004A2BA1" w:rsidP="004A2BA1">
            <w:pPr>
              <w:widowControl w:val="0"/>
              <w:autoSpaceDE w:val="0"/>
              <w:autoSpaceDN w:val="0"/>
            </w:pPr>
          </w:p>
        </w:tc>
      </w:tr>
    </w:tbl>
    <w:p w14:paraId="4C1A7726" w14:textId="77777777" w:rsidR="004A2BA1" w:rsidRPr="004A2BA1" w:rsidRDefault="004A2BA1" w:rsidP="004A2BA1">
      <w:pPr>
        <w:spacing w:after="160" w:line="259" w:lineRule="auto"/>
        <w:rPr>
          <w:rFonts w:eastAsiaTheme="minorHAnsi"/>
          <w:lang w:eastAsia="en-US"/>
        </w:rPr>
        <w:sectPr w:rsidR="004A2BA1" w:rsidRPr="004A2BA1" w:rsidSect="009C76E5">
          <w:pgSz w:w="16838" w:h="11905" w:orient="landscape"/>
          <w:pgMar w:top="851" w:right="1134" w:bottom="850" w:left="1134" w:header="0" w:footer="0" w:gutter="0"/>
          <w:cols w:space="720"/>
        </w:sectPr>
      </w:pPr>
    </w:p>
    <w:p w14:paraId="2E59D734" w14:textId="77777777" w:rsidR="004A2BA1" w:rsidRPr="004A2BA1" w:rsidRDefault="004A2BA1" w:rsidP="004A2BA1">
      <w:pPr>
        <w:widowControl w:val="0"/>
        <w:autoSpaceDE w:val="0"/>
        <w:autoSpaceDN w:val="0"/>
        <w:jc w:val="both"/>
      </w:pPr>
    </w:p>
    <w:p w14:paraId="47A1BD08" w14:textId="77777777" w:rsidR="004A2BA1" w:rsidRPr="004A2BA1" w:rsidRDefault="004A2BA1" w:rsidP="004A2BA1">
      <w:pPr>
        <w:widowControl w:val="0"/>
        <w:autoSpaceDE w:val="0"/>
        <w:autoSpaceDN w:val="0"/>
        <w:jc w:val="both"/>
      </w:pPr>
      <w:r w:rsidRPr="004A2BA1">
        <w:t xml:space="preserve">        Часть I. Сведения об оказываемых муниципальных услугах &lt;3&gt;</w:t>
      </w:r>
    </w:p>
    <w:p w14:paraId="22DDBF43" w14:textId="77777777" w:rsidR="004A2BA1" w:rsidRPr="004A2BA1" w:rsidRDefault="004A2BA1" w:rsidP="004A2BA1">
      <w:pPr>
        <w:widowControl w:val="0"/>
        <w:autoSpaceDE w:val="0"/>
        <w:autoSpaceDN w:val="0"/>
        <w:jc w:val="both"/>
      </w:pPr>
      <w:r w:rsidRPr="004A2BA1">
        <w:t xml:space="preserve">                             Раздел _________</w:t>
      </w:r>
    </w:p>
    <w:p w14:paraId="2FFF41A3" w14:textId="77777777" w:rsidR="004A2BA1" w:rsidRPr="004A2BA1" w:rsidRDefault="004A2BA1" w:rsidP="004A2BA1">
      <w:pPr>
        <w:widowControl w:val="0"/>
        <w:autoSpaceDE w:val="0"/>
        <w:autoSpaceDN w:val="0"/>
        <w:jc w:val="both"/>
      </w:pPr>
    </w:p>
    <w:tbl>
      <w:tblPr>
        <w:tblW w:w="14997"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5245"/>
        <w:gridCol w:w="4394"/>
        <w:gridCol w:w="1247"/>
      </w:tblGrid>
      <w:tr w:rsidR="004A2BA1" w:rsidRPr="004A2BA1" w14:paraId="54F1B567" w14:textId="77777777" w:rsidTr="00C50CEF">
        <w:tc>
          <w:tcPr>
            <w:tcW w:w="4111" w:type="dxa"/>
            <w:tcBorders>
              <w:top w:val="nil"/>
              <w:left w:val="nil"/>
              <w:bottom w:val="nil"/>
              <w:right w:val="nil"/>
            </w:tcBorders>
          </w:tcPr>
          <w:p w14:paraId="6E85CAF3" w14:textId="77777777" w:rsidR="004A2BA1" w:rsidRPr="004A2BA1" w:rsidRDefault="004A2BA1" w:rsidP="004A2BA1">
            <w:pPr>
              <w:widowControl w:val="0"/>
              <w:autoSpaceDE w:val="0"/>
              <w:autoSpaceDN w:val="0"/>
            </w:pPr>
            <w:r w:rsidRPr="004A2BA1">
              <w:t>1. Наименование муниципальной услуги</w:t>
            </w:r>
          </w:p>
        </w:tc>
        <w:tc>
          <w:tcPr>
            <w:tcW w:w="5245" w:type="dxa"/>
            <w:tcBorders>
              <w:top w:val="nil"/>
              <w:left w:val="nil"/>
              <w:bottom w:val="single" w:sz="4" w:space="0" w:color="auto"/>
              <w:right w:val="nil"/>
            </w:tcBorders>
          </w:tcPr>
          <w:p w14:paraId="1DC7CA16" w14:textId="77777777" w:rsidR="004A2BA1" w:rsidRPr="004A2BA1" w:rsidRDefault="004A2BA1" w:rsidP="004A2BA1">
            <w:pPr>
              <w:widowControl w:val="0"/>
              <w:autoSpaceDE w:val="0"/>
              <w:autoSpaceDN w:val="0"/>
            </w:pPr>
          </w:p>
        </w:tc>
        <w:tc>
          <w:tcPr>
            <w:tcW w:w="4394" w:type="dxa"/>
            <w:tcBorders>
              <w:top w:val="nil"/>
              <w:left w:val="nil"/>
              <w:bottom w:val="nil"/>
              <w:right w:val="single" w:sz="4" w:space="0" w:color="auto"/>
            </w:tcBorders>
          </w:tcPr>
          <w:p w14:paraId="14A06092" w14:textId="77777777" w:rsidR="004A2BA1" w:rsidRPr="004A2BA1" w:rsidRDefault="004A2BA1" w:rsidP="004A2BA1">
            <w:pPr>
              <w:widowControl w:val="0"/>
              <w:autoSpaceDE w:val="0"/>
              <w:autoSpaceDN w:val="0"/>
              <w:jc w:val="right"/>
            </w:pPr>
            <w:r w:rsidRPr="004A2BA1">
              <w:t>Код по базовому (отраслевому) перечню или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14:paraId="67A58BD1" w14:textId="77777777" w:rsidR="004A2BA1" w:rsidRPr="004A2BA1" w:rsidRDefault="004A2BA1" w:rsidP="004A2BA1">
            <w:pPr>
              <w:widowControl w:val="0"/>
              <w:autoSpaceDE w:val="0"/>
              <w:autoSpaceDN w:val="0"/>
            </w:pPr>
          </w:p>
        </w:tc>
      </w:tr>
      <w:tr w:rsidR="004A2BA1" w:rsidRPr="004A2BA1" w14:paraId="7870192B" w14:textId="77777777" w:rsidTr="00C50CEF">
        <w:tblPrEx>
          <w:tblBorders>
            <w:right w:val="none" w:sz="0" w:space="0" w:color="auto"/>
          </w:tblBorders>
        </w:tblPrEx>
        <w:tc>
          <w:tcPr>
            <w:tcW w:w="4111" w:type="dxa"/>
            <w:vMerge w:val="restart"/>
            <w:tcBorders>
              <w:top w:val="nil"/>
              <w:left w:val="nil"/>
              <w:bottom w:val="nil"/>
              <w:right w:val="nil"/>
            </w:tcBorders>
          </w:tcPr>
          <w:p w14:paraId="57C92082" w14:textId="77777777" w:rsidR="004A2BA1" w:rsidRPr="004A2BA1" w:rsidRDefault="004A2BA1" w:rsidP="004A2BA1">
            <w:pPr>
              <w:widowControl w:val="0"/>
              <w:autoSpaceDE w:val="0"/>
              <w:autoSpaceDN w:val="0"/>
            </w:pPr>
            <w:r w:rsidRPr="004A2BA1">
              <w:t>2. Категории потребителей муниципальной услуги</w:t>
            </w:r>
          </w:p>
        </w:tc>
        <w:tc>
          <w:tcPr>
            <w:tcW w:w="5245" w:type="dxa"/>
            <w:tcBorders>
              <w:top w:val="single" w:sz="4" w:space="0" w:color="auto"/>
              <w:left w:val="nil"/>
              <w:bottom w:val="single" w:sz="4" w:space="0" w:color="auto"/>
              <w:right w:val="nil"/>
            </w:tcBorders>
          </w:tcPr>
          <w:p w14:paraId="59F1113D" w14:textId="77777777" w:rsidR="004A2BA1" w:rsidRPr="004A2BA1" w:rsidRDefault="004A2BA1" w:rsidP="004A2BA1">
            <w:pPr>
              <w:widowControl w:val="0"/>
              <w:autoSpaceDE w:val="0"/>
              <w:autoSpaceDN w:val="0"/>
            </w:pPr>
          </w:p>
        </w:tc>
        <w:tc>
          <w:tcPr>
            <w:tcW w:w="4394" w:type="dxa"/>
            <w:tcBorders>
              <w:top w:val="nil"/>
              <w:left w:val="nil"/>
              <w:bottom w:val="nil"/>
              <w:right w:val="nil"/>
            </w:tcBorders>
          </w:tcPr>
          <w:p w14:paraId="102F2E39" w14:textId="77777777" w:rsidR="004A2BA1" w:rsidRPr="004A2BA1" w:rsidRDefault="004A2BA1" w:rsidP="004A2BA1">
            <w:pPr>
              <w:widowControl w:val="0"/>
              <w:autoSpaceDE w:val="0"/>
              <w:autoSpaceDN w:val="0"/>
            </w:pPr>
          </w:p>
        </w:tc>
        <w:tc>
          <w:tcPr>
            <w:tcW w:w="1247" w:type="dxa"/>
            <w:tcBorders>
              <w:top w:val="single" w:sz="4" w:space="0" w:color="auto"/>
              <w:left w:val="nil"/>
              <w:bottom w:val="nil"/>
              <w:right w:val="nil"/>
            </w:tcBorders>
          </w:tcPr>
          <w:p w14:paraId="7D0D0B1C" w14:textId="77777777" w:rsidR="004A2BA1" w:rsidRPr="004A2BA1" w:rsidRDefault="004A2BA1" w:rsidP="004A2BA1">
            <w:pPr>
              <w:widowControl w:val="0"/>
              <w:autoSpaceDE w:val="0"/>
              <w:autoSpaceDN w:val="0"/>
            </w:pPr>
          </w:p>
        </w:tc>
      </w:tr>
      <w:tr w:rsidR="004A2BA1" w:rsidRPr="004A2BA1" w14:paraId="49487A31" w14:textId="77777777" w:rsidTr="00C50CEF">
        <w:tblPrEx>
          <w:tblBorders>
            <w:right w:val="none" w:sz="0" w:space="0" w:color="auto"/>
          </w:tblBorders>
        </w:tblPrEx>
        <w:tc>
          <w:tcPr>
            <w:tcW w:w="4111" w:type="dxa"/>
            <w:vMerge/>
            <w:tcBorders>
              <w:top w:val="nil"/>
              <w:left w:val="nil"/>
              <w:bottom w:val="nil"/>
              <w:right w:val="nil"/>
            </w:tcBorders>
          </w:tcPr>
          <w:p w14:paraId="7F828B51" w14:textId="77777777" w:rsidR="004A2BA1" w:rsidRPr="004A2BA1" w:rsidRDefault="004A2BA1" w:rsidP="004A2BA1">
            <w:pPr>
              <w:spacing w:after="1" w:line="0" w:lineRule="atLeast"/>
              <w:rPr>
                <w:rFonts w:eastAsiaTheme="minorHAnsi"/>
                <w:lang w:eastAsia="en-US"/>
              </w:rPr>
            </w:pPr>
          </w:p>
        </w:tc>
        <w:tc>
          <w:tcPr>
            <w:tcW w:w="5245" w:type="dxa"/>
            <w:tcBorders>
              <w:top w:val="single" w:sz="4" w:space="0" w:color="auto"/>
              <w:left w:val="nil"/>
              <w:bottom w:val="single" w:sz="4" w:space="0" w:color="auto"/>
              <w:right w:val="nil"/>
            </w:tcBorders>
          </w:tcPr>
          <w:p w14:paraId="4E2796A4" w14:textId="77777777" w:rsidR="004A2BA1" w:rsidRPr="004A2BA1" w:rsidRDefault="004A2BA1" w:rsidP="004A2BA1">
            <w:pPr>
              <w:widowControl w:val="0"/>
              <w:autoSpaceDE w:val="0"/>
              <w:autoSpaceDN w:val="0"/>
            </w:pPr>
          </w:p>
        </w:tc>
        <w:tc>
          <w:tcPr>
            <w:tcW w:w="4394" w:type="dxa"/>
            <w:tcBorders>
              <w:top w:val="nil"/>
              <w:left w:val="nil"/>
              <w:bottom w:val="nil"/>
              <w:right w:val="nil"/>
            </w:tcBorders>
          </w:tcPr>
          <w:p w14:paraId="5FCAE0ED" w14:textId="77777777" w:rsidR="004A2BA1" w:rsidRPr="004A2BA1" w:rsidRDefault="004A2BA1" w:rsidP="004A2BA1">
            <w:pPr>
              <w:widowControl w:val="0"/>
              <w:autoSpaceDE w:val="0"/>
              <w:autoSpaceDN w:val="0"/>
            </w:pPr>
          </w:p>
        </w:tc>
        <w:tc>
          <w:tcPr>
            <w:tcW w:w="1247" w:type="dxa"/>
            <w:tcBorders>
              <w:top w:val="nil"/>
              <w:left w:val="nil"/>
              <w:bottom w:val="nil"/>
              <w:right w:val="nil"/>
            </w:tcBorders>
          </w:tcPr>
          <w:p w14:paraId="0523CBA7" w14:textId="77777777" w:rsidR="004A2BA1" w:rsidRPr="004A2BA1" w:rsidRDefault="004A2BA1" w:rsidP="004A2BA1">
            <w:pPr>
              <w:widowControl w:val="0"/>
              <w:autoSpaceDE w:val="0"/>
              <w:autoSpaceDN w:val="0"/>
            </w:pPr>
          </w:p>
        </w:tc>
      </w:tr>
    </w:tbl>
    <w:p w14:paraId="7C84904D" w14:textId="77777777" w:rsidR="004A2BA1" w:rsidRPr="004A2BA1" w:rsidRDefault="004A2BA1" w:rsidP="004A2BA1">
      <w:pPr>
        <w:widowControl w:val="0"/>
        <w:autoSpaceDE w:val="0"/>
        <w:autoSpaceDN w:val="0"/>
        <w:jc w:val="both"/>
      </w:pPr>
    </w:p>
    <w:p w14:paraId="04A0C666" w14:textId="77777777" w:rsidR="004A2BA1" w:rsidRPr="004A2BA1" w:rsidRDefault="004A2BA1" w:rsidP="004A2BA1">
      <w:pPr>
        <w:widowControl w:val="0"/>
        <w:autoSpaceDE w:val="0"/>
        <w:autoSpaceDN w:val="0"/>
        <w:jc w:val="both"/>
      </w:pPr>
      <w:r w:rsidRPr="004A2BA1">
        <w:t xml:space="preserve">3.  </w:t>
      </w:r>
      <w:proofErr w:type="gramStart"/>
      <w:r w:rsidRPr="004A2BA1">
        <w:t>Сведения  о</w:t>
      </w:r>
      <w:proofErr w:type="gramEnd"/>
      <w:r w:rsidRPr="004A2BA1">
        <w:t xml:space="preserve"> фактическом достижении показателей, характеризующих объем и</w:t>
      </w:r>
    </w:p>
    <w:p w14:paraId="26E7E43D" w14:textId="77777777" w:rsidR="004A2BA1" w:rsidRPr="004A2BA1" w:rsidRDefault="004A2BA1" w:rsidP="004A2BA1">
      <w:pPr>
        <w:widowControl w:val="0"/>
        <w:autoSpaceDE w:val="0"/>
        <w:autoSpaceDN w:val="0"/>
        <w:jc w:val="both"/>
      </w:pPr>
      <w:r w:rsidRPr="004A2BA1">
        <w:t>(или) качество муниципальной услуги</w:t>
      </w:r>
    </w:p>
    <w:p w14:paraId="292BBFF1" w14:textId="77777777" w:rsidR="004A2BA1" w:rsidRPr="004A2BA1" w:rsidRDefault="004A2BA1" w:rsidP="004A2BA1">
      <w:pPr>
        <w:widowControl w:val="0"/>
        <w:autoSpaceDE w:val="0"/>
        <w:autoSpaceDN w:val="0"/>
        <w:jc w:val="both"/>
      </w:pPr>
      <w:r w:rsidRPr="004A2BA1">
        <w:t xml:space="preserve">3.1.   Сведения   </w:t>
      </w:r>
      <w:proofErr w:type="gramStart"/>
      <w:r w:rsidRPr="004A2BA1">
        <w:t>о  фактическом</w:t>
      </w:r>
      <w:proofErr w:type="gramEnd"/>
      <w:r w:rsidRPr="004A2BA1">
        <w:t xml:space="preserve">  достижении  показателей,  характеризующих</w:t>
      </w:r>
    </w:p>
    <w:p w14:paraId="0E6F5AD8" w14:textId="77777777" w:rsidR="004A2BA1" w:rsidRPr="004A2BA1" w:rsidRDefault="004A2BA1" w:rsidP="004A2BA1">
      <w:pPr>
        <w:widowControl w:val="0"/>
        <w:autoSpaceDE w:val="0"/>
        <w:autoSpaceDN w:val="0"/>
        <w:jc w:val="both"/>
      </w:pPr>
      <w:r w:rsidRPr="004A2BA1">
        <w:t>качество муниципальной услуги</w:t>
      </w:r>
    </w:p>
    <w:p w14:paraId="60FCBF39" w14:textId="77777777" w:rsidR="004A2BA1" w:rsidRPr="004A2BA1" w:rsidRDefault="004A2BA1" w:rsidP="004A2BA1">
      <w:pPr>
        <w:widowControl w:val="0"/>
        <w:autoSpaceDE w:val="0"/>
        <w:autoSpaceDN w:val="0"/>
        <w:jc w:val="both"/>
      </w:pPr>
    </w:p>
    <w:p w14:paraId="5B40D4BB" w14:textId="77777777" w:rsidR="004A2BA1" w:rsidRPr="004A2BA1" w:rsidRDefault="004A2BA1" w:rsidP="004A2BA1">
      <w:pPr>
        <w:spacing w:after="160" w:line="259" w:lineRule="auto"/>
        <w:rPr>
          <w:rFonts w:eastAsiaTheme="minorHAnsi"/>
          <w:lang w:eastAsia="en-US"/>
        </w:rPr>
        <w:sectPr w:rsidR="004A2BA1" w:rsidRPr="004A2BA1" w:rsidSect="00C00225">
          <w:pgSz w:w="16838" w:h="11905" w:orient="landscape"/>
          <w:pgMar w:top="1701" w:right="1134" w:bottom="850" w:left="1134" w:header="0" w:footer="0" w:gutter="0"/>
          <w:cols w:space="720"/>
          <w:docGrid w:linePitch="299"/>
        </w:sectPr>
      </w:pP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907"/>
        <w:gridCol w:w="907"/>
        <w:gridCol w:w="907"/>
        <w:gridCol w:w="907"/>
        <w:gridCol w:w="907"/>
        <w:gridCol w:w="907"/>
        <w:gridCol w:w="850"/>
        <w:gridCol w:w="850"/>
        <w:gridCol w:w="1363"/>
        <w:gridCol w:w="1505"/>
        <w:gridCol w:w="1188"/>
        <w:gridCol w:w="907"/>
        <w:gridCol w:w="1245"/>
        <w:gridCol w:w="733"/>
      </w:tblGrid>
      <w:tr w:rsidR="004A2BA1" w:rsidRPr="004A2BA1" w14:paraId="5E558125" w14:textId="77777777" w:rsidTr="00C50CEF">
        <w:tc>
          <w:tcPr>
            <w:tcW w:w="1271" w:type="dxa"/>
            <w:vMerge w:val="restart"/>
          </w:tcPr>
          <w:p w14:paraId="612E00C5" w14:textId="77777777" w:rsidR="004A2BA1" w:rsidRPr="004A2BA1" w:rsidRDefault="004A2BA1" w:rsidP="004A2BA1">
            <w:pPr>
              <w:widowControl w:val="0"/>
              <w:autoSpaceDE w:val="0"/>
              <w:autoSpaceDN w:val="0"/>
              <w:jc w:val="center"/>
              <w:rPr>
                <w:sz w:val="20"/>
                <w:szCs w:val="20"/>
              </w:rPr>
            </w:pPr>
            <w:r w:rsidRPr="004A2BA1">
              <w:rPr>
                <w:sz w:val="20"/>
                <w:szCs w:val="20"/>
              </w:rPr>
              <w:lastRenderedPageBreak/>
              <w:t>Уникальный номер реестровой записи &lt;4&gt;</w:t>
            </w:r>
          </w:p>
        </w:tc>
        <w:tc>
          <w:tcPr>
            <w:tcW w:w="2721" w:type="dxa"/>
            <w:gridSpan w:val="3"/>
          </w:tcPr>
          <w:p w14:paraId="3CE0628E"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характеризующий содержание муниципальной услуги</w:t>
            </w:r>
          </w:p>
        </w:tc>
        <w:tc>
          <w:tcPr>
            <w:tcW w:w="1814" w:type="dxa"/>
            <w:gridSpan w:val="2"/>
          </w:tcPr>
          <w:p w14:paraId="0731A506"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характеризующий условия (формы) оказания муниципальной услуги</w:t>
            </w:r>
          </w:p>
        </w:tc>
        <w:tc>
          <w:tcPr>
            <w:tcW w:w="9548" w:type="dxa"/>
            <w:gridSpan w:val="9"/>
          </w:tcPr>
          <w:p w14:paraId="16949CF1"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качества муниципальной услуги</w:t>
            </w:r>
          </w:p>
        </w:tc>
      </w:tr>
      <w:tr w:rsidR="004A2BA1" w:rsidRPr="004A2BA1" w14:paraId="42614A1D" w14:textId="77777777" w:rsidTr="00C50CEF">
        <w:tc>
          <w:tcPr>
            <w:tcW w:w="1271" w:type="dxa"/>
            <w:vMerge/>
          </w:tcPr>
          <w:p w14:paraId="1148601B" w14:textId="77777777" w:rsidR="004A2BA1" w:rsidRPr="004A2BA1" w:rsidRDefault="004A2BA1" w:rsidP="004A2BA1">
            <w:pPr>
              <w:spacing w:after="1" w:line="0" w:lineRule="atLeast"/>
              <w:rPr>
                <w:rFonts w:eastAsiaTheme="minorHAnsi"/>
                <w:sz w:val="20"/>
                <w:szCs w:val="20"/>
                <w:lang w:eastAsia="en-US"/>
              </w:rPr>
            </w:pPr>
          </w:p>
        </w:tc>
        <w:tc>
          <w:tcPr>
            <w:tcW w:w="907" w:type="dxa"/>
            <w:vMerge w:val="restart"/>
          </w:tcPr>
          <w:p w14:paraId="209BA25C"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0DB05FE4"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425B77B5"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4A0C3857"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51DA366C"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3B66BEC0"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1700" w:type="dxa"/>
            <w:gridSpan w:val="2"/>
          </w:tcPr>
          <w:p w14:paraId="6FB0ACB4" w14:textId="77777777" w:rsidR="004A2BA1" w:rsidRPr="004A2BA1" w:rsidRDefault="004A2BA1" w:rsidP="004A2BA1">
            <w:pPr>
              <w:widowControl w:val="0"/>
              <w:autoSpaceDE w:val="0"/>
              <w:autoSpaceDN w:val="0"/>
              <w:jc w:val="center"/>
              <w:rPr>
                <w:sz w:val="20"/>
                <w:szCs w:val="20"/>
              </w:rPr>
            </w:pPr>
            <w:r w:rsidRPr="004A2BA1">
              <w:rPr>
                <w:sz w:val="20"/>
                <w:szCs w:val="20"/>
              </w:rPr>
              <w:t>единица измерения</w:t>
            </w:r>
          </w:p>
        </w:tc>
        <w:tc>
          <w:tcPr>
            <w:tcW w:w="4056" w:type="dxa"/>
            <w:gridSpan w:val="3"/>
          </w:tcPr>
          <w:p w14:paraId="67DE773D" w14:textId="77777777" w:rsidR="004A2BA1" w:rsidRPr="004A2BA1" w:rsidRDefault="004A2BA1" w:rsidP="004A2BA1">
            <w:pPr>
              <w:widowControl w:val="0"/>
              <w:autoSpaceDE w:val="0"/>
              <w:autoSpaceDN w:val="0"/>
              <w:jc w:val="center"/>
              <w:rPr>
                <w:sz w:val="20"/>
                <w:szCs w:val="20"/>
              </w:rPr>
            </w:pPr>
            <w:r w:rsidRPr="004A2BA1">
              <w:rPr>
                <w:sz w:val="20"/>
                <w:szCs w:val="20"/>
              </w:rPr>
              <w:t>значение</w:t>
            </w:r>
          </w:p>
        </w:tc>
        <w:tc>
          <w:tcPr>
            <w:tcW w:w="907" w:type="dxa"/>
            <w:vMerge w:val="restart"/>
          </w:tcPr>
          <w:p w14:paraId="5C91571E" w14:textId="77777777" w:rsidR="004A2BA1" w:rsidRPr="004A2BA1" w:rsidRDefault="004A2BA1" w:rsidP="004A2BA1">
            <w:pPr>
              <w:widowControl w:val="0"/>
              <w:autoSpaceDE w:val="0"/>
              <w:autoSpaceDN w:val="0"/>
              <w:jc w:val="center"/>
              <w:rPr>
                <w:sz w:val="20"/>
                <w:szCs w:val="20"/>
              </w:rPr>
            </w:pPr>
            <w:r w:rsidRPr="004A2BA1">
              <w:rPr>
                <w:sz w:val="20"/>
                <w:szCs w:val="20"/>
              </w:rPr>
              <w:t>допустимое (возможное) отклонение &lt;5&gt;</w:t>
            </w:r>
          </w:p>
        </w:tc>
        <w:tc>
          <w:tcPr>
            <w:tcW w:w="1245" w:type="dxa"/>
            <w:vMerge w:val="restart"/>
          </w:tcPr>
          <w:p w14:paraId="4EC812AF" w14:textId="77777777" w:rsidR="004A2BA1" w:rsidRPr="004A2BA1" w:rsidRDefault="004A2BA1" w:rsidP="004A2BA1">
            <w:pPr>
              <w:widowControl w:val="0"/>
              <w:autoSpaceDE w:val="0"/>
              <w:autoSpaceDN w:val="0"/>
              <w:jc w:val="center"/>
              <w:rPr>
                <w:sz w:val="20"/>
                <w:szCs w:val="20"/>
              </w:rPr>
            </w:pPr>
            <w:r w:rsidRPr="004A2BA1">
              <w:rPr>
                <w:sz w:val="20"/>
                <w:szCs w:val="20"/>
              </w:rPr>
              <w:t>отклонение, превышающее допустимое (возможное) значение &lt;6&gt;</w:t>
            </w:r>
          </w:p>
        </w:tc>
        <w:tc>
          <w:tcPr>
            <w:tcW w:w="733" w:type="dxa"/>
            <w:vMerge w:val="restart"/>
          </w:tcPr>
          <w:p w14:paraId="6C8195EB" w14:textId="77777777" w:rsidR="004A2BA1" w:rsidRPr="004A2BA1" w:rsidRDefault="004A2BA1" w:rsidP="004A2BA1">
            <w:pPr>
              <w:widowControl w:val="0"/>
              <w:autoSpaceDE w:val="0"/>
              <w:autoSpaceDN w:val="0"/>
              <w:jc w:val="center"/>
              <w:rPr>
                <w:sz w:val="20"/>
                <w:szCs w:val="20"/>
              </w:rPr>
            </w:pPr>
            <w:r w:rsidRPr="004A2BA1">
              <w:rPr>
                <w:sz w:val="20"/>
                <w:szCs w:val="20"/>
              </w:rPr>
              <w:t>причина отклонения</w:t>
            </w:r>
          </w:p>
        </w:tc>
      </w:tr>
      <w:tr w:rsidR="004A2BA1" w:rsidRPr="004A2BA1" w14:paraId="715109FB" w14:textId="77777777" w:rsidTr="00C50CEF">
        <w:tc>
          <w:tcPr>
            <w:tcW w:w="1271" w:type="dxa"/>
            <w:vMerge/>
          </w:tcPr>
          <w:p w14:paraId="29650A30"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24448A23"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74742B1E"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27A705E7"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4D9A26E4"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2DD2C69B"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0A19F09E" w14:textId="77777777" w:rsidR="004A2BA1" w:rsidRPr="004A2BA1" w:rsidRDefault="004A2BA1" w:rsidP="004A2BA1">
            <w:pPr>
              <w:spacing w:after="1" w:line="0" w:lineRule="atLeast"/>
              <w:rPr>
                <w:rFonts w:eastAsiaTheme="minorHAnsi"/>
                <w:sz w:val="20"/>
                <w:szCs w:val="20"/>
                <w:lang w:eastAsia="en-US"/>
              </w:rPr>
            </w:pPr>
          </w:p>
        </w:tc>
        <w:tc>
          <w:tcPr>
            <w:tcW w:w="850" w:type="dxa"/>
          </w:tcPr>
          <w:p w14:paraId="20309BBE"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&lt;4&gt;</w:t>
            </w:r>
          </w:p>
        </w:tc>
        <w:tc>
          <w:tcPr>
            <w:tcW w:w="850" w:type="dxa"/>
          </w:tcPr>
          <w:p w14:paraId="03D3804C" w14:textId="77777777" w:rsidR="004A2BA1" w:rsidRPr="004A2BA1" w:rsidRDefault="004A2BA1" w:rsidP="004A2BA1">
            <w:pPr>
              <w:widowControl w:val="0"/>
              <w:autoSpaceDE w:val="0"/>
              <w:autoSpaceDN w:val="0"/>
              <w:jc w:val="center"/>
              <w:rPr>
                <w:sz w:val="20"/>
                <w:szCs w:val="20"/>
              </w:rPr>
            </w:pPr>
            <w:r w:rsidRPr="004A2BA1">
              <w:rPr>
                <w:sz w:val="20"/>
                <w:szCs w:val="20"/>
              </w:rPr>
              <w:t xml:space="preserve">код по </w:t>
            </w:r>
            <w:hyperlink r:id="rId35" w:history="1">
              <w:r w:rsidRPr="004A2BA1">
                <w:rPr>
                  <w:color w:val="0000FF"/>
                  <w:sz w:val="20"/>
                  <w:szCs w:val="20"/>
                </w:rPr>
                <w:t>ОКЕИ</w:t>
              </w:r>
            </w:hyperlink>
            <w:r w:rsidRPr="004A2BA1">
              <w:rPr>
                <w:sz w:val="20"/>
                <w:szCs w:val="20"/>
              </w:rPr>
              <w:t xml:space="preserve"> &lt;4&gt;</w:t>
            </w:r>
          </w:p>
        </w:tc>
        <w:tc>
          <w:tcPr>
            <w:tcW w:w="1363" w:type="dxa"/>
          </w:tcPr>
          <w:p w14:paraId="63EDA6E5" w14:textId="77777777" w:rsidR="004A2BA1" w:rsidRPr="004A2BA1" w:rsidRDefault="004A2BA1" w:rsidP="004A2BA1">
            <w:pPr>
              <w:widowControl w:val="0"/>
              <w:autoSpaceDE w:val="0"/>
              <w:autoSpaceDN w:val="0"/>
              <w:jc w:val="center"/>
              <w:rPr>
                <w:sz w:val="20"/>
                <w:szCs w:val="20"/>
              </w:rPr>
            </w:pPr>
            <w:r w:rsidRPr="004A2BA1">
              <w:rPr>
                <w:sz w:val="20"/>
                <w:szCs w:val="20"/>
              </w:rPr>
              <w:t>утверждено в муниципальном задании на год &lt;4&gt;</w:t>
            </w:r>
          </w:p>
        </w:tc>
        <w:tc>
          <w:tcPr>
            <w:tcW w:w="1505" w:type="dxa"/>
          </w:tcPr>
          <w:p w14:paraId="2F287D61" w14:textId="77777777" w:rsidR="004A2BA1" w:rsidRPr="004A2BA1" w:rsidRDefault="004A2BA1" w:rsidP="004A2BA1">
            <w:pPr>
              <w:widowControl w:val="0"/>
              <w:autoSpaceDE w:val="0"/>
              <w:autoSpaceDN w:val="0"/>
              <w:jc w:val="center"/>
              <w:rPr>
                <w:sz w:val="20"/>
                <w:szCs w:val="20"/>
              </w:rPr>
            </w:pPr>
            <w:r w:rsidRPr="004A2BA1">
              <w:rPr>
                <w:sz w:val="20"/>
                <w:szCs w:val="20"/>
              </w:rPr>
              <w:t>утверждено в муниципальном задании на отчетную дату &lt;7&gt;</w:t>
            </w:r>
          </w:p>
        </w:tc>
        <w:tc>
          <w:tcPr>
            <w:tcW w:w="1188" w:type="dxa"/>
          </w:tcPr>
          <w:p w14:paraId="3F5EB214" w14:textId="77777777" w:rsidR="004A2BA1" w:rsidRPr="004A2BA1" w:rsidRDefault="004A2BA1" w:rsidP="004A2BA1">
            <w:pPr>
              <w:widowControl w:val="0"/>
              <w:autoSpaceDE w:val="0"/>
              <w:autoSpaceDN w:val="0"/>
              <w:jc w:val="center"/>
              <w:rPr>
                <w:sz w:val="20"/>
                <w:szCs w:val="20"/>
              </w:rPr>
            </w:pPr>
            <w:r w:rsidRPr="004A2BA1">
              <w:rPr>
                <w:sz w:val="20"/>
                <w:szCs w:val="20"/>
              </w:rPr>
              <w:t>исполнено на отчетную дату &lt;8&gt;</w:t>
            </w:r>
          </w:p>
        </w:tc>
        <w:tc>
          <w:tcPr>
            <w:tcW w:w="907" w:type="dxa"/>
            <w:vMerge/>
          </w:tcPr>
          <w:p w14:paraId="2EE279D1" w14:textId="77777777" w:rsidR="004A2BA1" w:rsidRPr="004A2BA1" w:rsidRDefault="004A2BA1" w:rsidP="004A2BA1">
            <w:pPr>
              <w:spacing w:after="1" w:line="0" w:lineRule="atLeast"/>
              <w:rPr>
                <w:rFonts w:eastAsiaTheme="minorHAnsi"/>
                <w:sz w:val="20"/>
                <w:szCs w:val="20"/>
                <w:lang w:eastAsia="en-US"/>
              </w:rPr>
            </w:pPr>
          </w:p>
        </w:tc>
        <w:tc>
          <w:tcPr>
            <w:tcW w:w="1245" w:type="dxa"/>
            <w:vMerge/>
          </w:tcPr>
          <w:p w14:paraId="41680484" w14:textId="77777777" w:rsidR="004A2BA1" w:rsidRPr="004A2BA1" w:rsidRDefault="004A2BA1" w:rsidP="004A2BA1">
            <w:pPr>
              <w:spacing w:after="1" w:line="0" w:lineRule="atLeast"/>
              <w:rPr>
                <w:rFonts w:eastAsiaTheme="minorHAnsi"/>
                <w:sz w:val="20"/>
                <w:szCs w:val="20"/>
                <w:lang w:eastAsia="en-US"/>
              </w:rPr>
            </w:pPr>
          </w:p>
        </w:tc>
        <w:tc>
          <w:tcPr>
            <w:tcW w:w="733" w:type="dxa"/>
            <w:vMerge/>
          </w:tcPr>
          <w:p w14:paraId="4E8221A1" w14:textId="77777777" w:rsidR="004A2BA1" w:rsidRPr="004A2BA1" w:rsidRDefault="004A2BA1" w:rsidP="004A2BA1">
            <w:pPr>
              <w:spacing w:after="1" w:line="0" w:lineRule="atLeast"/>
              <w:rPr>
                <w:rFonts w:eastAsiaTheme="minorHAnsi"/>
                <w:sz w:val="20"/>
                <w:szCs w:val="20"/>
                <w:lang w:eastAsia="en-US"/>
              </w:rPr>
            </w:pPr>
          </w:p>
        </w:tc>
      </w:tr>
      <w:tr w:rsidR="004A2BA1" w:rsidRPr="004A2BA1" w14:paraId="2E152D1B" w14:textId="77777777" w:rsidTr="00C50CEF">
        <w:tc>
          <w:tcPr>
            <w:tcW w:w="1271" w:type="dxa"/>
          </w:tcPr>
          <w:p w14:paraId="4CF8E2FC" w14:textId="77777777" w:rsidR="004A2BA1" w:rsidRPr="004A2BA1" w:rsidRDefault="004A2BA1" w:rsidP="004A2BA1">
            <w:pPr>
              <w:widowControl w:val="0"/>
              <w:autoSpaceDE w:val="0"/>
              <w:autoSpaceDN w:val="0"/>
              <w:jc w:val="center"/>
              <w:rPr>
                <w:sz w:val="20"/>
                <w:szCs w:val="20"/>
              </w:rPr>
            </w:pPr>
            <w:r w:rsidRPr="004A2BA1">
              <w:rPr>
                <w:sz w:val="20"/>
                <w:szCs w:val="20"/>
              </w:rPr>
              <w:t>1</w:t>
            </w:r>
          </w:p>
        </w:tc>
        <w:tc>
          <w:tcPr>
            <w:tcW w:w="907" w:type="dxa"/>
          </w:tcPr>
          <w:p w14:paraId="0328C0AE" w14:textId="77777777" w:rsidR="004A2BA1" w:rsidRPr="004A2BA1" w:rsidRDefault="004A2BA1" w:rsidP="004A2BA1">
            <w:pPr>
              <w:widowControl w:val="0"/>
              <w:autoSpaceDE w:val="0"/>
              <w:autoSpaceDN w:val="0"/>
              <w:jc w:val="center"/>
              <w:rPr>
                <w:sz w:val="20"/>
                <w:szCs w:val="20"/>
              </w:rPr>
            </w:pPr>
            <w:r w:rsidRPr="004A2BA1">
              <w:rPr>
                <w:sz w:val="20"/>
                <w:szCs w:val="20"/>
              </w:rPr>
              <w:t>2</w:t>
            </w:r>
          </w:p>
        </w:tc>
        <w:tc>
          <w:tcPr>
            <w:tcW w:w="907" w:type="dxa"/>
          </w:tcPr>
          <w:p w14:paraId="4D74929A" w14:textId="77777777" w:rsidR="004A2BA1" w:rsidRPr="004A2BA1" w:rsidRDefault="004A2BA1" w:rsidP="004A2BA1">
            <w:pPr>
              <w:widowControl w:val="0"/>
              <w:autoSpaceDE w:val="0"/>
              <w:autoSpaceDN w:val="0"/>
              <w:jc w:val="center"/>
              <w:rPr>
                <w:sz w:val="20"/>
                <w:szCs w:val="20"/>
              </w:rPr>
            </w:pPr>
            <w:r w:rsidRPr="004A2BA1">
              <w:rPr>
                <w:sz w:val="20"/>
                <w:szCs w:val="20"/>
              </w:rPr>
              <w:t>3</w:t>
            </w:r>
          </w:p>
        </w:tc>
        <w:tc>
          <w:tcPr>
            <w:tcW w:w="907" w:type="dxa"/>
          </w:tcPr>
          <w:p w14:paraId="0C28EB0D" w14:textId="77777777" w:rsidR="004A2BA1" w:rsidRPr="004A2BA1" w:rsidRDefault="004A2BA1" w:rsidP="004A2BA1">
            <w:pPr>
              <w:widowControl w:val="0"/>
              <w:autoSpaceDE w:val="0"/>
              <w:autoSpaceDN w:val="0"/>
              <w:jc w:val="center"/>
              <w:rPr>
                <w:sz w:val="20"/>
                <w:szCs w:val="20"/>
              </w:rPr>
            </w:pPr>
            <w:r w:rsidRPr="004A2BA1">
              <w:rPr>
                <w:sz w:val="20"/>
                <w:szCs w:val="20"/>
              </w:rPr>
              <w:t>4</w:t>
            </w:r>
          </w:p>
        </w:tc>
        <w:tc>
          <w:tcPr>
            <w:tcW w:w="907" w:type="dxa"/>
          </w:tcPr>
          <w:p w14:paraId="18CE18AF" w14:textId="77777777" w:rsidR="004A2BA1" w:rsidRPr="004A2BA1" w:rsidRDefault="004A2BA1" w:rsidP="004A2BA1">
            <w:pPr>
              <w:widowControl w:val="0"/>
              <w:autoSpaceDE w:val="0"/>
              <w:autoSpaceDN w:val="0"/>
              <w:jc w:val="center"/>
              <w:rPr>
                <w:sz w:val="20"/>
                <w:szCs w:val="20"/>
              </w:rPr>
            </w:pPr>
            <w:r w:rsidRPr="004A2BA1">
              <w:rPr>
                <w:sz w:val="20"/>
                <w:szCs w:val="20"/>
              </w:rPr>
              <w:t>5</w:t>
            </w:r>
          </w:p>
        </w:tc>
        <w:tc>
          <w:tcPr>
            <w:tcW w:w="907" w:type="dxa"/>
          </w:tcPr>
          <w:p w14:paraId="3595A593" w14:textId="77777777" w:rsidR="004A2BA1" w:rsidRPr="004A2BA1" w:rsidRDefault="004A2BA1" w:rsidP="004A2BA1">
            <w:pPr>
              <w:widowControl w:val="0"/>
              <w:autoSpaceDE w:val="0"/>
              <w:autoSpaceDN w:val="0"/>
              <w:jc w:val="center"/>
              <w:rPr>
                <w:sz w:val="20"/>
                <w:szCs w:val="20"/>
              </w:rPr>
            </w:pPr>
            <w:r w:rsidRPr="004A2BA1">
              <w:rPr>
                <w:sz w:val="20"/>
                <w:szCs w:val="20"/>
              </w:rPr>
              <w:t>6</w:t>
            </w:r>
          </w:p>
        </w:tc>
        <w:tc>
          <w:tcPr>
            <w:tcW w:w="907" w:type="dxa"/>
          </w:tcPr>
          <w:p w14:paraId="48FDD47D" w14:textId="77777777" w:rsidR="004A2BA1" w:rsidRPr="004A2BA1" w:rsidRDefault="004A2BA1" w:rsidP="004A2BA1">
            <w:pPr>
              <w:widowControl w:val="0"/>
              <w:autoSpaceDE w:val="0"/>
              <w:autoSpaceDN w:val="0"/>
              <w:jc w:val="center"/>
              <w:rPr>
                <w:sz w:val="20"/>
                <w:szCs w:val="20"/>
              </w:rPr>
            </w:pPr>
            <w:r w:rsidRPr="004A2BA1">
              <w:rPr>
                <w:sz w:val="20"/>
                <w:szCs w:val="20"/>
              </w:rPr>
              <w:t>7</w:t>
            </w:r>
          </w:p>
        </w:tc>
        <w:tc>
          <w:tcPr>
            <w:tcW w:w="850" w:type="dxa"/>
          </w:tcPr>
          <w:p w14:paraId="4CCDA251" w14:textId="77777777" w:rsidR="004A2BA1" w:rsidRPr="004A2BA1" w:rsidRDefault="004A2BA1" w:rsidP="004A2BA1">
            <w:pPr>
              <w:widowControl w:val="0"/>
              <w:autoSpaceDE w:val="0"/>
              <w:autoSpaceDN w:val="0"/>
              <w:jc w:val="center"/>
              <w:rPr>
                <w:sz w:val="20"/>
                <w:szCs w:val="20"/>
              </w:rPr>
            </w:pPr>
            <w:r w:rsidRPr="004A2BA1">
              <w:rPr>
                <w:sz w:val="20"/>
                <w:szCs w:val="20"/>
              </w:rPr>
              <w:t>8</w:t>
            </w:r>
          </w:p>
        </w:tc>
        <w:tc>
          <w:tcPr>
            <w:tcW w:w="850" w:type="dxa"/>
          </w:tcPr>
          <w:p w14:paraId="07D8CE47" w14:textId="77777777" w:rsidR="004A2BA1" w:rsidRPr="004A2BA1" w:rsidRDefault="004A2BA1" w:rsidP="004A2BA1">
            <w:pPr>
              <w:widowControl w:val="0"/>
              <w:autoSpaceDE w:val="0"/>
              <w:autoSpaceDN w:val="0"/>
              <w:jc w:val="center"/>
              <w:rPr>
                <w:sz w:val="20"/>
                <w:szCs w:val="20"/>
              </w:rPr>
            </w:pPr>
            <w:r w:rsidRPr="004A2BA1">
              <w:rPr>
                <w:sz w:val="20"/>
                <w:szCs w:val="20"/>
              </w:rPr>
              <w:t>9</w:t>
            </w:r>
          </w:p>
        </w:tc>
        <w:tc>
          <w:tcPr>
            <w:tcW w:w="1363" w:type="dxa"/>
          </w:tcPr>
          <w:p w14:paraId="236E2CE5" w14:textId="77777777" w:rsidR="004A2BA1" w:rsidRPr="004A2BA1" w:rsidRDefault="004A2BA1" w:rsidP="004A2BA1">
            <w:pPr>
              <w:widowControl w:val="0"/>
              <w:autoSpaceDE w:val="0"/>
              <w:autoSpaceDN w:val="0"/>
              <w:jc w:val="center"/>
              <w:rPr>
                <w:sz w:val="20"/>
                <w:szCs w:val="20"/>
              </w:rPr>
            </w:pPr>
            <w:r w:rsidRPr="004A2BA1">
              <w:rPr>
                <w:sz w:val="20"/>
                <w:szCs w:val="20"/>
              </w:rPr>
              <w:t>10</w:t>
            </w:r>
          </w:p>
        </w:tc>
        <w:tc>
          <w:tcPr>
            <w:tcW w:w="1505" w:type="dxa"/>
          </w:tcPr>
          <w:p w14:paraId="54BD2262" w14:textId="77777777" w:rsidR="004A2BA1" w:rsidRPr="004A2BA1" w:rsidRDefault="004A2BA1" w:rsidP="004A2BA1">
            <w:pPr>
              <w:widowControl w:val="0"/>
              <w:autoSpaceDE w:val="0"/>
              <w:autoSpaceDN w:val="0"/>
              <w:jc w:val="center"/>
              <w:rPr>
                <w:sz w:val="20"/>
                <w:szCs w:val="20"/>
              </w:rPr>
            </w:pPr>
            <w:r w:rsidRPr="004A2BA1">
              <w:rPr>
                <w:sz w:val="20"/>
                <w:szCs w:val="20"/>
              </w:rPr>
              <w:t>11</w:t>
            </w:r>
          </w:p>
        </w:tc>
        <w:tc>
          <w:tcPr>
            <w:tcW w:w="1188" w:type="dxa"/>
          </w:tcPr>
          <w:p w14:paraId="76DCF798" w14:textId="77777777" w:rsidR="004A2BA1" w:rsidRPr="004A2BA1" w:rsidRDefault="004A2BA1" w:rsidP="004A2BA1">
            <w:pPr>
              <w:widowControl w:val="0"/>
              <w:autoSpaceDE w:val="0"/>
              <w:autoSpaceDN w:val="0"/>
              <w:jc w:val="center"/>
              <w:rPr>
                <w:sz w:val="20"/>
                <w:szCs w:val="20"/>
              </w:rPr>
            </w:pPr>
            <w:r w:rsidRPr="004A2BA1">
              <w:rPr>
                <w:sz w:val="20"/>
                <w:szCs w:val="20"/>
              </w:rPr>
              <w:t>12</w:t>
            </w:r>
          </w:p>
        </w:tc>
        <w:tc>
          <w:tcPr>
            <w:tcW w:w="907" w:type="dxa"/>
          </w:tcPr>
          <w:p w14:paraId="161374F0" w14:textId="77777777" w:rsidR="004A2BA1" w:rsidRPr="004A2BA1" w:rsidRDefault="004A2BA1" w:rsidP="004A2BA1">
            <w:pPr>
              <w:widowControl w:val="0"/>
              <w:autoSpaceDE w:val="0"/>
              <w:autoSpaceDN w:val="0"/>
              <w:jc w:val="center"/>
              <w:rPr>
                <w:sz w:val="20"/>
                <w:szCs w:val="20"/>
              </w:rPr>
            </w:pPr>
            <w:r w:rsidRPr="004A2BA1">
              <w:rPr>
                <w:sz w:val="20"/>
                <w:szCs w:val="20"/>
              </w:rPr>
              <w:t>13</w:t>
            </w:r>
          </w:p>
        </w:tc>
        <w:tc>
          <w:tcPr>
            <w:tcW w:w="1245" w:type="dxa"/>
          </w:tcPr>
          <w:p w14:paraId="0379D244" w14:textId="77777777" w:rsidR="004A2BA1" w:rsidRPr="004A2BA1" w:rsidRDefault="004A2BA1" w:rsidP="004A2BA1">
            <w:pPr>
              <w:widowControl w:val="0"/>
              <w:autoSpaceDE w:val="0"/>
              <w:autoSpaceDN w:val="0"/>
              <w:jc w:val="center"/>
              <w:rPr>
                <w:sz w:val="20"/>
                <w:szCs w:val="20"/>
              </w:rPr>
            </w:pPr>
            <w:r w:rsidRPr="004A2BA1">
              <w:rPr>
                <w:sz w:val="20"/>
                <w:szCs w:val="20"/>
              </w:rPr>
              <w:t>14</w:t>
            </w:r>
          </w:p>
        </w:tc>
        <w:tc>
          <w:tcPr>
            <w:tcW w:w="733" w:type="dxa"/>
          </w:tcPr>
          <w:p w14:paraId="73841B38" w14:textId="77777777" w:rsidR="004A2BA1" w:rsidRPr="004A2BA1" w:rsidRDefault="004A2BA1" w:rsidP="004A2BA1">
            <w:pPr>
              <w:widowControl w:val="0"/>
              <w:autoSpaceDE w:val="0"/>
              <w:autoSpaceDN w:val="0"/>
              <w:jc w:val="center"/>
              <w:rPr>
                <w:sz w:val="20"/>
                <w:szCs w:val="20"/>
              </w:rPr>
            </w:pPr>
            <w:r w:rsidRPr="004A2BA1">
              <w:rPr>
                <w:sz w:val="20"/>
                <w:szCs w:val="20"/>
              </w:rPr>
              <w:t>15</w:t>
            </w:r>
          </w:p>
        </w:tc>
      </w:tr>
      <w:tr w:rsidR="004A2BA1" w:rsidRPr="004A2BA1" w14:paraId="6266B4D8" w14:textId="77777777" w:rsidTr="00C50CEF">
        <w:tc>
          <w:tcPr>
            <w:tcW w:w="1271" w:type="dxa"/>
            <w:vMerge w:val="restart"/>
          </w:tcPr>
          <w:p w14:paraId="7D701EBA" w14:textId="77777777" w:rsidR="004A2BA1" w:rsidRPr="004A2BA1" w:rsidRDefault="004A2BA1" w:rsidP="004A2BA1">
            <w:pPr>
              <w:widowControl w:val="0"/>
              <w:autoSpaceDE w:val="0"/>
              <w:autoSpaceDN w:val="0"/>
              <w:rPr>
                <w:sz w:val="20"/>
                <w:szCs w:val="20"/>
              </w:rPr>
            </w:pPr>
          </w:p>
        </w:tc>
        <w:tc>
          <w:tcPr>
            <w:tcW w:w="907" w:type="dxa"/>
            <w:vMerge w:val="restart"/>
          </w:tcPr>
          <w:p w14:paraId="5157AF12" w14:textId="77777777" w:rsidR="004A2BA1" w:rsidRPr="004A2BA1" w:rsidRDefault="004A2BA1" w:rsidP="004A2BA1">
            <w:pPr>
              <w:widowControl w:val="0"/>
              <w:autoSpaceDE w:val="0"/>
              <w:autoSpaceDN w:val="0"/>
              <w:rPr>
                <w:sz w:val="20"/>
                <w:szCs w:val="20"/>
              </w:rPr>
            </w:pPr>
          </w:p>
        </w:tc>
        <w:tc>
          <w:tcPr>
            <w:tcW w:w="907" w:type="dxa"/>
            <w:vMerge w:val="restart"/>
          </w:tcPr>
          <w:p w14:paraId="2BE415CA" w14:textId="77777777" w:rsidR="004A2BA1" w:rsidRPr="004A2BA1" w:rsidRDefault="004A2BA1" w:rsidP="004A2BA1">
            <w:pPr>
              <w:widowControl w:val="0"/>
              <w:autoSpaceDE w:val="0"/>
              <w:autoSpaceDN w:val="0"/>
              <w:rPr>
                <w:sz w:val="20"/>
                <w:szCs w:val="20"/>
              </w:rPr>
            </w:pPr>
          </w:p>
        </w:tc>
        <w:tc>
          <w:tcPr>
            <w:tcW w:w="907" w:type="dxa"/>
            <w:vMerge w:val="restart"/>
          </w:tcPr>
          <w:p w14:paraId="6824AE76" w14:textId="77777777" w:rsidR="004A2BA1" w:rsidRPr="004A2BA1" w:rsidRDefault="004A2BA1" w:rsidP="004A2BA1">
            <w:pPr>
              <w:widowControl w:val="0"/>
              <w:autoSpaceDE w:val="0"/>
              <w:autoSpaceDN w:val="0"/>
              <w:rPr>
                <w:sz w:val="20"/>
                <w:szCs w:val="20"/>
              </w:rPr>
            </w:pPr>
          </w:p>
        </w:tc>
        <w:tc>
          <w:tcPr>
            <w:tcW w:w="907" w:type="dxa"/>
            <w:vMerge w:val="restart"/>
          </w:tcPr>
          <w:p w14:paraId="6245DB07" w14:textId="77777777" w:rsidR="004A2BA1" w:rsidRPr="004A2BA1" w:rsidRDefault="004A2BA1" w:rsidP="004A2BA1">
            <w:pPr>
              <w:widowControl w:val="0"/>
              <w:autoSpaceDE w:val="0"/>
              <w:autoSpaceDN w:val="0"/>
              <w:rPr>
                <w:sz w:val="20"/>
                <w:szCs w:val="20"/>
              </w:rPr>
            </w:pPr>
          </w:p>
        </w:tc>
        <w:tc>
          <w:tcPr>
            <w:tcW w:w="907" w:type="dxa"/>
            <w:vMerge w:val="restart"/>
          </w:tcPr>
          <w:p w14:paraId="2CF0868B" w14:textId="77777777" w:rsidR="004A2BA1" w:rsidRPr="004A2BA1" w:rsidRDefault="004A2BA1" w:rsidP="004A2BA1">
            <w:pPr>
              <w:widowControl w:val="0"/>
              <w:autoSpaceDE w:val="0"/>
              <w:autoSpaceDN w:val="0"/>
              <w:rPr>
                <w:sz w:val="20"/>
                <w:szCs w:val="20"/>
              </w:rPr>
            </w:pPr>
          </w:p>
        </w:tc>
        <w:tc>
          <w:tcPr>
            <w:tcW w:w="907" w:type="dxa"/>
          </w:tcPr>
          <w:p w14:paraId="226644A9" w14:textId="77777777" w:rsidR="004A2BA1" w:rsidRPr="004A2BA1" w:rsidRDefault="004A2BA1" w:rsidP="004A2BA1">
            <w:pPr>
              <w:widowControl w:val="0"/>
              <w:autoSpaceDE w:val="0"/>
              <w:autoSpaceDN w:val="0"/>
              <w:rPr>
                <w:sz w:val="20"/>
                <w:szCs w:val="20"/>
              </w:rPr>
            </w:pPr>
          </w:p>
        </w:tc>
        <w:tc>
          <w:tcPr>
            <w:tcW w:w="850" w:type="dxa"/>
          </w:tcPr>
          <w:p w14:paraId="4864C9C8" w14:textId="77777777" w:rsidR="004A2BA1" w:rsidRPr="004A2BA1" w:rsidRDefault="004A2BA1" w:rsidP="004A2BA1">
            <w:pPr>
              <w:widowControl w:val="0"/>
              <w:autoSpaceDE w:val="0"/>
              <w:autoSpaceDN w:val="0"/>
              <w:rPr>
                <w:sz w:val="20"/>
                <w:szCs w:val="20"/>
              </w:rPr>
            </w:pPr>
          </w:p>
        </w:tc>
        <w:tc>
          <w:tcPr>
            <w:tcW w:w="850" w:type="dxa"/>
          </w:tcPr>
          <w:p w14:paraId="5D9DD4F2" w14:textId="77777777" w:rsidR="004A2BA1" w:rsidRPr="004A2BA1" w:rsidRDefault="004A2BA1" w:rsidP="004A2BA1">
            <w:pPr>
              <w:widowControl w:val="0"/>
              <w:autoSpaceDE w:val="0"/>
              <w:autoSpaceDN w:val="0"/>
              <w:rPr>
                <w:sz w:val="20"/>
                <w:szCs w:val="20"/>
              </w:rPr>
            </w:pPr>
          </w:p>
        </w:tc>
        <w:tc>
          <w:tcPr>
            <w:tcW w:w="1363" w:type="dxa"/>
          </w:tcPr>
          <w:p w14:paraId="0AFF3936" w14:textId="77777777" w:rsidR="004A2BA1" w:rsidRPr="004A2BA1" w:rsidRDefault="004A2BA1" w:rsidP="004A2BA1">
            <w:pPr>
              <w:widowControl w:val="0"/>
              <w:autoSpaceDE w:val="0"/>
              <w:autoSpaceDN w:val="0"/>
              <w:rPr>
                <w:sz w:val="20"/>
                <w:szCs w:val="20"/>
              </w:rPr>
            </w:pPr>
          </w:p>
        </w:tc>
        <w:tc>
          <w:tcPr>
            <w:tcW w:w="1505" w:type="dxa"/>
          </w:tcPr>
          <w:p w14:paraId="7C42724E" w14:textId="77777777" w:rsidR="004A2BA1" w:rsidRPr="004A2BA1" w:rsidRDefault="004A2BA1" w:rsidP="004A2BA1">
            <w:pPr>
              <w:widowControl w:val="0"/>
              <w:autoSpaceDE w:val="0"/>
              <w:autoSpaceDN w:val="0"/>
              <w:rPr>
                <w:sz w:val="20"/>
                <w:szCs w:val="20"/>
              </w:rPr>
            </w:pPr>
          </w:p>
        </w:tc>
        <w:tc>
          <w:tcPr>
            <w:tcW w:w="1188" w:type="dxa"/>
          </w:tcPr>
          <w:p w14:paraId="1C280230" w14:textId="77777777" w:rsidR="004A2BA1" w:rsidRPr="004A2BA1" w:rsidRDefault="004A2BA1" w:rsidP="004A2BA1">
            <w:pPr>
              <w:widowControl w:val="0"/>
              <w:autoSpaceDE w:val="0"/>
              <w:autoSpaceDN w:val="0"/>
              <w:rPr>
                <w:sz w:val="20"/>
                <w:szCs w:val="20"/>
              </w:rPr>
            </w:pPr>
          </w:p>
        </w:tc>
        <w:tc>
          <w:tcPr>
            <w:tcW w:w="907" w:type="dxa"/>
          </w:tcPr>
          <w:p w14:paraId="45E8BBFC" w14:textId="77777777" w:rsidR="004A2BA1" w:rsidRPr="004A2BA1" w:rsidRDefault="004A2BA1" w:rsidP="004A2BA1">
            <w:pPr>
              <w:widowControl w:val="0"/>
              <w:autoSpaceDE w:val="0"/>
              <w:autoSpaceDN w:val="0"/>
              <w:rPr>
                <w:sz w:val="20"/>
                <w:szCs w:val="20"/>
              </w:rPr>
            </w:pPr>
          </w:p>
        </w:tc>
        <w:tc>
          <w:tcPr>
            <w:tcW w:w="1245" w:type="dxa"/>
          </w:tcPr>
          <w:p w14:paraId="0C809681" w14:textId="77777777" w:rsidR="004A2BA1" w:rsidRPr="004A2BA1" w:rsidRDefault="004A2BA1" w:rsidP="004A2BA1">
            <w:pPr>
              <w:widowControl w:val="0"/>
              <w:autoSpaceDE w:val="0"/>
              <w:autoSpaceDN w:val="0"/>
              <w:rPr>
                <w:sz w:val="20"/>
                <w:szCs w:val="20"/>
              </w:rPr>
            </w:pPr>
          </w:p>
        </w:tc>
        <w:tc>
          <w:tcPr>
            <w:tcW w:w="733" w:type="dxa"/>
          </w:tcPr>
          <w:p w14:paraId="3C1A922E" w14:textId="77777777" w:rsidR="004A2BA1" w:rsidRPr="004A2BA1" w:rsidRDefault="004A2BA1" w:rsidP="004A2BA1">
            <w:pPr>
              <w:widowControl w:val="0"/>
              <w:autoSpaceDE w:val="0"/>
              <w:autoSpaceDN w:val="0"/>
              <w:rPr>
                <w:sz w:val="20"/>
                <w:szCs w:val="20"/>
              </w:rPr>
            </w:pPr>
          </w:p>
        </w:tc>
      </w:tr>
      <w:tr w:rsidR="004A2BA1" w:rsidRPr="004A2BA1" w14:paraId="4FA31071" w14:textId="77777777" w:rsidTr="00C50CEF">
        <w:tc>
          <w:tcPr>
            <w:tcW w:w="1271" w:type="dxa"/>
            <w:vMerge/>
          </w:tcPr>
          <w:p w14:paraId="19349CE9"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12745357"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13ADE908"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11D182C5"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2D926F26"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65BEC564" w14:textId="77777777" w:rsidR="004A2BA1" w:rsidRPr="004A2BA1" w:rsidRDefault="004A2BA1" w:rsidP="004A2BA1">
            <w:pPr>
              <w:spacing w:after="1" w:line="0" w:lineRule="atLeast"/>
              <w:rPr>
                <w:rFonts w:eastAsiaTheme="minorHAnsi"/>
                <w:sz w:val="20"/>
                <w:szCs w:val="20"/>
                <w:lang w:eastAsia="en-US"/>
              </w:rPr>
            </w:pPr>
          </w:p>
        </w:tc>
        <w:tc>
          <w:tcPr>
            <w:tcW w:w="907" w:type="dxa"/>
          </w:tcPr>
          <w:p w14:paraId="62A77D32" w14:textId="77777777" w:rsidR="004A2BA1" w:rsidRPr="004A2BA1" w:rsidRDefault="004A2BA1" w:rsidP="004A2BA1">
            <w:pPr>
              <w:widowControl w:val="0"/>
              <w:autoSpaceDE w:val="0"/>
              <w:autoSpaceDN w:val="0"/>
              <w:rPr>
                <w:sz w:val="20"/>
                <w:szCs w:val="20"/>
              </w:rPr>
            </w:pPr>
          </w:p>
        </w:tc>
        <w:tc>
          <w:tcPr>
            <w:tcW w:w="850" w:type="dxa"/>
          </w:tcPr>
          <w:p w14:paraId="4E7AC845" w14:textId="77777777" w:rsidR="004A2BA1" w:rsidRPr="004A2BA1" w:rsidRDefault="004A2BA1" w:rsidP="004A2BA1">
            <w:pPr>
              <w:widowControl w:val="0"/>
              <w:autoSpaceDE w:val="0"/>
              <w:autoSpaceDN w:val="0"/>
              <w:rPr>
                <w:sz w:val="20"/>
                <w:szCs w:val="20"/>
              </w:rPr>
            </w:pPr>
          </w:p>
        </w:tc>
        <w:tc>
          <w:tcPr>
            <w:tcW w:w="850" w:type="dxa"/>
          </w:tcPr>
          <w:p w14:paraId="5761E87D" w14:textId="77777777" w:rsidR="004A2BA1" w:rsidRPr="004A2BA1" w:rsidRDefault="004A2BA1" w:rsidP="004A2BA1">
            <w:pPr>
              <w:widowControl w:val="0"/>
              <w:autoSpaceDE w:val="0"/>
              <w:autoSpaceDN w:val="0"/>
              <w:rPr>
                <w:sz w:val="20"/>
                <w:szCs w:val="20"/>
              </w:rPr>
            </w:pPr>
          </w:p>
        </w:tc>
        <w:tc>
          <w:tcPr>
            <w:tcW w:w="1363" w:type="dxa"/>
          </w:tcPr>
          <w:p w14:paraId="6220F30D" w14:textId="77777777" w:rsidR="004A2BA1" w:rsidRPr="004A2BA1" w:rsidRDefault="004A2BA1" w:rsidP="004A2BA1">
            <w:pPr>
              <w:widowControl w:val="0"/>
              <w:autoSpaceDE w:val="0"/>
              <w:autoSpaceDN w:val="0"/>
              <w:rPr>
                <w:sz w:val="20"/>
                <w:szCs w:val="20"/>
              </w:rPr>
            </w:pPr>
          </w:p>
        </w:tc>
        <w:tc>
          <w:tcPr>
            <w:tcW w:w="1505" w:type="dxa"/>
          </w:tcPr>
          <w:p w14:paraId="25192C4A" w14:textId="77777777" w:rsidR="004A2BA1" w:rsidRPr="004A2BA1" w:rsidRDefault="004A2BA1" w:rsidP="004A2BA1">
            <w:pPr>
              <w:widowControl w:val="0"/>
              <w:autoSpaceDE w:val="0"/>
              <w:autoSpaceDN w:val="0"/>
              <w:rPr>
                <w:sz w:val="20"/>
                <w:szCs w:val="20"/>
              </w:rPr>
            </w:pPr>
          </w:p>
        </w:tc>
        <w:tc>
          <w:tcPr>
            <w:tcW w:w="1188" w:type="dxa"/>
          </w:tcPr>
          <w:p w14:paraId="51C4E24E" w14:textId="77777777" w:rsidR="004A2BA1" w:rsidRPr="004A2BA1" w:rsidRDefault="004A2BA1" w:rsidP="004A2BA1">
            <w:pPr>
              <w:widowControl w:val="0"/>
              <w:autoSpaceDE w:val="0"/>
              <w:autoSpaceDN w:val="0"/>
              <w:rPr>
                <w:sz w:val="20"/>
                <w:szCs w:val="20"/>
              </w:rPr>
            </w:pPr>
          </w:p>
        </w:tc>
        <w:tc>
          <w:tcPr>
            <w:tcW w:w="907" w:type="dxa"/>
          </w:tcPr>
          <w:p w14:paraId="092AB8DC" w14:textId="77777777" w:rsidR="004A2BA1" w:rsidRPr="004A2BA1" w:rsidRDefault="004A2BA1" w:rsidP="004A2BA1">
            <w:pPr>
              <w:widowControl w:val="0"/>
              <w:autoSpaceDE w:val="0"/>
              <w:autoSpaceDN w:val="0"/>
              <w:rPr>
                <w:sz w:val="20"/>
                <w:szCs w:val="20"/>
              </w:rPr>
            </w:pPr>
          </w:p>
        </w:tc>
        <w:tc>
          <w:tcPr>
            <w:tcW w:w="1245" w:type="dxa"/>
          </w:tcPr>
          <w:p w14:paraId="47028053" w14:textId="77777777" w:rsidR="004A2BA1" w:rsidRPr="004A2BA1" w:rsidRDefault="004A2BA1" w:rsidP="004A2BA1">
            <w:pPr>
              <w:widowControl w:val="0"/>
              <w:autoSpaceDE w:val="0"/>
              <w:autoSpaceDN w:val="0"/>
              <w:rPr>
                <w:sz w:val="20"/>
                <w:szCs w:val="20"/>
              </w:rPr>
            </w:pPr>
          </w:p>
        </w:tc>
        <w:tc>
          <w:tcPr>
            <w:tcW w:w="733" w:type="dxa"/>
          </w:tcPr>
          <w:p w14:paraId="4601D707" w14:textId="77777777" w:rsidR="004A2BA1" w:rsidRPr="004A2BA1" w:rsidRDefault="004A2BA1" w:rsidP="004A2BA1">
            <w:pPr>
              <w:widowControl w:val="0"/>
              <w:autoSpaceDE w:val="0"/>
              <w:autoSpaceDN w:val="0"/>
              <w:rPr>
                <w:sz w:val="20"/>
                <w:szCs w:val="20"/>
              </w:rPr>
            </w:pPr>
          </w:p>
        </w:tc>
      </w:tr>
      <w:tr w:rsidR="004A2BA1" w:rsidRPr="004A2BA1" w14:paraId="0C19B8E9" w14:textId="77777777" w:rsidTr="00C50CEF">
        <w:tc>
          <w:tcPr>
            <w:tcW w:w="1271" w:type="dxa"/>
          </w:tcPr>
          <w:p w14:paraId="3DBAA448" w14:textId="77777777" w:rsidR="004A2BA1" w:rsidRPr="004A2BA1" w:rsidRDefault="004A2BA1" w:rsidP="004A2BA1">
            <w:pPr>
              <w:widowControl w:val="0"/>
              <w:autoSpaceDE w:val="0"/>
              <w:autoSpaceDN w:val="0"/>
              <w:rPr>
                <w:sz w:val="20"/>
                <w:szCs w:val="20"/>
              </w:rPr>
            </w:pPr>
          </w:p>
        </w:tc>
        <w:tc>
          <w:tcPr>
            <w:tcW w:w="907" w:type="dxa"/>
          </w:tcPr>
          <w:p w14:paraId="3C3D20D8" w14:textId="77777777" w:rsidR="004A2BA1" w:rsidRPr="004A2BA1" w:rsidRDefault="004A2BA1" w:rsidP="004A2BA1">
            <w:pPr>
              <w:widowControl w:val="0"/>
              <w:autoSpaceDE w:val="0"/>
              <w:autoSpaceDN w:val="0"/>
              <w:rPr>
                <w:sz w:val="20"/>
                <w:szCs w:val="20"/>
              </w:rPr>
            </w:pPr>
          </w:p>
        </w:tc>
        <w:tc>
          <w:tcPr>
            <w:tcW w:w="907" w:type="dxa"/>
          </w:tcPr>
          <w:p w14:paraId="1021CB46" w14:textId="77777777" w:rsidR="004A2BA1" w:rsidRPr="004A2BA1" w:rsidRDefault="004A2BA1" w:rsidP="004A2BA1">
            <w:pPr>
              <w:widowControl w:val="0"/>
              <w:autoSpaceDE w:val="0"/>
              <w:autoSpaceDN w:val="0"/>
              <w:rPr>
                <w:sz w:val="20"/>
                <w:szCs w:val="20"/>
              </w:rPr>
            </w:pPr>
          </w:p>
        </w:tc>
        <w:tc>
          <w:tcPr>
            <w:tcW w:w="907" w:type="dxa"/>
          </w:tcPr>
          <w:p w14:paraId="7B7FF6DF" w14:textId="77777777" w:rsidR="004A2BA1" w:rsidRPr="004A2BA1" w:rsidRDefault="004A2BA1" w:rsidP="004A2BA1">
            <w:pPr>
              <w:widowControl w:val="0"/>
              <w:autoSpaceDE w:val="0"/>
              <w:autoSpaceDN w:val="0"/>
              <w:rPr>
                <w:sz w:val="20"/>
                <w:szCs w:val="20"/>
              </w:rPr>
            </w:pPr>
          </w:p>
        </w:tc>
        <w:tc>
          <w:tcPr>
            <w:tcW w:w="907" w:type="dxa"/>
          </w:tcPr>
          <w:p w14:paraId="772EBCEC" w14:textId="77777777" w:rsidR="004A2BA1" w:rsidRPr="004A2BA1" w:rsidRDefault="004A2BA1" w:rsidP="004A2BA1">
            <w:pPr>
              <w:widowControl w:val="0"/>
              <w:autoSpaceDE w:val="0"/>
              <w:autoSpaceDN w:val="0"/>
              <w:rPr>
                <w:sz w:val="20"/>
                <w:szCs w:val="20"/>
              </w:rPr>
            </w:pPr>
          </w:p>
        </w:tc>
        <w:tc>
          <w:tcPr>
            <w:tcW w:w="907" w:type="dxa"/>
          </w:tcPr>
          <w:p w14:paraId="5712A9F0" w14:textId="77777777" w:rsidR="004A2BA1" w:rsidRPr="004A2BA1" w:rsidRDefault="004A2BA1" w:rsidP="004A2BA1">
            <w:pPr>
              <w:widowControl w:val="0"/>
              <w:autoSpaceDE w:val="0"/>
              <w:autoSpaceDN w:val="0"/>
              <w:rPr>
                <w:sz w:val="20"/>
                <w:szCs w:val="20"/>
              </w:rPr>
            </w:pPr>
          </w:p>
        </w:tc>
        <w:tc>
          <w:tcPr>
            <w:tcW w:w="907" w:type="dxa"/>
          </w:tcPr>
          <w:p w14:paraId="020E2DF0" w14:textId="77777777" w:rsidR="004A2BA1" w:rsidRPr="004A2BA1" w:rsidRDefault="004A2BA1" w:rsidP="004A2BA1">
            <w:pPr>
              <w:widowControl w:val="0"/>
              <w:autoSpaceDE w:val="0"/>
              <w:autoSpaceDN w:val="0"/>
              <w:rPr>
                <w:sz w:val="20"/>
                <w:szCs w:val="20"/>
              </w:rPr>
            </w:pPr>
          </w:p>
        </w:tc>
        <w:tc>
          <w:tcPr>
            <w:tcW w:w="850" w:type="dxa"/>
          </w:tcPr>
          <w:p w14:paraId="75050A2E" w14:textId="77777777" w:rsidR="004A2BA1" w:rsidRPr="004A2BA1" w:rsidRDefault="004A2BA1" w:rsidP="004A2BA1">
            <w:pPr>
              <w:widowControl w:val="0"/>
              <w:autoSpaceDE w:val="0"/>
              <w:autoSpaceDN w:val="0"/>
              <w:rPr>
                <w:sz w:val="20"/>
                <w:szCs w:val="20"/>
              </w:rPr>
            </w:pPr>
          </w:p>
        </w:tc>
        <w:tc>
          <w:tcPr>
            <w:tcW w:w="850" w:type="dxa"/>
          </w:tcPr>
          <w:p w14:paraId="5D64772E" w14:textId="77777777" w:rsidR="004A2BA1" w:rsidRPr="004A2BA1" w:rsidRDefault="004A2BA1" w:rsidP="004A2BA1">
            <w:pPr>
              <w:widowControl w:val="0"/>
              <w:autoSpaceDE w:val="0"/>
              <w:autoSpaceDN w:val="0"/>
              <w:rPr>
                <w:sz w:val="20"/>
                <w:szCs w:val="20"/>
              </w:rPr>
            </w:pPr>
          </w:p>
        </w:tc>
        <w:tc>
          <w:tcPr>
            <w:tcW w:w="1363" w:type="dxa"/>
          </w:tcPr>
          <w:p w14:paraId="723D02D7" w14:textId="77777777" w:rsidR="004A2BA1" w:rsidRPr="004A2BA1" w:rsidRDefault="004A2BA1" w:rsidP="004A2BA1">
            <w:pPr>
              <w:widowControl w:val="0"/>
              <w:autoSpaceDE w:val="0"/>
              <w:autoSpaceDN w:val="0"/>
              <w:rPr>
                <w:sz w:val="20"/>
                <w:szCs w:val="20"/>
              </w:rPr>
            </w:pPr>
          </w:p>
        </w:tc>
        <w:tc>
          <w:tcPr>
            <w:tcW w:w="1505" w:type="dxa"/>
          </w:tcPr>
          <w:p w14:paraId="29A2D7DC" w14:textId="77777777" w:rsidR="004A2BA1" w:rsidRPr="004A2BA1" w:rsidRDefault="004A2BA1" w:rsidP="004A2BA1">
            <w:pPr>
              <w:widowControl w:val="0"/>
              <w:autoSpaceDE w:val="0"/>
              <w:autoSpaceDN w:val="0"/>
              <w:rPr>
                <w:sz w:val="20"/>
                <w:szCs w:val="20"/>
              </w:rPr>
            </w:pPr>
          </w:p>
        </w:tc>
        <w:tc>
          <w:tcPr>
            <w:tcW w:w="1188" w:type="dxa"/>
          </w:tcPr>
          <w:p w14:paraId="673FE02C" w14:textId="77777777" w:rsidR="004A2BA1" w:rsidRPr="004A2BA1" w:rsidRDefault="004A2BA1" w:rsidP="004A2BA1">
            <w:pPr>
              <w:widowControl w:val="0"/>
              <w:autoSpaceDE w:val="0"/>
              <w:autoSpaceDN w:val="0"/>
              <w:rPr>
                <w:sz w:val="20"/>
                <w:szCs w:val="20"/>
              </w:rPr>
            </w:pPr>
          </w:p>
        </w:tc>
        <w:tc>
          <w:tcPr>
            <w:tcW w:w="907" w:type="dxa"/>
          </w:tcPr>
          <w:p w14:paraId="1887DC3E" w14:textId="77777777" w:rsidR="004A2BA1" w:rsidRPr="004A2BA1" w:rsidRDefault="004A2BA1" w:rsidP="004A2BA1">
            <w:pPr>
              <w:widowControl w:val="0"/>
              <w:autoSpaceDE w:val="0"/>
              <w:autoSpaceDN w:val="0"/>
              <w:rPr>
                <w:sz w:val="20"/>
                <w:szCs w:val="20"/>
              </w:rPr>
            </w:pPr>
          </w:p>
        </w:tc>
        <w:tc>
          <w:tcPr>
            <w:tcW w:w="1245" w:type="dxa"/>
          </w:tcPr>
          <w:p w14:paraId="2F18EB59" w14:textId="77777777" w:rsidR="004A2BA1" w:rsidRPr="004A2BA1" w:rsidRDefault="004A2BA1" w:rsidP="004A2BA1">
            <w:pPr>
              <w:widowControl w:val="0"/>
              <w:autoSpaceDE w:val="0"/>
              <w:autoSpaceDN w:val="0"/>
              <w:rPr>
                <w:sz w:val="20"/>
                <w:szCs w:val="20"/>
              </w:rPr>
            </w:pPr>
          </w:p>
        </w:tc>
        <w:tc>
          <w:tcPr>
            <w:tcW w:w="733" w:type="dxa"/>
          </w:tcPr>
          <w:p w14:paraId="6A099157" w14:textId="77777777" w:rsidR="004A2BA1" w:rsidRPr="004A2BA1" w:rsidRDefault="004A2BA1" w:rsidP="004A2BA1">
            <w:pPr>
              <w:widowControl w:val="0"/>
              <w:autoSpaceDE w:val="0"/>
              <w:autoSpaceDN w:val="0"/>
              <w:rPr>
                <w:sz w:val="20"/>
                <w:szCs w:val="20"/>
              </w:rPr>
            </w:pPr>
          </w:p>
        </w:tc>
      </w:tr>
    </w:tbl>
    <w:p w14:paraId="51D77140" w14:textId="77777777" w:rsidR="004A2BA1" w:rsidRPr="004A2BA1" w:rsidRDefault="004A2BA1" w:rsidP="004A2BA1">
      <w:pPr>
        <w:widowControl w:val="0"/>
        <w:autoSpaceDE w:val="0"/>
        <w:autoSpaceDN w:val="0"/>
        <w:jc w:val="both"/>
        <w:rPr>
          <w:sz w:val="20"/>
          <w:szCs w:val="20"/>
        </w:rPr>
      </w:pPr>
    </w:p>
    <w:p w14:paraId="51207D57" w14:textId="77777777" w:rsidR="004A2BA1" w:rsidRPr="004A2BA1" w:rsidRDefault="004A2BA1" w:rsidP="004A2BA1">
      <w:pPr>
        <w:widowControl w:val="0"/>
        <w:autoSpaceDE w:val="0"/>
        <w:autoSpaceDN w:val="0"/>
        <w:jc w:val="both"/>
        <w:rPr>
          <w:sz w:val="20"/>
          <w:szCs w:val="20"/>
        </w:rPr>
      </w:pPr>
      <w:r w:rsidRPr="004A2BA1">
        <w:rPr>
          <w:sz w:val="20"/>
          <w:szCs w:val="20"/>
        </w:rPr>
        <w:t xml:space="preserve">3.2.  </w:t>
      </w:r>
      <w:proofErr w:type="gramStart"/>
      <w:r w:rsidRPr="004A2BA1">
        <w:rPr>
          <w:sz w:val="20"/>
          <w:szCs w:val="20"/>
        </w:rPr>
        <w:t>Сведения  о</w:t>
      </w:r>
      <w:proofErr w:type="gramEnd"/>
      <w:r w:rsidRPr="004A2BA1">
        <w:rPr>
          <w:sz w:val="20"/>
          <w:szCs w:val="20"/>
        </w:rPr>
        <w:t xml:space="preserve"> фактическом достижении показателей, характеризующих объем</w:t>
      </w:r>
    </w:p>
    <w:p w14:paraId="66754B52" w14:textId="77777777" w:rsidR="004A2BA1" w:rsidRPr="004A2BA1" w:rsidRDefault="004A2BA1" w:rsidP="004A2BA1">
      <w:pPr>
        <w:widowControl w:val="0"/>
        <w:autoSpaceDE w:val="0"/>
        <w:autoSpaceDN w:val="0"/>
        <w:jc w:val="both"/>
        <w:rPr>
          <w:sz w:val="20"/>
          <w:szCs w:val="20"/>
        </w:rPr>
      </w:pPr>
      <w:r w:rsidRPr="004A2BA1">
        <w:rPr>
          <w:sz w:val="20"/>
          <w:szCs w:val="20"/>
        </w:rPr>
        <w:t>муниципальной услуги</w:t>
      </w:r>
    </w:p>
    <w:p w14:paraId="3CD76507" w14:textId="77777777" w:rsidR="004A2BA1" w:rsidRPr="004A2BA1" w:rsidRDefault="004A2BA1" w:rsidP="004A2BA1">
      <w:pPr>
        <w:widowControl w:val="0"/>
        <w:autoSpaceDE w:val="0"/>
        <w:autoSpaceDN w:val="0"/>
        <w:jc w:val="both"/>
        <w:rPr>
          <w:sz w:val="20"/>
          <w:szCs w:val="20"/>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07"/>
        <w:gridCol w:w="907"/>
        <w:gridCol w:w="907"/>
        <w:gridCol w:w="907"/>
        <w:gridCol w:w="907"/>
        <w:gridCol w:w="907"/>
        <w:gridCol w:w="961"/>
        <w:gridCol w:w="1134"/>
        <w:gridCol w:w="1276"/>
        <w:gridCol w:w="737"/>
        <w:gridCol w:w="907"/>
        <w:gridCol w:w="1191"/>
        <w:gridCol w:w="737"/>
        <w:gridCol w:w="850"/>
      </w:tblGrid>
      <w:tr w:rsidR="004A2BA1" w:rsidRPr="004A2BA1" w14:paraId="5466DD10" w14:textId="77777777" w:rsidTr="00C50CEF">
        <w:tc>
          <w:tcPr>
            <w:tcW w:w="907" w:type="dxa"/>
            <w:vMerge w:val="restart"/>
          </w:tcPr>
          <w:p w14:paraId="2E4B8806" w14:textId="77777777" w:rsidR="004A2BA1" w:rsidRPr="004A2BA1" w:rsidRDefault="004A2BA1" w:rsidP="004A2BA1">
            <w:pPr>
              <w:widowControl w:val="0"/>
              <w:autoSpaceDE w:val="0"/>
              <w:autoSpaceDN w:val="0"/>
              <w:jc w:val="center"/>
              <w:rPr>
                <w:sz w:val="20"/>
                <w:szCs w:val="20"/>
              </w:rPr>
            </w:pPr>
            <w:r w:rsidRPr="004A2BA1">
              <w:rPr>
                <w:sz w:val="20"/>
                <w:szCs w:val="20"/>
              </w:rPr>
              <w:t>Уникальный номер реестровой записи &lt;4&gt;</w:t>
            </w:r>
          </w:p>
        </w:tc>
        <w:tc>
          <w:tcPr>
            <w:tcW w:w="2721" w:type="dxa"/>
            <w:gridSpan w:val="3"/>
          </w:tcPr>
          <w:p w14:paraId="22AE16CA"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характеризующий содержание муниципальной услуги</w:t>
            </w:r>
          </w:p>
        </w:tc>
        <w:tc>
          <w:tcPr>
            <w:tcW w:w="1814" w:type="dxa"/>
            <w:gridSpan w:val="2"/>
          </w:tcPr>
          <w:p w14:paraId="0BACF73D"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характеризующий условия (формы) оказания муниципальной услуги</w:t>
            </w:r>
          </w:p>
        </w:tc>
        <w:tc>
          <w:tcPr>
            <w:tcW w:w="9607" w:type="dxa"/>
            <w:gridSpan w:val="10"/>
          </w:tcPr>
          <w:p w14:paraId="059586F3"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качества муниципальной услуги</w:t>
            </w:r>
          </w:p>
        </w:tc>
      </w:tr>
      <w:tr w:rsidR="004A2BA1" w:rsidRPr="004A2BA1" w14:paraId="0505CC66" w14:textId="77777777" w:rsidTr="00C50CEF">
        <w:tc>
          <w:tcPr>
            <w:tcW w:w="907" w:type="dxa"/>
            <w:vMerge/>
          </w:tcPr>
          <w:p w14:paraId="093B7EEA" w14:textId="77777777" w:rsidR="004A2BA1" w:rsidRPr="004A2BA1" w:rsidRDefault="004A2BA1" w:rsidP="004A2BA1">
            <w:pPr>
              <w:spacing w:after="1" w:line="0" w:lineRule="atLeast"/>
              <w:rPr>
                <w:rFonts w:eastAsiaTheme="minorHAnsi"/>
                <w:sz w:val="20"/>
                <w:szCs w:val="20"/>
                <w:lang w:eastAsia="en-US"/>
              </w:rPr>
            </w:pPr>
          </w:p>
        </w:tc>
        <w:tc>
          <w:tcPr>
            <w:tcW w:w="907" w:type="dxa"/>
            <w:vMerge w:val="restart"/>
          </w:tcPr>
          <w:p w14:paraId="4A809127"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414D5D35"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4FFDA480"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509CB211"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266821C6"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03E47C7B"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1868" w:type="dxa"/>
            <w:gridSpan w:val="2"/>
          </w:tcPr>
          <w:p w14:paraId="6F881C19" w14:textId="77777777" w:rsidR="004A2BA1" w:rsidRPr="004A2BA1" w:rsidRDefault="004A2BA1" w:rsidP="004A2BA1">
            <w:pPr>
              <w:widowControl w:val="0"/>
              <w:autoSpaceDE w:val="0"/>
              <w:autoSpaceDN w:val="0"/>
              <w:jc w:val="center"/>
              <w:rPr>
                <w:sz w:val="20"/>
                <w:szCs w:val="20"/>
              </w:rPr>
            </w:pPr>
            <w:r w:rsidRPr="004A2BA1">
              <w:rPr>
                <w:sz w:val="20"/>
                <w:szCs w:val="20"/>
              </w:rPr>
              <w:t>единица измерения</w:t>
            </w:r>
          </w:p>
        </w:tc>
        <w:tc>
          <w:tcPr>
            <w:tcW w:w="3147" w:type="dxa"/>
            <w:gridSpan w:val="3"/>
          </w:tcPr>
          <w:p w14:paraId="53AAEBBC" w14:textId="77777777" w:rsidR="004A2BA1" w:rsidRPr="004A2BA1" w:rsidRDefault="004A2BA1" w:rsidP="004A2BA1">
            <w:pPr>
              <w:widowControl w:val="0"/>
              <w:autoSpaceDE w:val="0"/>
              <w:autoSpaceDN w:val="0"/>
              <w:jc w:val="center"/>
              <w:rPr>
                <w:sz w:val="20"/>
                <w:szCs w:val="20"/>
              </w:rPr>
            </w:pPr>
            <w:r w:rsidRPr="004A2BA1">
              <w:rPr>
                <w:sz w:val="20"/>
                <w:szCs w:val="20"/>
              </w:rPr>
              <w:t>значение</w:t>
            </w:r>
          </w:p>
        </w:tc>
        <w:tc>
          <w:tcPr>
            <w:tcW w:w="907" w:type="dxa"/>
            <w:vMerge w:val="restart"/>
          </w:tcPr>
          <w:p w14:paraId="5F22607D" w14:textId="77777777" w:rsidR="004A2BA1" w:rsidRPr="004A2BA1" w:rsidRDefault="004A2BA1" w:rsidP="004A2BA1">
            <w:pPr>
              <w:widowControl w:val="0"/>
              <w:autoSpaceDE w:val="0"/>
              <w:autoSpaceDN w:val="0"/>
              <w:jc w:val="center"/>
              <w:rPr>
                <w:sz w:val="20"/>
                <w:szCs w:val="20"/>
              </w:rPr>
            </w:pPr>
            <w:r w:rsidRPr="004A2BA1">
              <w:rPr>
                <w:sz w:val="20"/>
                <w:szCs w:val="20"/>
              </w:rPr>
              <w:t>допустимое (возможное) отклоне</w:t>
            </w:r>
            <w:r w:rsidRPr="004A2BA1">
              <w:rPr>
                <w:sz w:val="20"/>
                <w:szCs w:val="20"/>
              </w:rPr>
              <w:lastRenderedPageBreak/>
              <w:t>ние &lt;5&gt;</w:t>
            </w:r>
          </w:p>
        </w:tc>
        <w:tc>
          <w:tcPr>
            <w:tcW w:w="1191" w:type="dxa"/>
            <w:vMerge w:val="restart"/>
          </w:tcPr>
          <w:p w14:paraId="44DC8968" w14:textId="77777777" w:rsidR="004A2BA1" w:rsidRPr="004A2BA1" w:rsidRDefault="004A2BA1" w:rsidP="004A2BA1">
            <w:pPr>
              <w:widowControl w:val="0"/>
              <w:autoSpaceDE w:val="0"/>
              <w:autoSpaceDN w:val="0"/>
              <w:jc w:val="center"/>
              <w:rPr>
                <w:sz w:val="20"/>
                <w:szCs w:val="20"/>
              </w:rPr>
            </w:pPr>
            <w:r w:rsidRPr="004A2BA1">
              <w:rPr>
                <w:sz w:val="20"/>
                <w:szCs w:val="20"/>
              </w:rPr>
              <w:lastRenderedPageBreak/>
              <w:t>отклонение, превышающее допустимое (возможное</w:t>
            </w:r>
            <w:r w:rsidRPr="004A2BA1">
              <w:rPr>
                <w:sz w:val="20"/>
                <w:szCs w:val="20"/>
              </w:rPr>
              <w:lastRenderedPageBreak/>
              <w:t>) значение &lt;6&gt;</w:t>
            </w:r>
          </w:p>
        </w:tc>
        <w:tc>
          <w:tcPr>
            <w:tcW w:w="737" w:type="dxa"/>
            <w:vMerge w:val="restart"/>
          </w:tcPr>
          <w:p w14:paraId="5B902722" w14:textId="77777777" w:rsidR="004A2BA1" w:rsidRPr="004A2BA1" w:rsidRDefault="004A2BA1" w:rsidP="004A2BA1">
            <w:pPr>
              <w:widowControl w:val="0"/>
              <w:autoSpaceDE w:val="0"/>
              <w:autoSpaceDN w:val="0"/>
              <w:jc w:val="center"/>
              <w:rPr>
                <w:sz w:val="20"/>
                <w:szCs w:val="20"/>
              </w:rPr>
            </w:pPr>
            <w:r w:rsidRPr="004A2BA1">
              <w:rPr>
                <w:sz w:val="20"/>
                <w:szCs w:val="20"/>
              </w:rPr>
              <w:lastRenderedPageBreak/>
              <w:t>причина отклонения</w:t>
            </w:r>
          </w:p>
        </w:tc>
        <w:tc>
          <w:tcPr>
            <w:tcW w:w="850" w:type="dxa"/>
            <w:vMerge w:val="restart"/>
          </w:tcPr>
          <w:p w14:paraId="443A20B6" w14:textId="77777777" w:rsidR="004A2BA1" w:rsidRPr="004A2BA1" w:rsidRDefault="004A2BA1" w:rsidP="004A2BA1">
            <w:pPr>
              <w:widowControl w:val="0"/>
              <w:autoSpaceDE w:val="0"/>
              <w:autoSpaceDN w:val="0"/>
              <w:jc w:val="center"/>
              <w:rPr>
                <w:sz w:val="20"/>
                <w:szCs w:val="20"/>
              </w:rPr>
            </w:pPr>
            <w:r w:rsidRPr="004A2BA1">
              <w:rPr>
                <w:sz w:val="20"/>
                <w:szCs w:val="20"/>
              </w:rPr>
              <w:t>Размер платы (цена, тариф)</w:t>
            </w:r>
          </w:p>
        </w:tc>
      </w:tr>
      <w:tr w:rsidR="004A2BA1" w:rsidRPr="004A2BA1" w14:paraId="69249AD7" w14:textId="77777777" w:rsidTr="00C50CEF">
        <w:tc>
          <w:tcPr>
            <w:tcW w:w="907" w:type="dxa"/>
            <w:vMerge/>
          </w:tcPr>
          <w:p w14:paraId="4A7F1635"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0883CF17"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43AC650B"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47AD3FF8"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5C7BF94A"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1B1770D0"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6D4FA8BC" w14:textId="77777777" w:rsidR="004A2BA1" w:rsidRPr="004A2BA1" w:rsidRDefault="004A2BA1" w:rsidP="004A2BA1">
            <w:pPr>
              <w:spacing w:after="1" w:line="0" w:lineRule="atLeast"/>
              <w:rPr>
                <w:rFonts w:eastAsiaTheme="minorHAnsi"/>
                <w:sz w:val="20"/>
                <w:szCs w:val="20"/>
                <w:lang w:eastAsia="en-US"/>
              </w:rPr>
            </w:pPr>
          </w:p>
        </w:tc>
        <w:tc>
          <w:tcPr>
            <w:tcW w:w="907" w:type="dxa"/>
          </w:tcPr>
          <w:p w14:paraId="240937F3"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&lt;4&gt;</w:t>
            </w:r>
          </w:p>
        </w:tc>
        <w:tc>
          <w:tcPr>
            <w:tcW w:w="961" w:type="dxa"/>
          </w:tcPr>
          <w:p w14:paraId="10B41E4D" w14:textId="77777777" w:rsidR="004A2BA1" w:rsidRPr="004A2BA1" w:rsidRDefault="004A2BA1" w:rsidP="004A2BA1">
            <w:pPr>
              <w:widowControl w:val="0"/>
              <w:autoSpaceDE w:val="0"/>
              <w:autoSpaceDN w:val="0"/>
              <w:jc w:val="center"/>
              <w:rPr>
                <w:sz w:val="20"/>
                <w:szCs w:val="20"/>
              </w:rPr>
            </w:pPr>
            <w:r w:rsidRPr="004A2BA1">
              <w:rPr>
                <w:sz w:val="20"/>
                <w:szCs w:val="20"/>
              </w:rPr>
              <w:t xml:space="preserve">код по </w:t>
            </w:r>
            <w:hyperlink r:id="rId36" w:history="1">
              <w:r w:rsidRPr="004A2BA1">
                <w:rPr>
                  <w:color w:val="0000FF"/>
                  <w:sz w:val="20"/>
                  <w:szCs w:val="20"/>
                </w:rPr>
                <w:t>ОКЕИ</w:t>
              </w:r>
            </w:hyperlink>
            <w:r w:rsidRPr="004A2BA1">
              <w:rPr>
                <w:sz w:val="20"/>
                <w:szCs w:val="20"/>
              </w:rPr>
              <w:t xml:space="preserve"> &lt;4&gt;</w:t>
            </w:r>
          </w:p>
        </w:tc>
        <w:tc>
          <w:tcPr>
            <w:tcW w:w="1134" w:type="dxa"/>
          </w:tcPr>
          <w:p w14:paraId="68FB2C36" w14:textId="77777777" w:rsidR="004A2BA1" w:rsidRPr="004A2BA1" w:rsidRDefault="004A2BA1" w:rsidP="004A2BA1">
            <w:pPr>
              <w:widowControl w:val="0"/>
              <w:autoSpaceDE w:val="0"/>
              <w:autoSpaceDN w:val="0"/>
              <w:jc w:val="center"/>
              <w:rPr>
                <w:sz w:val="20"/>
                <w:szCs w:val="20"/>
              </w:rPr>
            </w:pPr>
            <w:r w:rsidRPr="004A2BA1">
              <w:rPr>
                <w:sz w:val="20"/>
                <w:szCs w:val="20"/>
              </w:rPr>
              <w:t>утверждено в муниципал</w:t>
            </w:r>
            <w:r w:rsidRPr="004A2BA1">
              <w:rPr>
                <w:sz w:val="20"/>
                <w:szCs w:val="20"/>
              </w:rPr>
              <w:lastRenderedPageBreak/>
              <w:t>ьном задании на год &lt;4&gt;</w:t>
            </w:r>
          </w:p>
        </w:tc>
        <w:tc>
          <w:tcPr>
            <w:tcW w:w="1276" w:type="dxa"/>
          </w:tcPr>
          <w:p w14:paraId="06DC1552" w14:textId="77777777" w:rsidR="004A2BA1" w:rsidRPr="004A2BA1" w:rsidRDefault="004A2BA1" w:rsidP="004A2BA1">
            <w:pPr>
              <w:widowControl w:val="0"/>
              <w:autoSpaceDE w:val="0"/>
              <w:autoSpaceDN w:val="0"/>
              <w:jc w:val="center"/>
              <w:rPr>
                <w:sz w:val="20"/>
                <w:szCs w:val="20"/>
              </w:rPr>
            </w:pPr>
            <w:r w:rsidRPr="004A2BA1">
              <w:rPr>
                <w:sz w:val="20"/>
                <w:szCs w:val="20"/>
              </w:rPr>
              <w:lastRenderedPageBreak/>
              <w:t xml:space="preserve">утверждено в муниципальном задании </w:t>
            </w:r>
            <w:r w:rsidRPr="004A2BA1">
              <w:rPr>
                <w:sz w:val="20"/>
                <w:szCs w:val="20"/>
              </w:rPr>
              <w:lastRenderedPageBreak/>
              <w:t>на отчетную дату &lt;7&gt;</w:t>
            </w:r>
          </w:p>
        </w:tc>
        <w:tc>
          <w:tcPr>
            <w:tcW w:w="737" w:type="dxa"/>
          </w:tcPr>
          <w:p w14:paraId="442AAE60" w14:textId="77777777" w:rsidR="004A2BA1" w:rsidRPr="004A2BA1" w:rsidRDefault="004A2BA1" w:rsidP="004A2BA1">
            <w:pPr>
              <w:widowControl w:val="0"/>
              <w:autoSpaceDE w:val="0"/>
              <w:autoSpaceDN w:val="0"/>
              <w:jc w:val="center"/>
              <w:rPr>
                <w:sz w:val="20"/>
                <w:szCs w:val="20"/>
              </w:rPr>
            </w:pPr>
            <w:r w:rsidRPr="004A2BA1">
              <w:rPr>
                <w:sz w:val="20"/>
                <w:szCs w:val="20"/>
              </w:rPr>
              <w:lastRenderedPageBreak/>
              <w:t>исполнено на отчетн</w:t>
            </w:r>
            <w:r w:rsidRPr="004A2BA1">
              <w:rPr>
                <w:sz w:val="20"/>
                <w:szCs w:val="20"/>
              </w:rPr>
              <w:lastRenderedPageBreak/>
              <w:t>ую дату &lt;8&gt;</w:t>
            </w:r>
          </w:p>
        </w:tc>
        <w:tc>
          <w:tcPr>
            <w:tcW w:w="907" w:type="dxa"/>
            <w:vMerge/>
          </w:tcPr>
          <w:p w14:paraId="34706C92" w14:textId="77777777" w:rsidR="004A2BA1" w:rsidRPr="004A2BA1" w:rsidRDefault="004A2BA1" w:rsidP="004A2BA1">
            <w:pPr>
              <w:spacing w:after="1" w:line="0" w:lineRule="atLeast"/>
              <w:rPr>
                <w:rFonts w:eastAsiaTheme="minorHAnsi"/>
                <w:sz w:val="20"/>
                <w:szCs w:val="20"/>
                <w:lang w:eastAsia="en-US"/>
              </w:rPr>
            </w:pPr>
          </w:p>
        </w:tc>
        <w:tc>
          <w:tcPr>
            <w:tcW w:w="1191" w:type="dxa"/>
            <w:vMerge/>
          </w:tcPr>
          <w:p w14:paraId="5801F2C2" w14:textId="77777777" w:rsidR="004A2BA1" w:rsidRPr="004A2BA1" w:rsidRDefault="004A2BA1" w:rsidP="004A2BA1">
            <w:pPr>
              <w:spacing w:after="1" w:line="0" w:lineRule="atLeast"/>
              <w:rPr>
                <w:rFonts w:eastAsiaTheme="minorHAnsi"/>
                <w:sz w:val="20"/>
                <w:szCs w:val="20"/>
                <w:lang w:eastAsia="en-US"/>
              </w:rPr>
            </w:pPr>
          </w:p>
        </w:tc>
        <w:tc>
          <w:tcPr>
            <w:tcW w:w="737" w:type="dxa"/>
            <w:vMerge/>
          </w:tcPr>
          <w:p w14:paraId="5DCACE86"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4861C08C" w14:textId="77777777" w:rsidR="004A2BA1" w:rsidRPr="004A2BA1" w:rsidRDefault="004A2BA1" w:rsidP="004A2BA1">
            <w:pPr>
              <w:spacing w:after="1" w:line="0" w:lineRule="atLeast"/>
              <w:rPr>
                <w:rFonts w:eastAsiaTheme="minorHAnsi"/>
                <w:sz w:val="20"/>
                <w:szCs w:val="20"/>
                <w:lang w:eastAsia="en-US"/>
              </w:rPr>
            </w:pPr>
          </w:p>
        </w:tc>
      </w:tr>
      <w:tr w:rsidR="004A2BA1" w:rsidRPr="004A2BA1" w14:paraId="647FD04F" w14:textId="77777777" w:rsidTr="00C50CEF">
        <w:tc>
          <w:tcPr>
            <w:tcW w:w="907" w:type="dxa"/>
          </w:tcPr>
          <w:p w14:paraId="3C551E18" w14:textId="77777777" w:rsidR="004A2BA1" w:rsidRPr="004A2BA1" w:rsidRDefault="004A2BA1" w:rsidP="004A2BA1">
            <w:pPr>
              <w:widowControl w:val="0"/>
              <w:autoSpaceDE w:val="0"/>
              <w:autoSpaceDN w:val="0"/>
              <w:jc w:val="center"/>
              <w:rPr>
                <w:sz w:val="20"/>
                <w:szCs w:val="20"/>
              </w:rPr>
            </w:pPr>
            <w:r w:rsidRPr="004A2BA1">
              <w:rPr>
                <w:sz w:val="20"/>
                <w:szCs w:val="20"/>
              </w:rPr>
              <w:t>1</w:t>
            </w:r>
          </w:p>
        </w:tc>
        <w:tc>
          <w:tcPr>
            <w:tcW w:w="907" w:type="dxa"/>
          </w:tcPr>
          <w:p w14:paraId="28705F74" w14:textId="77777777" w:rsidR="004A2BA1" w:rsidRPr="004A2BA1" w:rsidRDefault="004A2BA1" w:rsidP="004A2BA1">
            <w:pPr>
              <w:widowControl w:val="0"/>
              <w:autoSpaceDE w:val="0"/>
              <w:autoSpaceDN w:val="0"/>
              <w:jc w:val="center"/>
              <w:rPr>
                <w:sz w:val="20"/>
                <w:szCs w:val="20"/>
              </w:rPr>
            </w:pPr>
            <w:r w:rsidRPr="004A2BA1">
              <w:rPr>
                <w:sz w:val="20"/>
                <w:szCs w:val="20"/>
              </w:rPr>
              <w:t>2</w:t>
            </w:r>
          </w:p>
        </w:tc>
        <w:tc>
          <w:tcPr>
            <w:tcW w:w="907" w:type="dxa"/>
          </w:tcPr>
          <w:p w14:paraId="7A0AABB8" w14:textId="77777777" w:rsidR="004A2BA1" w:rsidRPr="004A2BA1" w:rsidRDefault="004A2BA1" w:rsidP="004A2BA1">
            <w:pPr>
              <w:widowControl w:val="0"/>
              <w:autoSpaceDE w:val="0"/>
              <w:autoSpaceDN w:val="0"/>
              <w:jc w:val="center"/>
              <w:rPr>
                <w:sz w:val="20"/>
                <w:szCs w:val="20"/>
              </w:rPr>
            </w:pPr>
            <w:r w:rsidRPr="004A2BA1">
              <w:rPr>
                <w:sz w:val="20"/>
                <w:szCs w:val="20"/>
              </w:rPr>
              <w:t>3</w:t>
            </w:r>
          </w:p>
        </w:tc>
        <w:tc>
          <w:tcPr>
            <w:tcW w:w="907" w:type="dxa"/>
          </w:tcPr>
          <w:p w14:paraId="066AB619" w14:textId="77777777" w:rsidR="004A2BA1" w:rsidRPr="004A2BA1" w:rsidRDefault="004A2BA1" w:rsidP="004A2BA1">
            <w:pPr>
              <w:widowControl w:val="0"/>
              <w:autoSpaceDE w:val="0"/>
              <w:autoSpaceDN w:val="0"/>
              <w:jc w:val="center"/>
              <w:rPr>
                <w:sz w:val="20"/>
                <w:szCs w:val="20"/>
              </w:rPr>
            </w:pPr>
            <w:r w:rsidRPr="004A2BA1">
              <w:rPr>
                <w:sz w:val="20"/>
                <w:szCs w:val="20"/>
              </w:rPr>
              <w:t>4</w:t>
            </w:r>
          </w:p>
        </w:tc>
        <w:tc>
          <w:tcPr>
            <w:tcW w:w="907" w:type="dxa"/>
          </w:tcPr>
          <w:p w14:paraId="46D8811F" w14:textId="77777777" w:rsidR="004A2BA1" w:rsidRPr="004A2BA1" w:rsidRDefault="004A2BA1" w:rsidP="004A2BA1">
            <w:pPr>
              <w:widowControl w:val="0"/>
              <w:autoSpaceDE w:val="0"/>
              <w:autoSpaceDN w:val="0"/>
              <w:jc w:val="center"/>
              <w:rPr>
                <w:sz w:val="20"/>
                <w:szCs w:val="20"/>
              </w:rPr>
            </w:pPr>
            <w:r w:rsidRPr="004A2BA1">
              <w:rPr>
                <w:sz w:val="20"/>
                <w:szCs w:val="20"/>
              </w:rPr>
              <w:t>5</w:t>
            </w:r>
          </w:p>
        </w:tc>
        <w:tc>
          <w:tcPr>
            <w:tcW w:w="907" w:type="dxa"/>
          </w:tcPr>
          <w:p w14:paraId="7ADE6A42" w14:textId="77777777" w:rsidR="004A2BA1" w:rsidRPr="004A2BA1" w:rsidRDefault="004A2BA1" w:rsidP="004A2BA1">
            <w:pPr>
              <w:widowControl w:val="0"/>
              <w:autoSpaceDE w:val="0"/>
              <w:autoSpaceDN w:val="0"/>
              <w:jc w:val="center"/>
              <w:rPr>
                <w:sz w:val="20"/>
                <w:szCs w:val="20"/>
              </w:rPr>
            </w:pPr>
            <w:r w:rsidRPr="004A2BA1">
              <w:rPr>
                <w:sz w:val="20"/>
                <w:szCs w:val="20"/>
              </w:rPr>
              <w:t>6</w:t>
            </w:r>
          </w:p>
        </w:tc>
        <w:tc>
          <w:tcPr>
            <w:tcW w:w="907" w:type="dxa"/>
          </w:tcPr>
          <w:p w14:paraId="419F6AAD" w14:textId="77777777" w:rsidR="004A2BA1" w:rsidRPr="004A2BA1" w:rsidRDefault="004A2BA1" w:rsidP="004A2BA1">
            <w:pPr>
              <w:widowControl w:val="0"/>
              <w:autoSpaceDE w:val="0"/>
              <w:autoSpaceDN w:val="0"/>
              <w:jc w:val="center"/>
              <w:rPr>
                <w:sz w:val="20"/>
                <w:szCs w:val="20"/>
              </w:rPr>
            </w:pPr>
            <w:r w:rsidRPr="004A2BA1">
              <w:rPr>
                <w:sz w:val="20"/>
                <w:szCs w:val="20"/>
              </w:rPr>
              <w:t>7</w:t>
            </w:r>
          </w:p>
        </w:tc>
        <w:tc>
          <w:tcPr>
            <w:tcW w:w="907" w:type="dxa"/>
          </w:tcPr>
          <w:p w14:paraId="1BCC3CB3" w14:textId="77777777" w:rsidR="004A2BA1" w:rsidRPr="004A2BA1" w:rsidRDefault="004A2BA1" w:rsidP="004A2BA1">
            <w:pPr>
              <w:widowControl w:val="0"/>
              <w:autoSpaceDE w:val="0"/>
              <w:autoSpaceDN w:val="0"/>
              <w:jc w:val="center"/>
              <w:rPr>
                <w:sz w:val="20"/>
                <w:szCs w:val="20"/>
              </w:rPr>
            </w:pPr>
            <w:r w:rsidRPr="004A2BA1">
              <w:rPr>
                <w:sz w:val="20"/>
                <w:szCs w:val="20"/>
              </w:rPr>
              <w:t>8</w:t>
            </w:r>
          </w:p>
        </w:tc>
        <w:tc>
          <w:tcPr>
            <w:tcW w:w="961" w:type="dxa"/>
          </w:tcPr>
          <w:p w14:paraId="05416E4E" w14:textId="77777777" w:rsidR="004A2BA1" w:rsidRPr="004A2BA1" w:rsidRDefault="004A2BA1" w:rsidP="004A2BA1">
            <w:pPr>
              <w:widowControl w:val="0"/>
              <w:autoSpaceDE w:val="0"/>
              <w:autoSpaceDN w:val="0"/>
              <w:jc w:val="center"/>
              <w:rPr>
                <w:sz w:val="20"/>
                <w:szCs w:val="20"/>
              </w:rPr>
            </w:pPr>
            <w:r w:rsidRPr="004A2BA1">
              <w:rPr>
                <w:sz w:val="20"/>
                <w:szCs w:val="20"/>
              </w:rPr>
              <w:t>9</w:t>
            </w:r>
          </w:p>
        </w:tc>
        <w:tc>
          <w:tcPr>
            <w:tcW w:w="1134" w:type="dxa"/>
          </w:tcPr>
          <w:p w14:paraId="3A31608E" w14:textId="77777777" w:rsidR="004A2BA1" w:rsidRPr="004A2BA1" w:rsidRDefault="004A2BA1" w:rsidP="004A2BA1">
            <w:pPr>
              <w:widowControl w:val="0"/>
              <w:autoSpaceDE w:val="0"/>
              <w:autoSpaceDN w:val="0"/>
              <w:jc w:val="center"/>
              <w:rPr>
                <w:sz w:val="20"/>
                <w:szCs w:val="20"/>
              </w:rPr>
            </w:pPr>
            <w:r w:rsidRPr="004A2BA1">
              <w:rPr>
                <w:sz w:val="20"/>
                <w:szCs w:val="20"/>
              </w:rPr>
              <w:t>10</w:t>
            </w:r>
          </w:p>
        </w:tc>
        <w:tc>
          <w:tcPr>
            <w:tcW w:w="1276" w:type="dxa"/>
          </w:tcPr>
          <w:p w14:paraId="13520699" w14:textId="77777777" w:rsidR="004A2BA1" w:rsidRPr="004A2BA1" w:rsidRDefault="004A2BA1" w:rsidP="004A2BA1">
            <w:pPr>
              <w:widowControl w:val="0"/>
              <w:autoSpaceDE w:val="0"/>
              <w:autoSpaceDN w:val="0"/>
              <w:jc w:val="center"/>
              <w:rPr>
                <w:sz w:val="20"/>
                <w:szCs w:val="20"/>
              </w:rPr>
            </w:pPr>
            <w:r w:rsidRPr="004A2BA1">
              <w:rPr>
                <w:sz w:val="20"/>
                <w:szCs w:val="20"/>
              </w:rPr>
              <w:t>11</w:t>
            </w:r>
          </w:p>
        </w:tc>
        <w:tc>
          <w:tcPr>
            <w:tcW w:w="737" w:type="dxa"/>
          </w:tcPr>
          <w:p w14:paraId="4CD3DB58" w14:textId="77777777" w:rsidR="004A2BA1" w:rsidRPr="004A2BA1" w:rsidRDefault="004A2BA1" w:rsidP="004A2BA1">
            <w:pPr>
              <w:widowControl w:val="0"/>
              <w:autoSpaceDE w:val="0"/>
              <w:autoSpaceDN w:val="0"/>
              <w:jc w:val="center"/>
              <w:rPr>
                <w:sz w:val="20"/>
                <w:szCs w:val="20"/>
              </w:rPr>
            </w:pPr>
            <w:r w:rsidRPr="004A2BA1">
              <w:rPr>
                <w:sz w:val="20"/>
                <w:szCs w:val="20"/>
              </w:rPr>
              <w:t>12</w:t>
            </w:r>
          </w:p>
        </w:tc>
        <w:tc>
          <w:tcPr>
            <w:tcW w:w="907" w:type="dxa"/>
          </w:tcPr>
          <w:p w14:paraId="7692AEE9" w14:textId="77777777" w:rsidR="004A2BA1" w:rsidRPr="004A2BA1" w:rsidRDefault="004A2BA1" w:rsidP="004A2BA1">
            <w:pPr>
              <w:widowControl w:val="0"/>
              <w:autoSpaceDE w:val="0"/>
              <w:autoSpaceDN w:val="0"/>
              <w:jc w:val="center"/>
              <w:rPr>
                <w:sz w:val="20"/>
                <w:szCs w:val="20"/>
              </w:rPr>
            </w:pPr>
            <w:r w:rsidRPr="004A2BA1">
              <w:rPr>
                <w:sz w:val="20"/>
                <w:szCs w:val="20"/>
              </w:rPr>
              <w:t>13</w:t>
            </w:r>
          </w:p>
        </w:tc>
        <w:tc>
          <w:tcPr>
            <w:tcW w:w="1191" w:type="dxa"/>
          </w:tcPr>
          <w:p w14:paraId="744D08B8" w14:textId="77777777" w:rsidR="004A2BA1" w:rsidRPr="004A2BA1" w:rsidRDefault="004A2BA1" w:rsidP="004A2BA1">
            <w:pPr>
              <w:widowControl w:val="0"/>
              <w:autoSpaceDE w:val="0"/>
              <w:autoSpaceDN w:val="0"/>
              <w:jc w:val="center"/>
              <w:rPr>
                <w:sz w:val="20"/>
                <w:szCs w:val="20"/>
              </w:rPr>
            </w:pPr>
            <w:r w:rsidRPr="004A2BA1">
              <w:rPr>
                <w:sz w:val="20"/>
                <w:szCs w:val="20"/>
              </w:rPr>
              <w:t>14</w:t>
            </w:r>
          </w:p>
        </w:tc>
        <w:tc>
          <w:tcPr>
            <w:tcW w:w="737" w:type="dxa"/>
          </w:tcPr>
          <w:p w14:paraId="4A546039" w14:textId="77777777" w:rsidR="004A2BA1" w:rsidRPr="004A2BA1" w:rsidRDefault="004A2BA1" w:rsidP="004A2BA1">
            <w:pPr>
              <w:widowControl w:val="0"/>
              <w:autoSpaceDE w:val="0"/>
              <w:autoSpaceDN w:val="0"/>
              <w:jc w:val="center"/>
              <w:rPr>
                <w:sz w:val="20"/>
                <w:szCs w:val="20"/>
              </w:rPr>
            </w:pPr>
            <w:r w:rsidRPr="004A2BA1">
              <w:rPr>
                <w:sz w:val="20"/>
                <w:szCs w:val="20"/>
              </w:rPr>
              <w:t>15</w:t>
            </w:r>
          </w:p>
        </w:tc>
        <w:tc>
          <w:tcPr>
            <w:tcW w:w="850" w:type="dxa"/>
          </w:tcPr>
          <w:p w14:paraId="21FC3B68" w14:textId="77777777" w:rsidR="004A2BA1" w:rsidRPr="004A2BA1" w:rsidRDefault="004A2BA1" w:rsidP="004A2BA1">
            <w:pPr>
              <w:widowControl w:val="0"/>
              <w:autoSpaceDE w:val="0"/>
              <w:autoSpaceDN w:val="0"/>
              <w:jc w:val="center"/>
              <w:rPr>
                <w:sz w:val="20"/>
                <w:szCs w:val="20"/>
              </w:rPr>
            </w:pPr>
            <w:r w:rsidRPr="004A2BA1">
              <w:rPr>
                <w:sz w:val="20"/>
                <w:szCs w:val="20"/>
              </w:rPr>
              <w:t>16</w:t>
            </w:r>
          </w:p>
        </w:tc>
      </w:tr>
      <w:tr w:rsidR="004A2BA1" w:rsidRPr="004A2BA1" w14:paraId="30FF9FF5" w14:textId="77777777" w:rsidTr="00C50CEF">
        <w:tc>
          <w:tcPr>
            <w:tcW w:w="907" w:type="dxa"/>
            <w:vMerge w:val="restart"/>
          </w:tcPr>
          <w:p w14:paraId="16674423" w14:textId="77777777" w:rsidR="004A2BA1" w:rsidRPr="004A2BA1" w:rsidRDefault="004A2BA1" w:rsidP="004A2BA1">
            <w:pPr>
              <w:widowControl w:val="0"/>
              <w:autoSpaceDE w:val="0"/>
              <w:autoSpaceDN w:val="0"/>
              <w:rPr>
                <w:sz w:val="20"/>
                <w:szCs w:val="20"/>
              </w:rPr>
            </w:pPr>
          </w:p>
        </w:tc>
        <w:tc>
          <w:tcPr>
            <w:tcW w:w="907" w:type="dxa"/>
            <w:vMerge w:val="restart"/>
          </w:tcPr>
          <w:p w14:paraId="12ADB99A" w14:textId="77777777" w:rsidR="004A2BA1" w:rsidRPr="004A2BA1" w:rsidRDefault="004A2BA1" w:rsidP="004A2BA1">
            <w:pPr>
              <w:widowControl w:val="0"/>
              <w:autoSpaceDE w:val="0"/>
              <w:autoSpaceDN w:val="0"/>
              <w:rPr>
                <w:sz w:val="20"/>
                <w:szCs w:val="20"/>
              </w:rPr>
            </w:pPr>
          </w:p>
        </w:tc>
        <w:tc>
          <w:tcPr>
            <w:tcW w:w="907" w:type="dxa"/>
            <w:vMerge w:val="restart"/>
          </w:tcPr>
          <w:p w14:paraId="2DB5F5FB" w14:textId="77777777" w:rsidR="004A2BA1" w:rsidRPr="004A2BA1" w:rsidRDefault="004A2BA1" w:rsidP="004A2BA1">
            <w:pPr>
              <w:widowControl w:val="0"/>
              <w:autoSpaceDE w:val="0"/>
              <w:autoSpaceDN w:val="0"/>
              <w:rPr>
                <w:sz w:val="20"/>
                <w:szCs w:val="20"/>
              </w:rPr>
            </w:pPr>
          </w:p>
        </w:tc>
        <w:tc>
          <w:tcPr>
            <w:tcW w:w="907" w:type="dxa"/>
            <w:vMerge w:val="restart"/>
          </w:tcPr>
          <w:p w14:paraId="38AA5807" w14:textId="77777777" w:rsidR="004A2BA1" w:rsidRPr="004A2BA1" w:rsidRDefault="004A2BA1" w:rsidP="004A2BA1">
            <w:pPr>
              <w:widowControl w:val="0"/>
              <w:autoSpaceDE w:val="0"/>
              <w:autoSpaceDN w:val="0"/>
              <w:rPr>
                <w:sz w:val="20"/>
                <w:szCs w:val="20"/>
              </w:rPr>
            </w:pPr>
          </w:p>
        </w:tc>
        <w:tc>
          <w:tcPr>
            <w:tcW w:w="907" w:type="dxa"/>
            <w:vMerge w:val="restart"/>
          </w:tcPr>
          <w:p w14:paraId="79FFE712" w14:textId="77777777" w:rsidR="004A2BA1" w:rsidRPr="004A2BA1" w:rsidRDefault="004A2BA1" w:rsidP="004A2BA1">
            <w:pPr>
              <w:widowControl w:val="0"/>
              <w:autoSpaceDE w:val="0"/>
              <w:autoSpaceDN w:val="0"/>
              <w:rPr>
                <w:sz w:val="20"/>
                <w:szCs w:val="20"/>
              </w:rPr>
            </w:pPr>
          </w:p>
        </w:tc>
        <w:tc>
          <w:tcPr>
            <w:tcW w:w="907" w:type="dxa"/>
            <w:vMerge w:val="restart"/>
          </w:tcPr>
          <w:p w14:paraId="69509845" w14:textId="77777777" w:rsidR="004A2BA1" w:rsidRPr="004A2BA1" w:rsidRDefault="004A2BA1" w:rsidP="004A2BA1">
            <w:pPr>
              <w:widowControl w:val="0"/>
              <w:autoSpaceDE w:val="0"/>
              <w:autoSpaceDN w:val="0"/>
              <w:rPr>
                <w:sz w:val="20"/>
                <w:szCs w:val="20"/>
              </w:rPr>
            </w:pPr>
          </w:p>
        </w:tc>
        <w:tc>
          <w:tcPr>
            <w:tcW w:w="907" w:type="dxa"/>
          </w:tcPr>
          <w:p w14:paraId="53EE7D49" w14:textId="77777777" w:rsidR="004A2BA1" w:rsidRPr="004A2BA1" w:rsidRDefault="004A2BA1" w:rsidP="004A2BA1">
            <w:pPr>
              <w:widowControl w:val="0"/>
              <w:autoSpaceDE w:val="0"/>
              <w:autoSpaceDN w:val="0"/>
              <w:rPr>
                <w:sz w:val="20"/>
                <w:szCs w:val="20"/>
              </w:rPr>
            </w:pPr>
          </w:p>
        </w:tc>
        <w:tc>
          <w:tcPr>
            <w:tcW w:w="907" w:type="dxa"/>
          </w:tcPr>
          <w:p w14:paraId="7F493AC6" w14:textId="77777777" w:rsidR="004A2BA1" w:rsidRPr="004A2BA1" w:rsidRDefault="004A2BA1" w:rsidP="004A2BA1">
            <w:pPr>
              <w:widowControl w:val="0"/>
              <w:autoSpaceDE w:val="0"/>
              <w:autoSpaceDN w:val="0"/>
              <w:rPr>
                <w:sz w:val="20"/>
                <w:szCs w:val="20"/>
              </w:rPr>
            </w:pPr>
          </w:p>
        </w:tc>
        <w:tc>
          <w:tcPr>
            <w:tcW w:w="961" w:type="dxa"/>
          </w:tcPr>
          <w:p w14:paraId="3760B54B" w14:textId="77777777" w:rsidR="004A2BA1" w:rsidRPr="004A2BA1" w:rsidRDefault="004A2BA1" w:rsidP="004A2BA1">
            <w:pPr>
              <w:widowControl w:val="0"/>
              <w:autoSpaceDE w:val="0"/>
              <w:autoSpaceDN w:val="0"/>
              <w:rPr>
                <w:sz w:val="20"/>
                <w:szCs w:val="20"/>
              </w:rPr>
            </w:pPr>
          </w:p>
        </w:tc>
        <w:tc>
          <w:tcPr>
            <w:tcW w:w="1134" w:type="dxa"/>
          </w:tcPr>
          <w:p w14:paraId="1417BF5D" w14:textId="77777777" w:rsidR="004A2BA1" w:rsidRPr="004A2BA1" w:rsidRDefault="004A2BA1" w:rsidP="004A2BA1">
            <w:pPr>
              <w:widowControl w:val="0"/>
              <w:autoSpaceDE w:val="0"/>
              <w:autoSpaceDN w:val="0"/>
              <w:rPr>
                <w:sz w:val="20"/>
                <w:szCs w:val="20"/>
              </w:rPr>
            </w:pPr>
          </w:p>
        </w:tc>
        <w:tc>
          <w:tcPr>
            <w:tcW w:w="1276" w:type="dxa"/>
          </w:tcPr>
          <w:p w14:paraId="6E150057" w14:textId="77777777" w:rsidR="004A2BA1" w:rsidRPr="004A2BA1" w:rsidRDefault="004A2BA1" w:rsidP="004A2BA1">
            <w:pPr>
              <w:widowControl w:val="0"/>
              <w:autoSpaceDE w:val="0"/>
              <w:autoSpaceDN w:val="0"/>
              <w:rPr>
                <w:sz w:val="20"/>
                <w:szCs w:val="20"/>
              </w:rPr>
            </w:pPr>
          </w:p>
        </w:tc>
        <w:tc>
          <w:tcPr>
            <w:tcW w:w="737" w:type="dxa"/>
          </w:tcPr>
          <w:p w14:paraId="36BAF43B" w14:textId="77777777" w:rsidR="004A2BA1" w:rsidRPr="004A2BA1" w:rsidRDefault="004A2BA1" w:rsidP="004A2BA1">
            <w:pPr>
              <w:widowControl w:val="0"/>
              <w:autoSpaceDE w:val="0"/>
              <w:autoSpaceDN w:val="0"/>
              <w:rPr>
                <w:sz w:val="20"/>
                <w:szCs w:val="20"/>
              </w:rPr>
            </w:pPr>
          </w:p>
        </w:tc>
        <w:tc>
          <w:tcPr>
            <w:tcW w:w="907" w:type="dxa"/>
          </w:tcPr>
          <w:p w14:paraId="3D384131" w14:textId="77777777" w:rsidR="004A2BA1" w:rsidRPr="004A2BA1" w:rsidRDefault="004A2BA1" w:rsidP="004A2BA1">
            <w:pPr>
              <w:widowControl w:val="0"/>
              <w:autoSpaceDE w:val="0"/>
              <w:autoSpaceDN w:val="0"/>
              <w:rPr>
                <w:sz w:val="20"/>
                <w:szCs w:val="20"/>
              </w:rPr>
            </w:pPr>
          </w:p>
        </w:tc>
        <w:tc>
          <w:tcPr>
            <w:tcW w:w="1191" w:type="dxa"/>
          </w:tcPr>
          <w:p w14:paraId="3229D2C3" w14:textId="77777777" w:rsidR="004A2BA1" w:rsidRPr="004A2BA1" w:rsidRDefault="004A2BA1" w:rsidP="004A2BA1">
            <w:pPr>
              <w:widowControl w:val="0"/>
              <w:autoSpaceDE w:val="0"/>
              <w:autoSpaceDN w:val="0"/>
              <w:rPr>
                <w:sz w:val="20"/>
                <w:szCs w:val="20"/>
              </w:rPr>
            </w:pPr>
          </w:p>
        </w:tc>
        <w:tc>
          <w:tcPr>
            <w:tcW w:w="737" w:type="dxa"/>
          </w:tcPr>
          <w:p w14:paraId="09875424" w14:textId="77777777" w:rsidR="004A2BA1" w:rsidRPr="004A2BA1" w:rsidRDefault="004A2BA1" w:rsidP="004A2BA1">
            <w:pPr>
              <w:widowControl w:val="0"/>
              <w:autoSpaceDE w:val="0"/>
              <w:autoSpaceDN w:val="0"/>
              <w:rPr>
                <w:sz w:val="20"/>
                <w:szCs w:val="20"/>
              </w:rPr>
            </w:pPr>
          </w:p>
        </w:tc>
        <w:tc>
          <w:tcPr>
            <w:tcW w:w="850" w:type="dxa"/>
          </w:tcPr>
          <w:p w14:paraId="27B39FA1" w14:textId="77777777" w:rsidR="004A2BA1" w:rsidRPr="004A2BA1" w:rsidRDefault="004A2BA1" w:rsidP="004A2BA1">
            <w:pPr>
              <w:widowControl w:val="0"/>
              <w:autoSpaceDE w:val="0"/>
              <w:autoSpaceDN w:val="0"/>
              <w:rPr>
                <w:sz w:val="20"/>
                <w:szCs w:val="20"/>
              </w:rPr>
            </w:pPr>
          </w:p>
        </w:tc>
      </w:tr>
      <w:tr w:rsidR="004A2BA1" w:rsidRPr="004A2BA1" w14:paraId="5465FDD2" w14:textId="77777777" w:rsidTr="00C50CEF">
        <w:tc>
          <w:tcPr>
            <w:tcW w:w="907" w:type="dxa"/>
            <w:vMerge/>
          </w:tcPr>
          <w:p w14:paraId="59A843E2"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274112B0"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0676BEC3"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1480E3A2"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2FA97872"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137E88E8" w14:textId="77777777" w:rsidR="004A2BA1" w:rsidRPr="004A2BA1" w:rsidRDefault="004A2BA1" w:rsidP="004A2BA1">
            <w:pPr>
              <w:spacing w:after="1" w:line="0" w:lineRule="atLeast"/>
              <w:rPr>
                <w:rFonts w:eastAsiaTheme="minorHAnsi"/>
                <w:sz w:val="20"/>
                <w:szCs w:val="20"/>
                <w:lang w:eastAsia="en-US"/>
              </w:rPr>
            </w:pPr>
          </w:p>
        </w:tc>
        <w:tc>
          <w:tcPr>
            <w:tcW w:w="907" w:type="dxa"/>
          </w:tcPr>
          <w:p w14:paraId="7856D770" w14:textId="77777777" w:rsidR="004A2BA1" w:rsidRPr="004A2BA1" w:rsidRDefault="004A2BA1" w:rsidP="004A2BA1">
            <w:pPr>
              <w:widowControl w:val="0"/>
              <w:autoSpaceDE w:val="0"/>
              <w:autoSpaceDN w:val="0"/>
              <w:rPr>
                <w:sz w:val="20"/>
                <w:szCs w:val="20"/>
              </w:rPr>
            </w:pPr>
          </w:p>
        </w:tc>
        <w:tc>
          <w:tcPr>
            <w:tcW w:w="907" w:type="dxa"/>
          </w:tcPr>
          <w:p w14:paraId="3693D581" w14:textId="77777777" w:rsidR="004A2BA1" w:rsidRPr="004A2BA1" w:rsidRDefault="004A2BA1" w:rsidP="004A2BA1">
            <w:pPr>
              <w:widowControl w:val="0"/>
              <w:autoSpaceDE w:val="0"/>
              <w:autoSpaceDN w:val="0"/>
              <w:rPr>
                <w:sz w:val="20"/>
                <w:szCs w:val="20"/>
              </w:rPr>
            </w:pPr>
          </w:p>
        </w:tc>
        <w:tc>
          <w:tcPr>
            <w:tcW w:w="961" w:type="dxa"/>
          </w:tcPr>
          <w:p w14:paraId="60728C67" w14:textId="77777777" w:rsidR="004A2BA1" w:rsidRPr="004A2BA1" w:rsidRDefault="004A2BA1" w:rsidP="004A2BA1">
            <w:pPr>
              <w:widowControl w:val="0"/>
              <w:autoSpaceDE w:val="0"/>
              <w:autoSpaceDN w:val="0"/>
              <w:rPr>
                <w:sz w:val="20"/>
                <w:szCs w:val="20"/>
              </w:rPr>
            </w:pPr>
          </w:p>
        </w:tc>
        <w:tc>
          <w:tcPr>
            <w:tcW w:w="1134" w:type="dxa"/>
          </w:tcPr>
          <w:p w14:paraId="258143C1" w14:textId="77777777" w:rsidR="004A2BA1" w:rsidRPr="004A2BA1" w:rsidRDefault="004A2BA1" w:rsidP="004A2BA1">
            <w:pPr>
              <w:widowControl w:val="0"/>
              <w:autoSpaceDE w:val="0"/>
              <w:autoSpaceDN w:val="0"/>
              <w:rPr>
                <w:sz w:val="20"/>
                <w:szCs w:val="20"/>
              </w:rPr>
            </w:pPr>
          </w:p>
        </w:tc>
        <w:tc>
          <w:tcPr>
            <w:tcW w:w="1276" w:type="dxa"/>
          </w:tcPr>
          <w:p w14:paraId="6B111203" w14:textId="77777777" w:rsidR="004A2BA1" w:rsidRPr="004A2BA1" w:rsidRDefault="004A2BA1" w:rsidP="004A2BA1">
            <w:pPr>
              <w:widowControl w:val="0"/>
              <w:autoSpaceDE w:val="0"/>
              <w:autoSpaceDN w:val="0"/>
              <w:rPr>
                <w:sz w:val="20"/>
                <w:szCs w:val="20"/>
              </w:rPr>
            </w:pPr>
          </w:p>
        </w:tc>
        <w:tc>
          <w:tcPr>
            <w:tcW w:w="737" w:type="dxa"/>
          </w:tcPr>
          <w:p w14:paraId="08ECE133" w14:textId="77777777" w:rsidR="004A2BA1" w:rsidRPr="004A2BA1" w:rsidRDefault="004A2BA1" w:rsidP="004A2BA1">
            <w:pPr>
              <w:widowControl w:val="0"/>
              <w:autoSpaceDE w:val="0"/>
              <w:autoSpaceDN w:val="0"/>
              <w:rPr>
                <w:sz w:val="20"/>
                <w:szCs w:val="20"/>
              </w:rPr>
            </w:pPr>
          </w:p>
        </w:tc>
        <w:tc>
          <w:tcPr>
            <w:tcW w:w="907" w:type="dxa"/>
          </w:tcPr>
          <w:p w14:paraId="0288086B" w14:textId="77777777" w:rsidR="004A2BA1" w:rsidRPr="004A2BA1" w:rsidRDefault="004A2BA1" w:rsidP="004A2BA1">
            <w:pPr>
              <w:widowControl w:val="0"/>
              <w:autoSpaceDE w:val="0"/>
              <w:autoSpaceDN w:val="0"/>
              <w:rPr>
                <w:sz w:val="20"/>
                <w:szCs w:val="20"/>
              </w:rPr>
            </w:pPr>
          </w:p>
        </w:tc>
        <w:tc>
          <w:tcPr>
            <w:tcW w:w="1191" w:type="dxa"/>
          </w:tcPr>
          <w:p w14:paraId="37B7AEC3" w14:textId="77777777" w:rsidR="004A2BA1" w:rsidRPr="004A2BA1" w:rsidRDefault="004A2BA1" w:rsidP="004A2BA1">
            <w:pPr>
              <w:widowControl w:val="0"/>
              <w:autoSpaceDE w:val="0"/>
              <w:autoSpaceDN w:val="0"/>
              <w:rPr>
                <w:sz w:val="20"/>
                <w:szCs w:val="20"/>
              </w:rPr>
            </w:pPr>
          </w:p>
        </w:tc>
        <w:tc>
          <w:tcPr>
            <w:tcW w:w="737" w:type="dxa"/>
          </w:tcPr>
          <w:p w14:paraId="1CB84A08" w14:textId="77777777" w:rsidR="004A2BA1" w:rsidRPr="004A2BA1" w:rsidRDefault="004A2BA1" w:rsidP="004A2BA1">
            <w:pPr>
              <w:widowControl w:val="0"/>
              <w:autoSpaceDE w:val="0"/>
              <w:autoSpaceDN w:val="0"/>
              <w:rPr>
                <w:sz w:val="20"/>
                <w:szCs w:val="20"/>
              </w:rPr>
            </w:pPr>
          </w:p>
        </w:tc>
        <w:tc>
          <w:tcPr>
            <w:tcW w:w="850" w:type="dxa"/>
          </w:tcPr>
          <w:p w14:paraId="64FCE18E" w14:textId="77777777" w:rsidR="004A2BA1" w:rsidRPr="004A2BA1" w:rsidRDefault="004A2BA1" w:rsidP="004A2BA1">
            <w:pPr>
              <w:widowControl w:val="0"/>
              <w:autoSpaceDE w:val="0"/>
              <w:autoSpaceDN w:val="0"/>
              <w:rPr>
                <w:sz w:val="20"/>
                <w:szCs w:val="20"/>
              </w:rPr>
            </w:pPr>
          </w:p>
        </w:tc>
      </w:tr>
      <w:tr w:rsidR="004A2BA1" w:rsidRPr="004A2BA1" w14:paraId="063A2728" w14:textId="77777777" w:rsidTr="00C50CEF">
        <w:tc>
          <w:tcPr>
            <w:tcW w:w="907" w:type="dxa"/>
          </w:tcPr>
          <w:p w14:paraId="67C73714" w14:textId="77777777" w:rsidR="004A2BA1" w:rsidRPr="004A2BA1" w:rsidRDefault="004A2BA1" w:rsidP="004A2BA1">
            <w:pPr>
              <w:widowControl w:val="0"/>
              <w:autoSpaceDE w:val="0"/>
              <w:autoSpaceDN w:val="0"/>
              <w:rPr>
                <w:sz w:val="20"/>
                <w:szCs w:val="20"/>
              </w:rPr>
            </w:pPr>
          </w:p>
        </w:tc>
        <w:tc>
          <w:tcPr>
            <w:tcW w:w="907" w:type="dxa"/>
          </w:tcPr>
          <w:p w14:paraId="6098F9A4" w14:textId="77777777" w:rsidR="004A2BA1" w:rsidRPr="004A2BA1" w:rsidRDefault="004A2BA1" w:rsidP="004A2BA1">
            <w:pPr>
              <w:widowControl w:val="0"/>
              <w:autoSpaceDE w:val="0"/>
              <w:autoSpaceDN w:val="0"/>
              <w:rPr>
                <w:sz w:val="20"/>
                <w:szCs w:val="20"/>
              </w:rPr>
            </w:pPr>
          </w:p>
        </w:tc>
        <w:tc>
          <w:tcPr>
            <w:tcW w:w="907" w:type="dxa"/>
          </w:tcPr>
          <w:p w14:paraId="67AE00B0" w14:textId="77777777" w:rsidR="004A2BA1" w:rsidRPr="004A2BA1" w:rsidRDefault="004A2BA1" w:rsidP="004A2BA1">
            <w:pPr>
              <w:widowControl w:val="0"/>
              <w:autoSpaceDE w:val="0"/>
              <w:autoSpaceDN w:val="0"/>
              <w:rPr>
                <w:sz w:val="20"/>
                <w:szCs w:val="20"/>
              </w:rPr>
            </w:pPr>
          </w:p>
        </w:tc>
        <w:tc>
          <w:tcPr>
            <w:tcW w:w="907" w:type="dxa"/>
          </w:tcPr>
          <w:p w14:paraId="195D404C" w14:textId="77777777" w:rsidR="004A2BA1" w:rsidRPr="004A2BA1" w:rsidRDefault="004A2BA1" w:rsidP="004A2BA1">
            <w:pPr>
              <w:widowControl w:val="0"/>
              <w:autoSpaceDE w:val="0"/>
              <w:autoSpaceDN w:val="0"/>
              <w:rPr>
                <w:sz w:val="20"/>
                <w:szCs w:val="20"/>
              </w:rPr>
            </w:pPr>
          </w:p>
        </w:tc>
        <w:tc>
          <w:tcPr>
            <w:tcW w:w="907" w:type="dxa"/>
          </w:tcPr>
          <w:p w14:paraId="29786DB7" w14:textId="77777777" w:rsidR="004A2BA1" w:rsidRPr="004A2BA1" w:rsidRDefault="004A2BA1" w:rsidP="004A2BA1">
            <w:pPr>
              <w:widowControl w:val="0"/>
              <w:autoSpaceDE w:val="0"/>
              <w:autoSpaceDN w:val="0"/>
              <w:rPr>
                <w:sz w:val="20"/>
                <w:szCs w:val="20"/>
              </w:rPr>
            </w:pPr>
          </w:p>
        </w:tc>
        <w:tc>
          <w:tcPr>
            <w:tcW w:w="907" w:type="dxa"/>
          </w:tcPr>
          <w:p w14:paraId="0C15D19C" w14:textId="77777777" w:rsidR="004A2BA1" w:rsidRPr="004A2BA1" w:rsidRDefault="004A2BA1" w:rsidP="004A2BA1">
            <w:pPr>
              <w:widowControl w:val="0"/>
              <w:autoSpaceDE w:val="0"/>
              <w:autoSpaceDN w:val="0"/>
              <w:rPr>
                <w:sz w:val="20"/>
                <w:szCs w:val="20"/>
              </w:rPr>
            </w:pPr>
          </w:p>
        </w:tc>
        <w:tc>
          <w:tcPr>
            <w:tcW w:w="907" w:type="dxa"/>
          </w:tcPr>
          <w:p w14:paraId="3C171621" w14:textId="77777777" w:rsidR="004A2BA1" w:rsidRPr="004A2BA1" w:rsidRDefault="004A2BA1" w:rsidP="004A2BA1">
            <w:pPr>
              <w:widowControl w:val="0"/>
              <w:autoSpaceDE w:val="0"/>
              <w:autoSpaceDN w:val="0"/>
              <w:rPr>
                <w:sz w:val="20"/>
                <w:szCs w:val="20"/>
              </w:rPr>
            </w:pPr>
          </w:p>
        </w:tc>
        <w:tc>
          <w:tcPr>
            <w:tcW w:w="907" w:type="dxa"/>
          </w:tcPr>
          <w:p w14:paraId="5CB8BC44" w14:textId="77777777" w:rsidR="004A2BA1" w:rsidRPr="004A2BA1" w:rsidRDefault="004A2BA1" w:rsidP="004A2BA1">
            <w:pPr>
              <w:widowControl w:val="0"/>
              <w:autoSpaceDE w:val="0"/>
              <w:autoSpaceDN w:val="0"/>
              <w:rPr>
                <w:sz w:val="20"/>
                <w:szCs w:val="20"/>
              </w:rPr>
            </w:pPr>
          </w:p>
        </w:tc>
        <w:tc>
          <w:tcPr>
            <w:tcW w:w="961" w:type="dxa"/>
          </w:tcPr>
          <w:p w14:paraId="361B5319" w14:textId="77777777" w:rsidR="004A2BA1" w:rsidRPr="004A2BA1" w:rsidRDefault="004A2BA1" w:rsidP="004A2BA1">
            <w:pPr>
              <w:widowControl w:val="0"/>
              <w:autoSpaceDE w:val="0"/>
              <w:autoSpaceDN w:val="0"/>
              <w:rPr>
                <w:sz w:val="20"/>
                <w:szCs w:val="20"/>
              </w:rPr>
            </w:pPr>
          </w:p>
        </w:tc>
        <w:tc>
          <w:tcPr>
            <w:tcW w:w="1134" w:type="dxa"/>
          </w:tcPr>
          <w:p w14:paraId="514FAA1E" w14:textId="77777777" w:rsidR="004A2BA1" w:rsidRPr="004A2BA1" w:rsidRDefault="004A2BA1" w:rsidP="004A2BA1">
            <w:pPr>
              <w:widowControl w:val="0"/>
              <w:autoSpaceDE w:val="0"/>
              <w:autoSpaceDN w:val="0"/>
              <w:rPr>
                <w:sz w:val="20"/>
                <w:szCs w:val="20"/>
              </w:rPr>
            </w:pPr>
          </w:p>
        </w:tc>
        <w:tc>
          <w:tcPr>
            <w:tcW w:w="1276" w:type="dxa"/>
          </w:tcPr>
          <w:p w14:paraId="783E1809" w14:textId="77777777" w:rsidR="004A2BA1" w:rsidRPr="004A2BA1" w:rsidRDefault="004A2BA1" w:rsidP="004A2BA1">
            <w:pPr>
              <w:widowControl w:val="0"/>
              <w:autoSpaceDE w:val="0"/>
              <w:autoSpaceDN w:val="0"/>
              <w:rPr>
                <w:sz w:val="20"/>
                <w:szCs w:val="20"/>
              </w:rPr>
            </w:pPr>
          </w:p>
        </w:tc>
        <w:tc>
          <w:tcPr>
            <w:tcW w:w="737" w:type="dxa"/>
          </w:tcPr>
          <w:p w14:paraId="012D1AFE" w14:textId="77777777" w:rsidR="004A2BA1" w:rsidRPr="004A2BA1" w:rsidRDefault="004A2BA1" w:rsidP="004A2BA1">
            <w:pPr>
              <w:widowControl w:val="0"/>
              <w:autoSpaceDE w:val="0"/>
              <w:autoSpaceDN w:val="0"/>
              <w:rPr>
                <w:sz w:val="20"/>
                <w:szCs w:val="20"/>
              </w:rPr>
            </w:pPr>
          </w:p>
        </w:tc>
        <w:tc>
          <w:tcPr>
            <w:tcW w:w="907" w:type="dxa"/>
          </w:tcPr>
          <w:p w14:paraId="3A71305B" w14:textId="77777777" w:rsidR="004A2BA1" w:rsidRPr="004A2BA1" w:rsidRDefault="004A2BA1" w:rsidP="004A2BA1">
            <w:pPr>
              <w:widowControl w:val="0"/>
              <w:autoSpaceDE w:val="0"/>
              <w:autoSpaceDN w:val="0"/>
              <w:rPr>
                <w:sz w:val="20"/>
                <w:szCs w:val="20"/>
              </w:rPr>
            </w:pPr>
          </w:p>
        </w:tc>
        <w:tc>
          <w:tcPr>
            <w:tcW w:w="1191" w:type="dxa"/>
          </w:tcPr>
          <w:p w14:paraId="2358E1BD" w14:textId="77777777" w:rsidR="004A2BA1" w:rsidRPr="004A2BA1" w:rsidRDefault="004A2BA1" w:rsidP="004A2BA1">
            <w:pPr>
              <w:widowControl w:val="0"/>
              <w:autoSpaceDE w:val="0"/>
              <w:autoSpaceDN w:val="0"/>
              <w:rPr>
                <w:sz w:val="20"/>
                <w:szCs w:val="20"/>
              </w:rPr>
            </w:pPr>
          </w:p>
        </w:tc>
        <w:tc>
          <w:tcPr>
            <w:tcW w:w="737" w:type="dxa"/>
          </w:tcPr>
          <w:p w14:paraId="23D8C3F6" w14:textId="77777777" w:rsidR="004A2BA1" w:rsidRPr="004A2BA1" w:rsidRDefault="004A2BA1" w:rsidP="004A2BA1">
            <w:pPr>
              <w:widowControl w:val="0"/>
              <w:autoSpaceDE w:val="0"/>
              <w:autoSpaceDN w:val="0"/>
              <w:rPr>
                <w:sz w:val="20"/>
                <w:szCs w:val="20"/>
              </w:rPr>
            </w:pPr>
          </w:p>
        </w:tc>
        <w:tc>
          <w:tcPr>
            <w:tcW w:w="850" w:type="dxa"/>
          </w:tcPr>
          <w:p w14:paraId="4DE285F7" w14:textId="77777777" w:rsidR="004A2BA1" w:rsidRPr="004A2BA1" w:rsidRDefault="004A2BA1" w:rsidP="004A2BA1">
            <w:pPr>
              <w:widowControl w:val="0"/>
              <w:autoSpaceDE w:val="0"/>
              <w:autoSpaceDN w:val="0"/>
              <w:rPr>
                <w:sz w:val="20"/>
                <w:szCs w:val="20"/>
              </w:rPr>
            </w:pPr>
          </w:p>
        </w:tc>
      </w:tr>
    </w:tbl>
    <w:p w14:paraId="7FFCD583" w14:textId="77777777" w:rsidR="004A2BA1" w:rsidRPr="004A2BA1" w:rsidRDefault="004A2BA1" w:rsidP="004A2BA1">
      <w:pPr>
        <w:spacing w:after="160" w:line="259" w:lineRule="auto"/>
        <w:rPr>
          <w:rFonts w:eastAsiaTheme="minorHAnsi"/>
          <w:lang w:eastAsia="en-US"/>
        </w:rPr>
        <w:sectPr w:rsidR="004A2BA1" w:rsidRPr="004A2BA1">
          <w:pgSz w:w="16838" w:h="11905" w:orient="landscape"/>
          <w:pgMar w:top="1701" w:right="1134" w:bottom="850" w:left="1134" w:header="0" w:footer="0" w:gutter="0"/>
          <w:cols w:space="720"/>
        </w:sectPr>
      </w:pPr>
    </w:p>
    <w:p w14:paraId="2197F455" w14:textId="77777777" w:rsidR="004A2BA1" w:rsidRPr="004A2BA1" w:rsidRDefault="004A2BA1" w:rsidP="004A2BA1">
      <w:pPr>
        <w:widowControl w:val="0"/>
        <w:autoSpaceDE w:val="0"/>
        <w:autoSpaceDN w:val="0"/>
        <w:jc w:val="both"/>
      </w:pPr>
    </w:p>
    <w:p w14:paraId="5D853087" w14:textId="77777777" w:rsidR="004A2BA1" w:rsidRPr="004A2BA1" w:rsidRDefault="004A2BA1" w:rsidP="004A2BA1">
      <w:pPr>
        <w:widowControl w:val="0"/>
        <w:autoSpaceDE w:val="0"/>
        <w:autoSpaceDN w:val="0"/>
        <w:jc w:val="both"/>
      </w:pPr>
      <w:r w:rsidRPr="004A2BA1">
        <w:t xml:space="preserve">               Часть II. Сведения о выполняемых работах &lt;3&gt;</w:t>
      </w:r>
    </w:p>
    <w:p w14:paraId="59A3881A" w14:textId="77777777" w:rsidR="004A2BA1" w:rsidRPr="004A2BA1" w:rsidRDefault="004A2BA1" w:rsidP="004A2BA1">
      <w:pPr>
        <w:widowControl w:val="0"/>
        <w:autoSpaceDE w:val="0"/>
        <w:autoSpaceDN w:val="0"/>
        <w:jc w:val="both"/>
      </w:pPr>
      <w:r w:rsidRPr="004A2BA1">
        <w:t xml:space="preserve">                             Раздел _________</w:t>
      </w:r>
    </w:p>
    <w:p w14:paraId="71A93E36" w14:textId="77777777" w:rsidR="004A2BA1" w:rsidRPr="004A2BA1" w:rsidRDefault="004A2BA1" w:rsidP="004A2BA1">
      <w:pPr>
        <w:widowControl w:val="0"/>
        <w:autoSpaceDE w:val="0"/>
        <w:autoSpaceDN w:val="0"/>
        <w:jc w:val="both"/>
      </w:pPr>
    </w:p>
    <w:tbl>
      <w:tblPr>
        <w:tblW w:w="14997"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7088"/>
        <w:gridCol w:w="2693"/>
        <w:gridCol w:w="1247"/>
      </w:tblGrid>
      <w:tr w:rsidR="004A2BA1" w:rsidRPr="004A2BA1" w14:paraId="16A8FFF7" w14:textId="77777777" w:rsidTr="00C50CEF">
        <w:tc>
          <w:tcPr>
            <w:tcW w:w="3969" w:type="dxa"/>
            <w:tcBorders>
              <w:top w:val="nil"/>
              <w:left w:val="nil"/>
              <w:bottom w:val="nil"/>
              <w:right w:val="nil"/>
            </w:tcBorders>
          </w:tcPr>
          <w:p w14:paraId="04C4859F" w14:textId="77777777" w:rsidR="004A2BA1" w:rsidRPr="004A2BA1" w:rsidRDefault="004A2BA1" w:rsidP="004A2BA1">
            <w:pPr>
              <w:widowControl w:val="0"/>
              <w:autoSpaceDE w:val="0"/>
              <w:autoSpaceDN w:val="0"/>
            </w:pPr>
            <w:r w:rsidRPr="004A2BA1">
              <w:t>1. Наименование работы</w:t>
            </w:r>
          </w:p>
        </w:tc>
        <w:tc>
          <w:tcPr>
            <w:tcW w:w="7088" w:type="dxa"/>
            <w:tcBorders>
              <w:top w:val="nil"/>
              <w:left w:val="nil"/>
              <w:bottom w:val="single" w:sz="4" w:space="0" w:color="auto"/>
              <w:right w:val="nil"/>
            </w:tcBorders>
          </w:tcPr>
          <w:p w14:paraId="0246DCBD" w14:textId="77777777" w:rsidR="004A2BA1" w:rsidRPr="004A2BA1" w:rsidRDefault="004A2BA1" w:rsidP="004A2BA1">
            <w:pPr>
              <w:widowControl w:val="0"/>
              <w:autoSpaceDE w:val="0"/>
              <w:autoSpaceDN w:val="0"/>
            </w:pPr>
          </w:p>
        </w:tc>
        <w:tc>
          <w:tcPr>
            <w:tcW w:w="2693" w:type="dxa"/>
            <w:tcBorders>
              <w:top w:val="nil"/>
              <w:left w:val="nil"/>
              <w:bottom w:val="nil"/>
              <w:right w:val="single" w:sz="4" w:space="0" w:color="auto"/>
            </w:tcBorders>
          </w:tcPr>
          <w:p w14:paraId="738EE612" w14:textId="77777777" w:rsidR="004A2BA1" w:rsidRPr="004A2BA1" w:rsidRDefault="004A2BA1" w:rsidP="004A2BA1">
            <w:pPr>
              <w:widowControl w:val="0"/>
              <w:autoSpaceDE w:val="0"/>
              <w:autoSpaceDN w:val="0"/>
              <w:jc w:val="right"/>
            </w:pPr>
            <w:r w:rsidRPr="004A2BA1">
              <w:t>Код региональному перечню</w:t>
            </w:r>
          </w:p>
        </w:tc>
        <w:tc>
          <w:tcPr>
            <w:tcW w:w="1247" w:type="dxa"/>
            <w:tcBorders>
              <w:top w:val="single" w:sz="4" w:space="0" w:color="auto"/>
              <w:left w:val="single" w:sz="4" w:space="0" w:color="auto"/>
              <w:bottom w:val="single" w:sz="4" w:space="0" w:color="auto"/>
              <w:right w:val="single" w:sz="4" w:space="0" w:color="auto"/>
            </w:tcBorders>
          </w:tcPr>
          <w:p w14:paraId="4C1D2F36" w14:textId="77777777" w:rsidR="004A2BA1" w:rsidRPr="004A2BA1" w:rsidRDefault="004A2BA1" w:rsidP="004A2BA1">
            <w:pPr>
              <w:widowControl w:val="0"/>
              <w:autoSpaceDE w:val="0"/>
              <w:autoSpaceDN w:val="0"/>
            </w:pPr>
          </w:p>
        </w:tc>
      </w:tr>
      <w:tr w:rsidR="004A2BA1" w:rsidRPr="004A2BA1" w14:paraId="29EFBCD4" w14:textId="77777777" w:rsidTr="00C50CEF">
        <w:tblPrEx>
          <w:tblBorders>
            <w:right w:val="none" w:sz="0" w:space="0" w:color="auto"/>
          </w:tblBorders>
        </w:tblPrEx>
        <w:tc>
          <w:tcPr>
            <w:tcW w:w="3969" w:type="dxa"/>
            <w:vMerge w:val="restart"/>
            <w:tcBorders>
              <w:top w:val="nil"/>
              <w:left w:val="nil"/>
              <w:bottom w:val="nil"/>
              <w:right w:val="nil"/>
            </w:tcBorders>
          </w:tcPr>
          <w:p w14:paraId="6C7055EF" w14:textId="77777777" w:rsidR="004A2BA1" w:rsidRPr="004A2BA1" w:rsidRDefault="004A2BA1" w:rsidP="004A2BA1">
            <w:pPr>
              <w:widowControl w:val="0"/>
              <w:autoSpaceDE w:val="0"/>
              <w:autoSpaceDN w:val="0"/>
            </w:pPr>
            <w:r w:rsidRPr="004A2BA1">
              <w:t>2. Категории потребителей работы</w:t>
            </w:r>
          </w:p>
        </w:tc>
        <w:tc>
          <w:tcPr>
            <w:tcW w:w="7088" w:type="dxa"/>
            <w:tcBorders>
              <w:top w:val="single" w:sz="4" w:space="0" w:color="auto"/>
              <w:left w:val="nil"/>
              <w:bottom w:val="single" w:sz="4" w:space="0" w:color="auto"/>
              <w:right w:val="nil"/>
            </w:tcBorders>
          </w:tcPr>
          <w:p w14:paraId="2C9D9C4D" w14:textId="77777777" w:rsidR="004A2BA1" w:rsidRPr="004A2BA1" w:rsidRDefault="004A2BA1" w:rsidP="004A2BA1">
            <w:pPr>
              <w:widowControl w:val="0"/>
              <w:autoSpaceDE w:val="0"/>
              <w:autoSpaceDN w:val="0"/>
            </w:pPr>
          </w:p>
        </w:tc>
        <w:tc>
          <w:tcPr>
            <w:tcW w:w="2693" w:type="dxa"/>
            <w:tcBorders>
              <w:top w:val="nil"/>
              <w:left w:val="nil"/>
              <w:bottom w:val="nil"/>
              <w:right w:val="nil"/>
            </w:tcBorders>
          </w:tcPr>
          <w:p w14:paraId="3581EDCC" w14:textId="77777777" w:rsidR="004A2BA1" w:rsidRPr="004A2BA1" w:rsidRDefault="004A2BA1" w:rsidP="004A2BA1">
            <w:pPr>
              <w:widowControl w:val="0"/>
              <w:autoSpaceDE w:val="0"/>
              <w:autoSpaceDN w:val="0"/>
            </w:pPr>
          </w:p>
        </w:tc>
        <w:tc>
          <w:tcPr>
            <w:tcW w:w="1247" w:type="dxa"/>
            <w:tcBorders>
              <w:top w:val="single" w:sz="4" w:space="0" w:color="auto"/>
              <w:left w:val="nil"/>
              <w:bottom w:val="nil"/>
              <w:right w:val="nil"/>
            </w:tcBorders>
          </w:tcPr>
          <w:p w14:paraId="548C6AF3" w14:textId="77777777" w:rsidR="004A2BA1" w:rsidRPr="004A2BA1" w:rsidRDefault="004A2BA1" w:rsidP="004A2BA1">
            <w:pPr>
              <w:widowControl w:val="0"/>
              <w:autoSpaceDE w:val="0"/>
              <w:autoSpaceDN w:val="0"/>
            </w:pPr>
          </w:p>
        </w:tc>
      </w:tr>
      <w:tr w:rsidR="004A2BA1" w:rsidRPr="004A2BA1" w14:paraId="68F66845" w14:textId="77777777" w:rsidTr="00C50CEF">
        <w:tblPrEx>
          <w:tblBorders>
            <w:right w:val="none" w:sz="0" w:space="0" w:color="auto"/>
          </w:tblBorders>
        </w:tblPrEx>
        <w:tc>
          <w:tcPr>
            <w:tcW w:w="3969" w:type="dxa"/>
            <w:vMerge/>
            <w:tcBorders>
              <w:top w:val="nil"/>
              <w:left w:val="nil"/>
              <w:bottom w:val="nil"/>
              <w:right w:val="nil"/>
            </w:tcBorders>
          </w:tcPr>
          <w:p w14:paraId="6D2BCE9B" w14:textId="77777777" w:rsidR="004A2BA1" w:rsidRPr="004A2BA1" w:rsidRDefault="004A2BA1" w:rsidP="004A2BA1">
            <w:pPr>
              <w:spacing w:after="1" w:line="0" w:lineRule="atLeast"/>
              <w:rPr>
                <w:rFonts w:eastAsiaTheme="minorHAnsi"/>
                <w:lang w:eastAsia="en-US"/>
              </w:rPr>
            </w:pPr>
          </w:p>
        </w:tc>
        <w:tc>
          <w:tcPr>
            <w:tcW w:w="7088" w:type="dxa"/>
            <w:tcBorders>
              <w:top w:val="single" w:sz="4" w:space="0" w:color="auto"/>
              <w:left w:val="nil"/>
              <w:bottom w:val="single" w:sz="4" w:space="0" w:color="auto"/>
              <w:right w:val="nil"/>
            </w:tcBorders>
          </w:tcPr>
          <w:p w14:paraId="44A1F5FD" w14:textId="77777777" w:rsidR="004A2BA1" w:rsidRPr="004A2BA1" w:rsidRDefault="004A2BA1" w:rsidP="004A2BA1">
            <w:pPr>
              <w:widowControl w:val="0"/>
              <w:autoSpaceDE w:val="0"/>
              <w:autoSpaceDN w:val="0"/>
            </w:pPr>
          </w:p>
        </w:tc>
        <w:tc>
          <w:tcPr>
            <w:tcW w:w="2693" w:type="dxa"/>
            <w:tcBorders>
              <w:top w:val="nil"/>
              <w:left w:val="nil"/>
              <w:bottom w:val="nil"/>
              <w:right w:val="nil"/>
            </w:tcBorders>
          </w:tcPr>
          <w:p w14:paraId="1466B11F" w14:textId="77777777" w:rsidR="004A2BA1" w:rsidRPr="004A2BA1" w:rsidRDefault="004A2BA1" w:rsidP="004A2BA1">
            <w:pPr>
              <w:widowControl w:val="0"/>
              <w:autoSpaceDE w:val="0"/>
              <w:autoSpaceDN w:val="0"/>
            </w:pPr>
          </w:p>
        </w:tc>
        <w:tc>
          <w:tcPr>
            <w:tcW w:w="1247" w:type="dxa"/>
            <w:tcBorders>
              <w:top w:val="nil"/>
              <w:left w:val="nil"/>
              <w:bottom w:val="nil"/>
              <w:right w:val="nil"/>
            </w:tcBorders>
          </w:tcPr>
          <w:p w14:paraId="42A5AD4E" w14:textId="77777777" w:rsidR="004A2BA1" w:rsidRPr="004A2BA1" w:rsidRDefault="004A2BA1" w:rsidP="004A2BA1">
            <w:pPr>
              <w:widowControl w:val="0"/>
              <w:autoSpaceDE w:val="0"/>
              <w:autoSpaceDN w:val="0"/>
            </w:pPr>
          </w:p>
        </w:tc>
      </w:tr>
    </w:tbl>
    <w:p w14:paraId="500AFE3A" w14:textId="77777777" w:rsidR="004A2BA1" w:rsidRPr="004A2BA1" w:rsidRDefault="004A2BA1" w:rsidP="004A2BA1">
      <w:pPr>
        <w:widowControl w:val="0"/>
        <w:autoSpaceDE w:val="0"/>
        <w:autoSpaceDN w:val="0"/>
        <w:jc w:val="both"/>
      </w:pPr>
    </w:p>
    <w:p w14:paraId="50C7C4C5" w14:textId="77777777" w:rsidR="004A2BA1" w:rsidRPr="004A2BA1" w:rsidRDefault="004A2BA1" w:rsidP="004A2BA1">
      <w:pPr>
        <w:widowControl w:val="0"/>
        <w:autoSpaceDE w:val="0"/>
        <w:autoSpaceDN w:val="0"/>
        <w:jc w:val="both"/>
      </w:pPr>
      <w:r w:rsidRPr="004A2BA1">
        <w:t xml:space="preserve">3.  </w:t>
      </w:r>
      <w:proofErr w:type="gramStart"/>
      <w:r w:rsidRPr="004A2BA1">
        <w:t>Сведения  о</w:t>
      </w:r>
      <w:proofErr w:type="gramEnd"/>
      <w:r w:rsidRPr="004A2BA1">
        <w:t xml:space="preserve"> фактическом достижении показателей, характеризующих объем и</w:t>
      </w:r>
    </w:p>
    <w:p w14:paraId="1AD4A145" w14:textId="77777777" w:rsidR="004A2BA1" w:rsidRPr="004A2BA1" w:rsidRDefault="004A2BA1" w:rsidP="004A2BA1">
      <w:pPr>
        <w:widowControl w:val="0"/>
        <w:autoSpaceDE w:val="0"/>
        <w:autoSpaceDN w:val="0"/>
        <w:jc w:val="both"/>
      </w:pPr>
      <w:r w:rsidRPr="004A2BA1">
        <w:t>(или) качество работы</w:t>
      </w:r>
    </w:p>
    <w:p w14:paraId="6A3B9687" w14:textId="77777777" w:rsidR="004A2BA1" w:rsidRPr="004A2BA1" w:rsidRDefault="004A2BA1" w:rsidP="004A2BA1">
      <w:pPr>
        <w:widowControl w:val="0"/>
        <w:autoSpaceDE w:val="0"/>
        <w:autoSpaceDN w:val="0"/>
        <w:jc w:val="both"/>
      </w:pPr>
      <w:r w:rsidRPr="004A2BA1">
        <w:t xml:space="preserve">3.1.   Сведения   </w:t>
      </w:r>
      <w:proofErr w:type="gramStart"/>
      <w:r w:rsidRPr="004A2BA1">
        <w:t>о  фактическом</w:t>
      </w:r>
      <w:proofErr w:type="gramEnd"/>
      <w:r w:rsidRPr="004A2BA1">
        <w:t xml:space="preserve">  достижении  показателей,  характеризующих</w:t>
      </w:r>
    </w:p>
    <w:p w14:paraId="0B0A974E" w14:textId="77777777" w:rsidR="004A2BA1" w:rsidRPr="004A2BA1" w:rsidRDefault="004A2BA1" w:rsidP="004A2BA1">
      <w:pPr>
        <w:widowControl w:val="0"/>
        <w:autoSpaceDE w:val="0"/>
        <w:autoSpaceDN w:val="0"/>
        <w:jc w:val="both"/>
      </w:pPr>
      <w:r w:rsidRPr="004A2BA1">
        <w:t>качество работы</w:t>
      </w:r>
    </w:p>
    <w:p w14:paraId="305B5225" w14:textId="77777777" w:rsidR="004A2BA1" w:rsidRPr="004A2BA1" w:rsidRDefault="004A2BA1" w:rsidP="004A2BA1">
      <w:pPr>
        <w:widowControl w:val="0"/>
        <w:autoSpaceDE w:val="0"/>
        <w:autoSpaceDN w:val="0"/>
        <w:jc w:val="both"/>
      </w:pPr>
    </w:p>
    <w:p w14:paraId="3A6B21DE" w14:textId="77777777" w:rsidR="004A2BA1" w:rsidRPr="004A2BA1" w:rsidRDefault="004A2BA1" w:rsidP="004A2BA1">
      <w:pPr>
        <w:spacing w:after="160" w:line="259" w:lineRule="auto"/>
        <w:rPr>
          <w:rFonts w:eastAsiaTheme="minorHAnsi"/>
          <w:lang w:eastAsia="en-US"/>
        </w:rPr>
        <w:sectPr w:rsidR="004A2BA1" w:rsidRPr="004A2BA1" w:rsidSect="00572294">
          <w:pgSz w:w="16838" w:h="11905" w:orient="landscape"/>
          <w:pgMar w:top="1701" w:right="1134" w:bottom="850" w:left="1134" w:header="0" w:footer="0" w:gutter="0"/>
          <w:cols w:space="720"/>
          <w:docGrid w:linePitch="299"/>
        </w:sect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07"/>
        <w:gridCol w:w="907"/>
        <w:gridCol w:w="907"/>
        <w:gridCol w:w="907"/>
        <w:gridCol w:w="907"/>
        <w:gridCol w:w="850"/>
        <w:gridCol w:w="850"/>
        <w:gridCol w:w="1302"/>
        <w:gridCol w:w="1444"/>
        <w:gridCol w:w="966"/>
        <w:gridCol w:w="907"/>
        <w:gridCol w:w="1361"/>
        <w:gridCol w:w="733"/>
      </w:tblGrid>
      <w:tr w:rsidR="004A2BA1" w:rsidRPr="004A2BA1" w14:paraId="74BED268" w14:textId="77777777" w:rsidTr="00C50CEF">
        <w:tc>
          <w:tcPr>
            <w:tcW w:w="907" w:type="dxa"/>
            <w:vMerge w:val="restart"/>
          </w:tcPr>
          <w:p w14:paraId="3AFF25FA" w14:textId="77777777" w:rsidR="004A2BA1" w:rsidRPr="004A2BA1" w:rsidRDefault="004A2BA1" w:rsidP="004A2BA1">
            <w:pPr>
              <w:widowControl w:val="0"/>
              <w:autoSpaceDE w:val="0"/>
              <w:autoSpaceDN w:val="0"/>
              <w:jc w:val="center"/>
              <w:rPr>
                <w:sz w:val="20"/>
                <w:szCs w:val="20"/>
              </w:rPr>
            </w:pPr>
            <w:r w:rsidRPr="004A2BA1">
              <w:rPr>
                <w:sz w:val="20"/>
                <w:szCs w:val="20"/>
              </w:rPr>
              <w:lastRenderedPageBreak/>
              <w:t>Уникальный номер реестровой записи &lt;4&gt;</w:t>
            </w:r>
          </w:p>
        </w:tc>
        <w:tc>
          <w:tcPr>
            <w:tcW w:w="2721" w:type="dxa"/>
            <w:gridSpan w:val="3"/>
          </w:tcPr>
          <w:p w14:paraId="6960C9F9"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характеризующий содержание муниципальной услуги</w:t>
            </w:r>
          </w:p>
        </w:tc>
        <w:tc>
          <w:tcPr>
            <w:tcW w:w="1814" w:type="dxa"/>
            <w:gridSpan w:val="2"/>
          </w:tcPr>
          <w:p w14:paraId="413153B6"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характеризующий условия (формы) оказания муниципальной услуги</w:t>
            </w:r>
          </w:p>
        </w:tc>
        <w:tc>
          <w:tcPr>
            <w:tcW w:w="9320" w:type="dxa"/>
            <w:gridSpan w:val="9"/>
          </w:tcPr>
          <w:p w14:paraId="1C65496E"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качества муниципальной услуги</w:t>
            </w:r>
          </w:p>
        </w:tc>
      </w:tr>
      <w:tr w:rsidR="004A2BA1" w:rsidRPr="004A2BA1" w14:paraId="2EB3F74D" w14:textId="77777777" w:rsidTr="00C50CEF">
        <w:tc>
          <w:tcPr>
            <w:tcW w:w="907" w:type="dxa"/>
            <w:vMerge/>
          </w:tcPr>
          <w:p w14:paraId="579ACAA1" w14:textId="77777777" w:rsidR="004A2BA1" w:rsidRPr="004A2BA1" w:rsidRDefault="004A2BA1" w:rsidP="004A2BA1">
            <w:pPr>
              <w:spacing w:after="1" w:line="0" w:lineRule="atLeast"/>
              <w:rPr>
                <w:rFonts w:eastAsiaTheme="minorHAnsi"/>
                <w:sz w:val="20"/>
                <w:szCs w:val="20"/>
                <w:lang w:eastAsia="en-US"/>
              </w:rPr>
            </w:pPr>
          </w:p>
        </w:tc>
        <w:tc>
          <w:tcPr>
            <w:tcW w:w="907" w:type="dxa"/>
            <w:vMerge w:val="restart"/>
          </w:tcPr>
          <w:p w14:paraId="685C5D39"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3A7152A3"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287C0584"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38EC6BAD"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60EB93B4"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488E41A6"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1700" w:type="dxa"/>
            <w:gridSpan w:val="2"/>
          </w:tcPr>
          <w:p w14:paraId="14794E4E" w14:textId="77777777" w:rsidR="004A2BA1" w:rsidRPr="004A2BA1" w:rsidRDefault="004A2BA1" w:rsidP="004A2BA1">
            <w:pPr>
              <w:widowControl w:val="0"/>
              <w:autoSpaceDE w:val="0"/>
              <w:autoSpaceDN w:val="0"/>
              <w:jc w:val="center"/>
              <w:rPr>
                <w:sz w:val="20"/>
                <w:szCs w:val="20"/>
              </w:rPr>
            </w:pPr>
            <w:r w:rsidRPr="004A2BA1">
              <w:rPr>
                <w:sz w:val="20"/>
                <w:szCs w:val="20"/>
              </w:rPr>
              <w:t>единица измерения</w:t>
            </w:r>
          </w:p>
        </w:tc>
        <w:tc>
          <w:tcPr>
            <w:tcW w:w="3712" w:type="dxa"/>
            <w:gridSpan w:val="3"/>
          </w:tcPr>
          <w:p w14:paraId="0CBDC761" w14:textId="77777777" w:rsidR="004A2BA1" w:rsidRPr="004A2BA1" w:rsidRDefault="004A2BA1" w:rsidP="004A2BA1">
            <w:pPr>
              <w:widowControl w:val="0"/>
              <w:autoSpaceDE w:val="0"/>
              <w:autoSpaceDN w:val="0"/>
              <w:jc w:val="center"/>
              <w:rPr>
                <w:sz w:val="20"/>
                <w:szCs w:val="20"/>
              </w:rPr>
            </w:pPr>
            <w:r w:rsidRPr="004A2BA1">
              <w:rPr>
                <w:sz w:val="20"/>
                <w:szCs w:val="20"/>
              </w:rPr>
              <w:t>значение</w:t>
            </w:r>
          </w:p>
        </w:tc>
        <w:tc>
          <w:tcPr>
            <w:tcW w:w="907" w:type="dxa"/>
            <w:vMerge w:val="restart"/>
          </w:tcPr>
          <w:p w14:paraId="67967AD3" w14:textId="77777777" w:rsidR="004A2BA1" w:rsidRPr="004A2BA1" w:rsidRDefault="004A2BA1" w:rsidP="004A2BA1">
            <w:pPr>
              <w:widowControl w:val="0"/>
              <w:autoSpaceDE w:val="0"/>
              <w:autoSpaceDN w:val="0"/>
              <w:jc w:val="center"/>
              <w:rPr>
                <w:sz w:val="20"/>
                <w:szCs w:val="20"/>
              </w:rPr>
            </w:pPr>
            <w:r w:rsidRPr="004A2BA1">
              <w:rPr>
                <w:sz w:val="20"/>
                <w:szCs w:val="20"/>
              </w:rPr>
              <w:t>допустимое (возможное) отклонение &lt;5&gt;</w:t>
            </w:r>
          </w:p>
        </w:tc>
        <w:tc>
          <w:tcPr>
            <w:tcW w:w="1361" w:type="dxa"/>
            <w:vMerge w:val="restart"/>
          </w:tcPr>
          <w:p w14:paraId="12F2DF66" w14:textId="77777777" w:rsidR="004A2BA1" w:rsidRPr="004A2BA1" w:rsidRDefault="004A2BA1" w:rsidP="004A2BA1">
            <w:pPr>
              <w:widowControl w:val="0"/>
              <w:autoSpaceDE w:val="0"/>
              <w:autoSpaceDN w:val="0"/>
              <w:jc w:val="center"/>
              <w:rPr>
                <w:sz w:val="20"/>
                <w:szCs w:val="20"/>
              </w:rPr>
            </w:pPr>
            <w:r w:rsidRPr="004A2BA1">
              <w:rPr>
                <w:sz w:val="20"/>
                <w:szCs w:val="20"/>
              </w:rPr>
              <w:t>отклонение, превышающее допустимое (возможное) значение &lt;6&gt;</w:t>
            </w:r>
          </w:p>
        </w:tc>
        <w:tc>
          <w:tcPr>
            <w:tcW w:w="733" w:type="dxa"/>
            <w:vMerge w:val="restart"/>
          </w:tcPr>
          <w:p w14:paraId="0A71115E" w14:textId="77777777" w:rsidR="004A2BA1" w:rsidRPr="004A2BA1" w:rsidRDefault="004A2BA1" w:rsidP="004A2BA1">
            <w:pPr>
              <w:widowControl w:val="0"/>
              <w:autoSpaceDE w:val="0"/>
              <w:autoSpaceDN w:val="0"/>
              <w:jc w:val="center"/>
              <w:rPr>
                <w:sz w:val="20"/>
                <w:szCs w:val="20"/>
              </w:rPr>
            </w:pPr>
            <w:r w:rsidRPr="004A2BA1">
              <w:rPr>
                <w:sz w:val="20"/>
                <w:szCs w:val="20"/>
              </w:rPr>
              <w:t>причина отклонения</w:t>
            </w:r>
          </w:p>
        </w:tc>
      </w:tr>
      <w:tr w:rsidR="004A2BA1" w:rsidRPr="004A2BA1" w14:paraId="463F4C88" w14:textId="77777777" w:rsidTr="00C50CEF">
        <w:tc>
          <w:tcPr>
            <w:tcW w:w="907" w:type="dxa"/>
            <w:vMerge/>
          </w:tcPr>
          <w:p w14:paraId="492308A2"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600F0983"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3BECDE8D"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092299A6"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0F6D214A"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68A2DF42"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4B5BDCD7" w14:textId="77777777" w:rsidR="004A2BA1" w:rsidRPr="004A2BA1" w:rsidRDefault="004A2BA1" w:rsidP="004A2BA1">
            <w:pPr>
              <w:spacing w:after="1" w:line="0" w:lineRule="atLeast"/>
              <w:rPr>
                <w:rFonts w:eastAsiaTheme="minorHAnsi"/>
                <w:sz w:val="20"/>
                <w:szCs w:val="20"/>
                <w:lang w:eastAsia="en-US"/>
              </w:rPr>
            </w:pPr>
          </w:p>
        </w:tc>
        <w:tc>
          <w:tcPr>
            <w:tcW w:w="850" w:type="dxa"/>
          </w:tcPr>
          <w:p w14:paraId="1E33F33B"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&lt;4&gt;</w:t>
            </w:r>
          </w:p>
        </w:tc>
        <w:tc>
          <w:tcPr>
            <w:tcW w:w="850" w:type="dxa"/>
          </w:tcPr>
          <w:p w14:paraId="4A06F114" w14:textId="77777777" w:rsidR="004A2BA1" w:rsidRPr="004A2BA1" w:rsidRDefault="004A2BA1" w:rsidP="004A2BA1">
            <w:pPr>
              <w:widowControl w:val="0"/>
              <w:autoSpaceDE w:val="0"/>
              <w:autoSpaceDN w:val="0"/>
              <w:jc w:val="center"/>
              <w:rPr>
                <w:sz w:val="20"/>
                <w:szCs w:val="20"/>
              </w:rPr>
            </w:pPr>
            <w:r w:rsidRPr="004A2BA1">
              <w:rPr>
                <w:sz w:val="20"/>
                <w:szCs w:val="20"/>
              </w:rPr>
              <w:t xml:space="preserve">код по </w:t>
            </w:r>
            <w:hyperlink r:id="rId37" w:history="1">
              <w:r w:rsidRPr="004A2BA1">
                <w:rPr>
                  <w:color w:val="0000FF"/>
                  <w:sz w:val="20"/>
                  <w:szCs w:val="20"/>
                </w:rPr>
                <w:t>ОКЕИ</w:t>
              </w:r>
            </w:hyperlink>
            <w:r w:rsidRPr="004A2BA1">
              <w:rPr>
                <w:sz w:val="20"/>
                <w:szCs w:val="20"/>
              </w:rPr>
              <w:t xml:space="preserve"> &lt;4&gt;</w:t>
            </w:r>
          </w:p>
        </w:tc>
        <w:tc>
          <w:tcPr>
            <w:tcW w:w="1302" w:type="dxa"/>
          </w:tcPr>
          <w:p w14:paraId="075B7385" w14:textId="77777777" w:rsidR="004A2BA1" w:rsidRPr="004A2BA1" w:rsidRDefault="004A2BA1" w:rsidP="004A2BA1">
            <w:pPr>
              <w:widowControl w:val="0"/>
              <w:autoSpaceDE w:val="0"/>
              <w:autoSpaceDN w:val="0"/>
              <w:jc w:val="center"/>
              <w:rPr>
                <w:sz w:val="20"/>
                <w:szCs w:val="20"/>
              </w:rPr>
            </w:pPr>
            <w:r w:rsidRPr="004A2BA1">
              <w:rPr>
                <w:sz w:val="20"/>
                <w:szCs w:val="20"/>
              </w:rPr>
              <w:t>утверждено в муниципальном задании на год &lt;4&gt;</w:t>
            </w:r>
          </w:p>
        </w:tc>
        <w:tc>
          <w:tcPr>
            <w:tcW w:w="1444" w:type="dxa"/>
          </w:tcPr>
          <w:p w14:paraId="5A6B7454" w14:textId="77777777" w:rsidR="004A2BA1" w:rsidRPr="004A2BA1" w:rsidRDefault="004A2BA1" w:rsidP="004A2BA1">
            <w:pPr>
              <w:widowControl w:val="0"/>
              <w:autoSpaceDE w:val="0"/>
              <w:autoSpaceDN w:val="0"/>
              <w:jc w:val="center"/>
              <w:rPr>
                <w:sz w:val="20"/>
                <w:szCs w:val="20"/>
              </w:rPr>
            </w:pPr>
            <w:r w:rsidRPr="004A2BA1">
              <w:rPr>
                <w:sz w:val="20"/>
                <w:szCs w:val="20"/>
              </w:rPr>
              <w:t>утверждено в муниципальном задании на отчетную дату &lt;7&gt;</w:t>
            </w:r>
          </w:p>
        </w:tc>
        <w:tc>
          <w:tcPr>
            <w:tcW w:w="966" w:type="dxa"/>
          </w:tcPr>
          <w:p w14:paraId="675AB180" w14:textId="77777777" w:rsidR="004A2BA1" w:rsidRPr="004A2BA1" w:rsidRDefault="004A2BA1" w:rsidP="004A2BA1">
            <w:pPr>
              <w:widowControl w:val="0"/>
              <w:autoSpaceDE w:val="0"/>
              <w:autoSpaceDN w:val="0"/>
              <w:jc w:val="center"/>
              <w:rPr>
                <w:sz w:val="20"/>
                <w:szCs w:val="20"/>
              </w:rPr>
            </w:pPr>
            <w:r w:rsidRPr="004A2BA1">
              <w:rPr>
                <w:sz w:val="20"/>
                <w:szCs w:val="20"/>
              </w:rPr>
              <w:t>исполнено на отчетную дату &lt;8&gt;</w:t>
            </w:r>
          </w:p>
        </w:tc>
        <w:tc>
          <w:tcPr>
            <w:tcW w:w="907" w:type="dxa"/>
            <w:vMerge/>
          </w:tcPr>
          <w:p w14:paraId="1D58666D" w14:textId="77777777" w:rsidR="004A2BA1" w:rsidRPr="004A2BA1" w:rsidRDefault="004A2BA1" w:rsidP="004A2BA1">
            <w:pPr>
              <w:spacing w:after="1" w:line="0" w:lineRule="atLeast"/>
              <w:rPr>
                <w:rFonts w:eastAsiaTheme="minorHAnsi"/>
                <w:sz w:val="20"/>
                <w:szCs w:val="20"/>
                <w:lang w:eastAsia="en-US"/>
              </w:rPr>
            </w:pPr>
          </w:p>
        </w:tc>
        <w:tc>
          <w:tcPr>
            <w:tcW w:w="1361" w:type="dxa"/>
            <w:vMerge/>
          </w:tcPr>
          <w:p w14:paraId="635E1ECA" w14:textId="77777777" w:rsidR="004A2BA1" w:rsidRPr="004A2BA1" w:rsidRDefault="004A2BA1" w:rsidP="004A2BA1">
            <w:pPr>
              <w:spacing w:after="1" w:line="0" w:lineRule="atLeast"/>
              <w:rPr>
                <w:rFonts w:eastAsiaTheme="minorHAnsi"/>
                <w:sz w:val="20"/>
                <w:szCs w:val="20"/>
                <w:lang w:eastAsia="en-US"/>
              </w:rPr>
            </w:pPr>
          </w:p>
        </w:tc>
        <w:tc>
          <w:tcPr>
            <w:tcW w:w="733" w:type="dxa"/>
            <w:vMerge/>
          </w:tcPr>
          <w:p w14:paraId="2CD01841" w14:textId="77777777" w:rsidR="004A2BA1" w:rsidRPr="004A2BA1" w:rsidRDefault="004A2BA1" w:rsidP="004A2BA1">
            <w:pPr>
              <w:spacing w:after="1" w:line="0" w:lineRule="atLeast"/>
              <w:rPr>
                <w:rFonts w:eastAsiaTheme="minorHAnsi"/>
                <w:sz w:val="20"/>
                <w:szCs w:val="20"/>
                <w:lang w:eastAsia="en-US"/>
              </w:rPr>
            </w:pPr>
          </w:p>
        </w:tc>
      </w:tr>
      <w:tr w:rsidR="004A2BA1" w:rsidRPr="004A2BA1" w14:paraId="4995BC14" w14:textId="77777777" w:rsidTr="00C50CEF">
        <w:tc>
          <w:tcPr>
            <w:tcW w:w="907" w:type="dxa"/>
          </w:tcPr>
          <w:p w14:paraId="0567CBDC" w14:textId="77777777" w:rsidR="004A2BA1" w:rsidRPr="004A2BA1" w:rsidRDefault="004A2BA1" w:rsidP="004A2BA1">
            <w:pPr>
              <w:widowControl w:val="0"/>
              <w:autoSpaceDE w:val="0"/>
              <w:autoSpaceDN w:val="0"/>
              <w:jc w:val="center"/>
              <w:rPr>
                <w:sz w:val="20"/>
                <w:szCs w:val="20"/>
              </w:rPr>
            </w:pPr>
            <w:r w:rsidRPr="004A2BA1">
              <w:rPr>
                <w:sz w:val="20"/>
                <w:szCs w:val="20"/>
              </w:rPr>
              <w:t>1</w:t>
            </w:r>
          </w:p>
        </w:tc>
        <w:tc>
          <w:tcPr>
            <w:tcW w:w="907" w:type="dxa"/>
          </w:tcPr>
          <w:p w14:paraId="7A047136" w14:textId="77777777" w:rsidR="004A2BA1" w:rsidRPr="004A2BA1" w:rsidRDefault="004A2BA1" w:rsidP="004A2BA1">
            <w:pPr>
              <w:widowControl w:val="0"/>
              <w:autoSpaceDE w:val="0"/>
              <w:autoSpaceDN w:val="0"/>
              <w:jc w:val="center"/>
              <w:rPr>
                <w:sz w:val="20"/>
                <w:szCs w:val="20"/>
              </w:rPr>
            </w:pPr>
            <w:r w:rsidRPr="004A2BA1">
              <w:rPr>
                <w:sz w:val="20"/>
                <w:szCs w:val="20"/>
              </w:rPr>
              <w:t>2</w:t>
            </w:r>
          </w:p>
        </w:tc>
        <w:tc>
          <w:tcPr>
            <w:tcW w:w="907" w:type="dxa"/>
          </w:tcPr>
          <w:p w14:paraId="177830F6" w14:textId="77777777" w:rsidR="004A2BA1" w:rsidRPr="004A2BA1" w:rsidRDefault="004A2BA1" w:rsidP="004A2BA1">
            <w:pPr>
              <w:widowControl w:val="0"/>
              <w:autoSpaceDE w:val="0"/>
              <w:autoSpaceDN w:val="0"/>
              <w:jc w:val="center"/>
              <w:rPr>
                <w:sz w:val="20"/>
                <w:szCs w:val="20"/>
              </w:rPr>
            </w:pPr>
            <w:r w:rsidRPr="004A2BA1">
              <w:rPr>
                <w:sz w:val="20"/>
                <w:szCs w:val="20"/>
              </w:rPr>
              <w:t>3</w:t>
            </w:r>
          </w:p>
        </w:tc>
        <w:tc>
          <w:tcPr>
            <w:tcW w:w="907" w:type="dxa"/>
          </w:tcPr>
          <w:p w14:paraId="78FB0915" w14:textId="77777777" w:rsidR="004A2BA1" w:rsidRPr="004A2BA1" w:rsidRDefault="004A2BA1" w:rsidP="004A2BA1">
            <w:pPr>
              <w:widowControl w:val="0"/>
              <w:autoSpaceDE w:val="0"/>
              <w:autoSpaceDN w:val="0"/>
              <w:jc w:val="center"/>
              <w:rPr>
                <w:sz w:val="20"/>
                <w:szCs w:val="20"/>
              </w:rPr>
            </w:pPr>
            <w:r w:rsidRPr="004A2BA1">
              <w:rPr>
                <w:sz w:val="20"/>
                <w:szCs w:val="20"/>
              </w:rPr>
              <w:t>4</w:t>
            </w:r>
          </w:p>
        </w:tc>
        <w:tc>
          <w:tcPr>
            <w:tcW w:w="907" w:type="dxa"/>
          </w:tcPr>
          <w:p w14:paraId="519861EA" w14:textId="77777777" w:rsidR="004A2BA1" w:rsidRPr="004A2BA1" w:rsidRDefault="004A2BA1" w:rsidP="004A2BA1">
            <w:pPr>
              <w:widowControl w:val="0"/>
              <w:autoSpaceDE w:val="0"/>
              <w:autoSpaceDN w:val="0"/>
              <w:jc w:val="center"/>
              <w:rPr>
                <w:sz w:val="20"/>
                <w:szCs w:val="20"/>
              </w:rPr>
            </w:pPr>
            <w:r w:rsidRPr="004A2BA1">
              <w:rPr>
                <w:sz w:val="20"/>
                <w:szCs w:val="20"/>
              </w:rPr>
              <w:t>5</w:t>
            </w:r>
          </w:p>
        </w:tc>
        <w:tc>
          <w:tcPr>
            <w:tcW w:w="907" w:type="dxa"/>
          </w:tcPr>
          <w:p w14:paraId="5DF12E70" w14:textId="77777777" w:rsidR="004A2BA1" w:rsidRPr="004A2BA1" w:rsidRDefault="004A2BA1" w:rsidP="004A2BA1">
            <w:pPr>
              <w:widowControl w:val="0"/>
              <w:autoSpaceDE w:val="0"/>
              <w:autoSpaceDN w:val="0"/>
              <w:jc w:val="center"/>
              <w:rPr>
                <w:sz w:val="20"/>
                <w:szCs w:val="20"/>
              </w:rPr>
            </w:pPr>
            <w:r w:rsidRPr="004A2BA1">
              <w:rPr>
                <w:sz w:val="20"/>
                <w:szCs w:val="20"/>
              </w:rPr>
              <w:t>6</w:t>
            </w:r>
          </w:p>
        </w:tc>
        <w:tc>
          <w:tcPr>
            <w:tcW w:w="907" w:type="dxa"/>
          </w:tcPr>
          <w:p w14:paraId="088F7620" w14:textId="77777777" w:rsidR="004A2BA1" w:rsidRPr="004A2BA1" w:rsidRDefault="004A2BA1" w:rsidP="004A2BA1">
            <w:pPr>
              <w:widowControl w:val="0"/>
              <w:autoSpaceDE w:val="0"/>
              <w:autoSpaceDN w:val="0"/>
              <w:jc w:val="center"/>
              <w:rPr>
                <w:sz w:val="20"/>
                <w:szCs w:val="20"/>
              </w:rPr>
            </w:pPr>
            <w:r w:rsidRPr="004A2BA1">
              <w:rPr>
                <w:sz w:val="20"/>
                <w:szCs w:val="20"/>
              </w:rPr>
              <w:t>7</w:t>
            </w:r>
          </w:p>
        </w:tc>
        <w:tc>
          <w:tcPr>
            <w:tcW w:w="850" w:type="dxa"/>
          </w:tcPr>
          <w:p w14:paraId="02B371A3" w14:textId="77777777" w:rsidR="004A2BA1" w:rsidRPr="004A2BA1" w:rsidRDefault="004A2BA1" w:rsidP="004A2BA1">
            <w:pPr>
              <w:widowControl w:val="0"/>
              <w:autoSpaceDE w:val="0"/>
              <w:autoSpaceDN w:val="0"/>
              <w:jc w:val="center"/>
              <w:rPr>
                <w:sz w:val="20"/>
                <w:szCs w:val="20"/>
              </w:rPr>
            </w:pPr>
            <w:r w:rsidRPr="004A2BA1">
              <w:rPr>
                <w:sz w:val="20"/>
                <w:szCs w:val="20"/>
              </w:rPr>
              <w:t>8</w:t>
            </w:r>
          </w:p>
        </w:tc>
        <w:tc>
          <w:tcPr>
            <w:tcW w:w="850" w:type="dxa"/>
          </w:tcPr>
          <w:p w14:paraId="391B1CAF" w14:textId="77777777" w:rsidR="004A2BA1" w:rsidRPr="004A2BA1" w:rsidRDefault="004A2BA1" w:rsidP="004A2BA1">
            <w:pPr>
              <w:widowControl w:val="0"/>
              <w:autoSpaceDE w:val="0"/>
              <w:autoSpaceDN w:val="0"/>
              <w:jc w:val="center"/>
              <w:rPr>
                <w:sz w:val="20"/>
                <w:szCs w:val="20"/>
              </w:rPr>
            </w:pPr>
            <w:r w:rsidRPr="004A2BA1">
              <w:rPr>
                <w:sz w:val="20"/>
                <w:szCs w:val="20"/>
              </w:rPr>
              <w:t>9</w:t>
            </w:r>
          </w:p>
        </w:tc>
        <w:tc>
          <w:tcPr>
            <w:tcW w:w="1302" w:type="dxa"/>
          </w:tcPr>
          <w:p w14:paraId="60282E55" w14:textId="77777777" w:rsidR="004A2BA1" w:rsidRPr="004A2BA1" w:rsidRDefault="004A2BA1" w:rsidP="004A2BA1">
            <w:pPr>
              <w:widowControl w:val="0"/>
              <w:autoSpaceDE w:val="0"/>
              <w:autoSpaceDN w:val="0"/>
              <w:jc w:val="center"/>
              <w:rPr>
                <w:sz w:val="20"/>
                <w:szCs w:val="20"/>
              </w:rPr>
            </w:pPr>
            <w:r w:rsidRPr="004A2BA1">
              <w:rPr>
                <w:sz w:val="20"/>
                <w:szCs w:val="20"/>
              </w:rPr>
              <w:t>10</w:t>
            </w:r>
          </w:p>
        </w:tc>
        <w:tc>
          <w:tcPr>
            <w:tcW w:w="1444" w:type="dxa"/>
          </w:tcPr>
          <w:p w14:paraId="00864BAC" w14:textId="77777777" w:rsidR="004A2BA1" w:rsidRPr="004A2BA1" w:rsidRDefault="004A2BA1" w:rsidP="004A2BA1">
            <w:pPr>
              <w:widowControl w:val="0"/>
              <w:autoSpaceDE w:val="0"/>
              <w:autoSpaceDN w:val="0"/>
              <w:jc w:val="center"/>
              <w:rPr>
                <w:sz w:val="20"/>
                <w:szCs w:val="20"/>
              </w:rPr>
            </w:pPr>
            <w:r w:rsidRPr="004A2BA1">
              <w:rPr>
                <w:sz w:val="20"/>
                <w:szCs w:val="20"/>
              </w:rPr>
              <w:t>11</w:t>
            </w:r>
          </w:p>
        </w:tc>
        <w:tc>
          <w:tcPr>
            <w:tcW w:w="966" w:type="dxa"/>
          </w:tcPr>
          <w:p w14:paraId="3B11C254" w14:textId="77777777" w:rsidR="004A2BA1" w:rsidRPr="004A2BA1" w:rsidRDefault="004A2BA1" w:rsidP="004A2BA1">
            <w:pPr>
              <w:widowControl w:val="0"/>
              <w:autoSpaceDE w:val="0"/>
              <w:autoSpaceDN w:val="0"/>
              <w:jc w:val="center"/>
              <w:rPr>
                <w:sz w:val="20"/>
                <w:szCs w:val="20"/>
              </w:rPr>
            </w:pPr>
            <w:r w:rsidRPr="004A2BA1">
              <w:rPr>
                <w:sz w:val="20"/>
                <w:szCs w:val="20"/>
              </w:rPr>
              <w:t>12</w:t>
            </w:r>
          </w:p>
        </w:tc>
        <w:tc>
          <w:tcPr>
            <w:tcW w:w="907" w:type="dxa"/>
          </w:tcPr>
          <w:p w14:paraId="3358D6E0" w14:textId="77777777" w:rsidR="004A2BA1" w:rsidRPr="004A2BA1" w:rsidRDefault="004A2BA1" w:rsidP="004A2BA1">
            <w:pPr>
              <w:widowControl w:val="0"/>
              <w:autoSpaceDE w:val="0"/>
              <w:autoSpaceDN w:val="0"/>
              <w:jc w:val="center"/>
              <w:rPr>
                <w:sz w:val="20"/>
                <w:szCs w:val="20"/>
              </w:rPr>
            </w:pPr>
            <w:r w:rsidRPr="004A2BA1">
              <w:rPr>
                <w:sz w:val="20"/>
                <w:szCs w:val="20"/>
              </w:rPr>
              <w:t>13</w:t>
            </w:r>
          </w:p>
        </w:tc>
        <w:tc>
          <w:tcPr>
            <w:tcW w:w="1361" w:type="dxa"/>
          </w:tcPr>
          <w:p w14:paraId="723823D1" w14:textId="77777777" w:rsidR="004A2BA1" w:rsidRPr="004A2BA1" w:rsidRDefault="004A2BA1" w:rsidP="004A2BA1">
            <w:pPr>
              <w:widowControl w:val="0"/>
              <w:autoSpaceDE w:val="0"/>
              <w:autoSpaceDN w:val="0"/>
              <w:jc w:val="center"/>
              <w:rPr>
                <w:sz w:val="20"/>
                <w:szCs w:val="20"/>
              </w:rPr>
            </w:pPr>
            <w:r w:rsidRPr="004A2BA1">
              <w:rPr>
                <w:sz w:val="20"/>
                <w:szCs w:val="20"/>
              </w:rPr>
              <w:t>14</w:t>
            </w:r>
          </w:p>
        </w:tc>
        <w:tc>
          <w:tcPr>
            <w:tcW w:w="733" w:type="dxa"/>
          </w:tcPr>
          <w:p w14:paraId="6EC2FDF6" w14:textId="77777777" w:rsidR="004A2BA1" w:rsidRPr="004A2BA1" w:rsidRDefault="004A2BA1" w:rsidP="004A2BA1">
            <w:pPr>
              <w:widowControl w:val="0"/>
              <w:autoSpaceDE w:val="0"/>
              <w:autoSpaceDN w:val="0"/>
              <w:jc w:val="center"/>
              <w:rPr>
                <w:sz w:val="20"/>
                <w:szCs w:val="20"/>
              </w:rPr>
            </w:pPr>
            <w:r w:rsidRPr="004A2BA1">
              <w:rPr>
                <w:sz w:val="20"/>
                <w:szCs w:val="20"/>
              </w:rPr>
              <w:t>15</w:t>
            </w:r>
          </w:p>
        </w:tc>
      </w:tr>
      <w:tr w:rsidR="004A2BA1" w:rsidRPr="004A2BA1" w14:paraId="54AA2302" w14:textId="77777777" w:rsidTr="00C50CEF">
        <w:tc>
          <w:tcPr>
            <w:tcW w:w="907" w:type="dxa"/>
            <w:vMerge w:val="restart"/>
          </w:tcPr>
          <w:p w14:paraId="105D32E5" w14:textId="77777777" w:rsidR="004A2BA1" w:rsidRPr="004A2BA1" w:rsidRDefault="004A2BA1" w:rsidP="004A2BA1">
            <w:pPr>
              <w:widowControl w:val="0"/>
              <w:autoSpaceDE w:val="0"/>
              <w:autoSpaceDN w:val="0"/>
              <w:rPr>
                <w:sz w:val="20"/>
                <w:szCs w:val="20"/>
              </w:rPr>
            </w:pPr>
          </w:p>
        </w:tc>
        <w:tc>
          <w:tcPr>
            <w:tcW w:w="907" w:type="dxa"/>
            <w:vMerge w:val="restart"/>
          </w:tcPr>
          <w:p w14:paraId="627636AF" w14:textId="77777777" w:rsidR="004A2BA1" w:rsidRPr="004A2BA1" w:rsidRDefault="004A2BA1" w:rsidP="004A2BA1">
            <w:pPr>
              <w:widowControl w:val="0"/>
              <w:autoSpaceDE w:val="0"/>
              <w:autoSpaceDN w:val="0"/>
              <w:rPr>
                <w:sz w:val="20"/>
                <w:szCs w:val="20"/>
              </w:rPr>
            </w:pPr>
          </w:p>
        </w:tc>
        <w:tc>
          <w:tcPr>
            <w:tcW w:w="907" w:type="dxa"/>
            <w:vMerge w:val="restart"/>
          </w:tcPr>
          <w:p w14:paraId="6C1CB9F4" w14:textId="77777777" w:rsidR="004A2BA1" w:rsidRPr="004A2BA1" w:rsidRDefault="004A2BA1" w:rsidP="004A2BA1">
            <w:pPr>
              <w:widowControl w:val="0"/>
              <w:autoSpaceDE w:val="0"/>
              <w:autoSpaceDN w:val="0"/>
              <w:rPr>
                <w:sz w:val="20"/>
                <w:szCs w:val="20"/>
              </w:rPr>
            </w:pPr>
          </w:p>
        </w:tc>
        <w:tc>
          <w:tcPr>
            <w:tcW w:w="907" w:type="dxa"/>
            <w:vMerge w:val="restart"/>
          </w:tcPr>
          <w:p w14:paraId="2516B270" w14:textId="77777777" w:rsidR="004A2BA1" w:rsidRPr="004A2BA1" w:rsidRDefault="004A2BA1" w:rsidP="004A2BA1">
            <w:pPr>
              <w:widowControl w:val="0"/>
              <w:autoSpaceDE w:val="0"/>
              <w:autoSpaceDN w:val="0"/>
              <w:rPr>
                <w:sz w:val="20"/>
                <w:szCs w:val="20"/>
              </w:rPr>
            </w:pPr>
          </w:p>
        </w:tc>
        <w:tc>
          <w:tcPr>
            <w:tcW w:w="907" w:type="dxa"/>
            <w:vMerge w:val="restart"/>
          </w:tcPr>
          <w:p w14:paraId="72C842A2" w14:textId="77777777" w:rsidR="004A2BA1" w:rsidRPr="004A2BA1" w:rsidRDefault="004A2BA1" w:rsidP="004A2BA1">
            <w:pPr>
              <w:widowControl w:val="0"/>
              <w:autoSpaceDE w:val="0"/>
              <w:autoSpaceDN w:val="0"/>
              <w:rPr>
                <w:sz w:val="20"/>
                <w:szCs w:val="20"/>
              </w:rPr>
            </w:pPr>
          </w:p>
        </w:tc>
        <w:tc>
          <w:tcPr>
            <w:tcW w:w="907" w:type="dxa"/>
            <w:vMerge w:val="restart"/>
          </w:tcPr>
          <w:p w14:paraId="07B139CA" w14:textId="77777777" w:rsidR="004A2BA1" w:rsidRPr="004A2BA1" w:rsidRDefault="004A2BA1" w:rsidP="004A2BA1">
            <w:pPr>
              <w:widowControl w:val="0"/>
              <w:autoSpaceDE w:val="0"/>
              <w:autoSpaceDN w:val="0"/>
              <w:rPr>
                <w:sz w:val="20"/>
                <w:szCs w:val="20"/>
              </w:rPr>
            </w:pPr>
          </w:p>
        </w:tc>
        <w:tc>
          <w:tcPr>
            <w:tcW w:w="907" w:type="dxa"/>
          </w:tcPr>
          <w:p w14:paraId="3502B474" w14:textId="77777777" w:rsidR="004A2BA1" w:rsidRPr="004A2BA1" w:rsidRDefault="004A2BA1" w:rsidP="004A2BA1">
            <w:pPr>
              <w:widowControl w:val="0"/>
              <w:autoSpaceDE w:val="0"/>
              <w:autoSpaceDN w:val="0"/>
              <w:rPr>
                <w:sz w:val="20"/>
                <w:szCs w:val="20"/>
              </w:rPr>
            </w:pPr>
          </w:p>
        </w:tc>
        <w:tc>
          <w:tcPr>
            <w:tcW w:w="850" w:type="dxa"/>
          </w:tcPr>
          <w:p w14:paraId="43D19737" w14:textId="77777777" w:rsidR="004A2BA1" w:rsidRPr="004A2BA1" w:rsidRDefault="004A2BA1" w:rsidP="004A2BA1">
            <w:pPr>
              <w:widowControl w:val="0"/>
              <w:autoSpaceDE w:val="0"/>
              <w:autoSpaceDN w:val="0"/>
              <w:rPr>
                <w:sz w:val="20"/>
                <w:szCs w:val="20"/>
              </w:rPr>
            </w:pPr>
          </w:p>
        </w:tc>
        <w:tc>
          <w:tcPr>
            <w:tcW w:w="850" w:type="dxa"/>
          </w:tcPr>
          <w:p w14:paraId="5AA2E0FC" w14:textId="77777777" w:rsidR="004A2BA1" w:rsidRPr="004A2BA1" w:rsidRDefault="004A2BA1" w:rsidP="004A2BA1">
            <w:pPr>
              <w:widowControl w:val="0"/>
              <w:autoSpaceDE w:val="0"/>
              <w:autoSpaceDN w:val="0"/>
              <w:rPr>
                <w:sz w:val="20"/>
                <w:szCs w:val="20"/>
              </w:rPr>
            </w:pPr>
          </w:p>
        </w:tc>
        <w:tc>
          <w:tcPr>
            <w:tcW w:w="1302" w:type="dxa"/>
          </w:tcPr>
          <w:p w14:paraId="359E12BE" w14:textId="77777777" w:rsidR="004A2BA1" w:rsidRPr="004A2BA1" w:rsidRDefault="004A2BA1" w:rsidP="004A2BA1">
            <w:pPr>
              <w:widowControl w:val="0"/>
              <w:autoSpaceDE w:val="0"/>
              <w:autoSpaceDN w:val="0"/>
              <w:rPr>
                <w:sz w:val="20"/>
                <w:szCs w:val="20"/>
              </w:rPr>
            </w:pPr>
          </w:p>
        </w:tc>
        <w:tc>
          <w:tcPr>
            <w:tcW w:w="1444" w:type="dxa"/>
          </w:tcPr>
          <w:p w14:paraId="0C41CBC8" w14:textId="77777777" w:rsidR="004A2BA1" w:rsidRPr="004A2BA1" w:rsidRDefault="004A2BA1" w:rsidP="004A2BA1">
            <w:pPr>
              <w:widowControl w:val="0"/>
              <w:autoSpaceDE w:val="0"/>
              <w:autoSpaceDN w:val="0"/>
              <w:rPr>
                <w:sz w:val="20"/>
                <w:szCs w:val="20"/>
              </w:rPr>
            </w:pPr>
          </w:p>
        </w:tc>
        <w:tc>
          <w:tcPr>
            <w:tcW w:w="966" w:type="dxa"/>
          </w:tcPr>
          <w:p w14:paraId="53337971" w14:textId="77777777" w:rsidR="004A2BA1" w:rsidRPr="004A2BA1" w:rsidRDefault="004A2BA1" w:rsidP="004A2BA1">
            <w:pPr>
              <w:widowControl w:val="0"/>
              <w:autoSpaceDE w:val="0"/>
              <w:autoSpaceDN w:val="0"/>
              <w:rPr>
                <w:sz w:val="20"/>
                <w:szCs w:val="20"/>
              </w:rPr>
            </w:pPr>
          </w:p>
        </w:tc>
        <w:tc>
          <w:tcPr>
            <w:tcW w:w="907" w:type="dxa"/>
          </w:tcPr>
          <w:p w14:paraId="78C6D052" w14:textId="77777777" w:rsidR="004A2BA1" w:rsidRPr="004A2BA1" w:rsidRDefault="004A2BA1" w:rsidP="004A2BA1">
            <w:pPr>
              <w:widowControl w:val="0"/>
              <w:autoSpaceDE w:val="0"/>
              <w:autoSpaceDN w:val="0"/>
              <w:rPr>
                <w:sz w:val="20"/>
                <w:szCs w:val="20"/>
              </w:rPr>
            </w:pPr>
          </w:p>
        </w:tc>
        <w:tc>
          <w:tcPr>
            <w:tcW w:w="1361" w:type="dxa"/>
          </w:tcPr>
          <w:p w14:paraId="7E32C5AF" w14:textId="77777777" w:rsidR="004A2BA1" w:rsidRPr="004A2BA1" w:rsidRDefault="004A2BA1" w:rsidP="004A2BA1">
            <w:pPr>
              <w:widowControl w:val="0"/>
              <w:autoSpaceDE w:val="0"/>
              <w:autoSpaceDN w:val="0"/>
              <w:rPr>
                <w:sz w:val="20"/>
                <w:szCs w:val="20"/>
              </w:rPr>
            </w:pPr>
          </w:p>
        </w:tc>
        <w:tc>
          <w:tcPr>
            <w:tcW w:w="733" w:type="dxa"/>
          </w:tcPr>
          <w:p w14:paraId="7CD6B9FD" w14:textId="77777777" w:rsidR="004A2BA1" w:rsidRPr="004A2BA1" w:rsidRDefault="004A2BA1" w:rsidP="004A2BA1">
            <w:pPr>
              <w:widowControl w:val="0"/>
              <w:autoSpaceDE w:val="0"/>
              <w:autoSpaceDN w:val="0"/>
              <w:rPr>
                <w:sz w:val="20"/>
                <w:szCs w:val="20"/>
              </w:rPr>
            </w:pPr>
          </w:p>
        </w:tc>
      </w:tr>
      <w:tr w:rsidR="004A2BA1" w:rsidRPr="004A2BA1" w14:paraId="3FD1EE2C" w14:textId="77777777" w:rsidTr="00C50CEF">
        <w:tc>
          <w:tcPr>
            <w:tcW w:w="907" w:type="dxa"/>
            <w:vMerge/>
          </w:tcPr>
          <w:p w14:paraId="1E0DE68F"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1652C5D5"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007C339B"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37D46FC4"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6BD07D5B"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3865F87B" w14:textId="77777777" w:rsidR="004A2BA1" w:rsidRPr="004A2BA1" w:rsidRDefault="004A2BA1" w:rsidP="004A2BA1">
            <w:pPr>
              <w:spacing w:after="1" w:line="0" w:lineRule="atLeast"/>
              <w:rPr>
                <w:rFonts w:eastAsiaTheme="minorHAnsi"/>
                <w:sz w:val="20"/>
                <w:szCs w:val="20"/>
                <w:lang w:eastAsia="en-US"/>
              </w:rPr>
            </w:pPr>
          </w:p>
        </w:tc>
        <w:tc>
          <w:tcPr>
            <w:tcW w:w="907" w:type="dxa"/>
          </w:tcPr>
          <w:p w14:paraId="3AFA5A3B" w14:textId="77777777" w:rsidR="004A2BA1" w:rsidRPr="004A2BA1" w:rsidRDefault="004A2BA1" w:rsidP="004A2BA1">
            <w:pPr>
              <w:widowControl w:val="0"/>
              <w:autoSpaceDE w:val="0"/>
              <w:autoSpaceDN w:val="0"/>
              <w:rPr>
                <w:sz w:val="20"/>
                <w:szCs w:val="20"/>
              </w:rPr>
            </w:pPr>
          </w:p>
        </w:tc>
        <w:tc>
          <w:tcPr>
            <w:tcW w:w="850" w:type="dxa"/>
          </w:tcPr>
          <w:p w14:paraId="31645137" w14:textId="77777777" w:rsidR="004A2BA1" w:rsidRPr="004A2BA1" w:rsidRDefault="004A2BA1" w:rsidP="004A2BA1">
            <w:pPr>
              <w:widowControl w:val="0"/>
              <w:autoSpaceDE w:val="0"/>
              <w:autoSpaceDN w:val="0"/>
              <w:rPr>
                <w:sz w:val="20"/>
                <w:szCs w:val="20"/>
              </w:rPr>
            </w:pPr>
          </w:p>
        </w:tc>
        <w:tc>
          <w:tcPr>
            <w:tcW w:w="850" w:type="dxa"/>
          </w:tcPr>
          <w:p w14:paraId="708C8544" w14:textId="77777777" w:rsidR="004A2BA1" w:rsidRPr="004A2BA1" w:rsidRDefault="004A2BA1" w:rsidP="004A2BA1">
            <w:pPr>
              <w:widowControl w:val="0"/>
              <w:autoSpaceDE w:val="0"/>
              <w:autoSpaceDN w:val="0"/>
              <w:rPr>
                <w:sz w:val="20"/>
                <w:szCs w:val="20"/>
              </w:rPr>
            </w:pPr>
          </w:p>
        </w:tc>
        <w:tc>
          <w:tcPr>
            <w:tcW w:w="1302" w:type="dxa"/>
          </w:tcPr>
          <w:p w14:paraId="59E17D2F" w14:textId="77777777" w:rsidR="004A2BA1" w:rsidRPr="004A2BA1" w:rsidRDefault="004A2BA1" w:rsidP="004A2BA1">
            <w:pPr>
              <w:widowControl w:val="0"/>
              <w:autoSpaceDE w:val="0"/>
              <w:autoSpaceDN w:val="0"/>
              <w:rPr>
                <w:sz w:val="20"/>
                <w:szCs w:val="20"/>
              </w:rPr>
            </w:pPr>
          </w:p>
        </w:tc>
        <w:tc>
          <w:tcPr>
            <w:tcW w:w="1444" w:type="dxa"/>
          </w:tcPr>
          <w:p w14:paraId="3A8C5B1A" w14:textId="77777777" w:rsidR="004A2BA1" w:rsidRPr="004A2BA1" w:rsidRDefault="004A2BA1" w:rsidP="004A2BA1">
            <w:pPr>
              <w:widowControl w:val="0"/>
              <w:autoSpaceDE w:val="0"/>
              <w:autoSpaceDN w:val="0"/>
              <w:rPr>
                <w:sz w:val="20"/>
                <w:szCs w:val="20"/>
              </w:rPr>
            </w:pPr>
          </w:p>
        </w:tc>
        <w:tc>
          <w:tcPr>
            <w:tcW w:w="966" w:type="dxa"/>
          </w:tcPr>
          <w:p w14:paraId="358FC4EB" w14:textId="77777777" w:rsidR="004A2BA1" w:rsidRPr="004A2BA1" w:rsidRDefault="004A2BA1" w:rsidP="004A2BA1">
            <w:pPr>
              <w:widowControl w:val="0"/>
              <w:autoSpaceDE w:val="0"/>
              <w:autoSpaceDN w:val="0"/>
              <w:rPr>
                <w:sz w:val="20"/>
                <w:szCs w:val="20"/>
              </w:rPr>
            </w:pPr>
          </w:p>
        </w:tc>
        <w:tc>
          <w:tcPr>
            <w:tcW w:w="907" w:type="dxa"/>
          </w:tcPr>
          <w:p w14:paraId="6782485B" w14:textId="77777777" w:rsidR="004A2BA1" w:rsidRPr="004A2BA1" w:rsidRDefault="004A2BA1" w:rsidP="004A2BA1">
            <w:pPr>
              <w:widowControl w:val="0"/>
              <w:autoSpaceDE w:val="0"/>
              <w:autoSpaceDN w:val="0"/>
              <w:rPr>
                <w:sz w:val="20"/>
                <w:szCs w:val="20"/>
              </w:rPr>
            </w:pPr>
          </w:p>
        </w:tc>
        <w:tc>
          <w:tcPr>
            <w:tcW w:w="1361" w:type="dxa"/>
          </w:tcPr>
          <w:p w14:paraId="0C1EB4DC" w14:textId="77777777" w:rsidR="004A2BA1" w:rsidRPr="004A2BA1" w:rsidRDefault="004A2BA1" w:rsidP="004A2BA1">
            <w:pPr>
              <w:widowControl w:val="0"/>
              <w:autoSpaceDE w:val="0"/>
              <w:autoSpaceDN w:val="0"/>
              <w:rPr>
                <w:sz w:val="20"/>
                <w:szCs w:val="20"/>
              </w:rPr>
            </w:pPr>
          </w:p>
        </w:tc>
        <w:tc>
          <w:tcPr>
            <w:tcW w:w="733" w:type="dxa"/>
          </w:tcPr>
          <w:p w14:paraId="110D21AF" w14:textId="77777777" w:rsidR="004A2BA1" w:rsidRPr="004A2BA1" w:rsidRDefault="004A2BA1" w:rsidP="004A2BA1">
            <w:pPr>
              <w:widowControl w:val="0"/>
              <w:autoSpaceDE w:val="0"/>
              <w:autoSpaceDN w:val="0"/>
              <w:rPr>
                <w:sz w:val="20"/>
                <w:szCs w:val="20"/>
              </w:rPr>
            </w:pPr>
          </w:p>
        </w:tc>
      </w:tr>
      <w:tr w:rsidR="004A2BA1" w:rsidRPr="004A2BA1" w14:paraId="1AFEB6E1" w14:textId="77777777" w:rsidTr="00C50CEF">
        <w:tc>
          <w:tcPr>
            <w:tcW w:w="907" w:type="dxa"/>
          </w:tcPr>
          <w:p w14:paraId="73AADF47" w14:textId="77777777" w:rsidR="004A2BA1" w:rsidRPr="004A2BA1" w:rsidRDefault="004A2BA1" w:rsidP="004A2BA1">
            <w:pPr>
              <w:widowControl w:val="0"/>
              <w:autoSpaceDE w:val="0"/>
              <w:autoSpaceDN w:val="0"/>
              <w:rPr>
                <w:sz w:val="20"/>
                <w:szCs w:val="20"/>
              </w:rPr>
            </w:pPr>
          </w:p>
        </w:tc>
        <w:tc>
          <w:tcPr>
            <w:tcW w:w="907" w:type="dxa"/>
          </w:tcPr>
          <w:p w14:paraId="7D44AA10" w14:textId="77777777" w:rsidR="004A2BA1" w:rsidRPr="004A2BA1" w:rsidRDefault="004A2BA1" w:rsidP="004A2BA1">
            <w:pPr>
              <w:widowControl w:val="0"/>
              <w:autoSpaceDE w:val="0"/>
              <w:autoSpaceDN w:val="0"/>
              <w:rPr>
                <w:sz w:val="20"/>
                <w:szCs w:val="20"/>
              </w:rPr>
            </w:pPr>
          </w:p>
        </w:tc>
        <w:tc>
          <w:tcPr>
            <w:tcW w:w="907" w:type="dxa"/>
          </w:tcPr>
          <w:p w14:paraId="4E3D3101" w14:textId="77777777" w:rsidR="004A2BA1" w:rsidRPr="004A2BA1" w:rsidRDefault="004A2BA1" w:rsidP="004A2BA1">
            <w:pPr>
              <w:widowControl w:val="0"/>
              <w:autoSpaceDE w:val="0"/>
              <w:autoSpaceDN w:val="0"/>
              <w:rPr>
                <w:sz w:val="20"/>
                <w:szCs w:val="20"/>
              </w:rPr>
            </w:pPr>
          </w:p>
        </w:tc>
        <w:tc>
          <w:tcPr>
            <w:tcW w:w="907" w:type="dxa"/>
          </w:tcPr>
          <w:p w14:paraId="1C8DE3AF" w14:textId="77777777" w:rsidR="004A2BA1" w:rsidRPr="004A2BA1" w:rsidRDefault="004A2BA1" w:rsidP="004A2BA1">
            <w:pPr>
              <w:widowControl w:val="0"/>
              <w:autoSpaceDE w:val="0"/>
              <w:autoSpaceDN w:val="0"/>
              <w:rPr>
                <w:sz w:val="20"/>
                <w:szCs w:val="20"/>
              </w:rPr>
            </w:pPr>
          </w:p>
        </w:tc>
        <w:tc>
          <w:tcPr>
            <w:tcW w:w="907" w:type="dxa"/>
          </w:tcPr>
          <w:p w14:paraId="0A646EC5" w14:textId="77777777" w:rsidR="004A2BA1" w:rsidRPr="004A2BA1" w:rsidRDefault="004A2BA1" w:rsidP="004A2BA1">
            <w:pPr>
              <w:widowControl w:val="0"/>
              <w:autoSpaceDE w:val="0"/>
              <w:autoSpaceDN w:val="0"/>
              <w:rPr>
                <w:sz w:val="20"/>
                <w:szCs w:val="20"/>
              </w:rPr>
            </w:pPr>
          </w:p>
        </w:tc>
        <w:tc>
          <w:tcPr>
            <w:tcW w:w="907" w:type="dxa"/>
          </w:tcPr>
          <w:p w14:paraId="49FA25E7" w14:textId="77777777" w:rsidR="004A2BA1" w:rsidRPr="004A2BA1" w:rsidRDefault="004A2BA1" w:rsidP="004A2BA1">
            <w:pPr>
              <w:widowControl w:val="0"/>
              <w:autoSpaceDE w:val="0"/>
              <w:autoSpaceDN w:val="0"/>
              <w:rPr>
                <w:sz w:val="20"/>
                <w:szCs w:val="20"/>
              </w:rPr>
            </w:pPr>
          </w:p>
        </w:tc>
        <w:tc>
          <w:tcPr>
            <w:tcW w:w="907" w:type="dxa"/>
          </w:tcPr>
          <w:p w14:paraId="1C8CDA73" w14:textId="77777777" w:rsidR="004A2BA1" w:rsidRPr="004A2BA1" w:rsidRDefault="004A2BA1" w:rsidP="004A2BA1">
            <w:pPr>
              <w:widowControl w:val="0"/>
              <w:autoSpaceDE w:val="0"/>
              <w:autoSpaceDN w:val="0"/>
              <w:rPr>
                <w:sz w:val="20"/>
                <w:szCs w:val="20"/>
              </w:rPr>
            </w:pPr>
          </w:p>
        </w:tc>
        <w:tc>
          <w:tcPr>
            <w:tcW w:w="850" w:type="dxa"/>
          </w:tcPr>
          <w:p w14:paraId="62A524D9" w14:textId="77777777" w:rsidR="004A2BA1" w:rsidRPr="004A2BA1" w:rsidRDefault="004A2BA1" w:rsidP="004A2BA1">
            <w:pPr>
              <w:widowControl w:val="0"/>
              <w:autoSpaceDE w:val="0"/>
              <w:autoSpaceDN w:val="0"/>
              <w:rPr>
                <w:sz w:val="20"/>
                <w:szCs w:val="20"/>
              </w:rPr>
            </w:pPr>
          </w:p>
        </w:tc>
        <w:tc>
          <w:tcPr>
            <w:tcW w:w="850" w:type="dxa"/>
          </w:tcPr>
          <w:p w14:paraId="74838613" w14:textId="77777777" w:rsidR="004A2BA1" w:rsidRPr="004A2BA1" w:rsidRDefault="004A2BA1" w:rsidP="004A2BA1">
            <w:pPr>
              <w:widowControl w:val="0"/>
              <w:autoSpaceDE w:val="0"/>
              <w:autoSpaceDN w:val="0"/>
              <w:rPr>
                <w:sz w:val="20"/>
                <w:szCs w:val="20"/>
              </w:rPr>
            </w:pPr>
          </w:p>
        </w:tc>
        <w:tc>
          <w:tcPr>
            <w:tcW w:w="1302" w:type="dxa"/>
          </w:tcPr>
          <w:p w14:paraId="74BB80A8" w14:textId="77777777" w:rsidR="004A2BA1" w:rsidRPr="004A2BA1" w:rsidRDefault="004A2BA1" w:rsidP="004A2BA1">
            <w:pPr>
              <w:widowControl w:val="0"/>
              <w:autoSpaceDE w:val="0"/>
              <w:autoSpaceDN w:val="0"/>
              <w:rPr>
                <w:sz w:val="20"/>
                <w:szCs w:val="20"/>
              </w:rPr>
            </w:pPr>
          </w:p>
        </w:tc>
        <w:tc>
          <w:tcPr>
            <w:tcW w:w="1444" w:type="dxa"/>
          </w:tcPr>
          <w:p w14:paraId="5843B3AD" w14:textId="77777777" w:rsidR="004A2BA1" w:rsidRPr="004A2BA1" w:rsidRDefault="004A2BA1" w:rsidP="004A2BA1">
            <w:pPr>
              <w:widowControl w:val="0"/>
              <w:autoSpaceDE w:val="0"/>
              <w:autoSpaceDN w:val="0"/>
              <w:rPr>
                <w:sz w:val="20"/>
                <w:szCs w:val="20"/>
              </w:rPr>
            </w:pPr>
          </w:p>
        </w:tc>
        <w:tc>
          <w:tcPr>
            <w:tcW w:w="966" w:type="dxa"/>
          </w:tcPr>
          <w:p w14:paraId="3850DD6C" w14:textId="77777777" w:rsidR="004A2BA1" w:rsidRPr="004A2BA1" w:rsidRDefault="004A2BA1" w:rsidP="004A2BA1">
            <w:pPr>
              <w:widowControl w:val="0"/>
              <w:autoSpaceDE w:val="0"/>
              <w:autoSpaceDN w:val="0"/>
              <w:rPr>
                <w:sz w:val="20"/>
                <w:szCs w:val="20"/>
              </w:rPr>
            </w:pPr>
          </w:p>
        </w:tc>
        <w:tc>
          <w:tcPr>
            <w:tcW w:w="907" w:type="dxa"/>
          </w:tcPr>
          <w:p w14:paraId="114B4F74" w14:textId="77777777" w:rsidR="004A2BA1" w:rsidRPr="004A2BA1" w:rsidRDefault="004A2BA1" w:rsidP="004A2BA1">
            <w:pPr>
              <w:widowControl w:val="0"/>
              <w:autoSpaceDE w:val="0"/>
              <w:autoSpaceDN w:val="0"/>
              <w:rPr>
                <w:sz w:val="20"/>
                <w:szCs w:val="20"/>
              </w:rPr>
            </w:pPr>
          </w:p>
        </w:tc>
        <w:tc>
          <w:tcPr>
            <w:tcW w:w="1361" w:type="dxa"/>
          </w:tcPr>
          <w:p w14:paraId="1133D91B" w14:textId="77777777" w:rsidR="004A2BA1" w:rsidRPr="004A2BA1" w:rsidRDefault="004A2BA1" w:rsidP="004A2BA1">
            <w:pPr>
              <w:widowControl w:val="0"/>
              <w:autoSpaceDE w:val="0"/>
              <w:autoSpaceDN w:val="0"/>
              <w:rPr>
                <w:sz w:val="20"/>
                <w:szCs w:val="20"/>
              </w:rPr>
            </w:pPr>
          </w:p>
        </w:tc>
        <w:tc>
          <w:tcPr>
            <w:tcW w:w="733" w:type="dxa"/>
          </w:tcPr>
          <w:p w14:paraId="0D1C8A9F" w14:textId="77777777" w:rsidR="004A2BA1" w:rsidRPr="004A2BA1" w:rsidRDefault="004A2BA1" w:rsidP="004A2BA1">
            <w:pPr>
              <w:widowControl w:val="0"/>
              <w:autoSpaceDE w:val="0"/>
              <w:autoSpaceDN w:val="0"/>
              <w:rPr>
                <w:sz w:val="20"/>
                <w:szCs w:val="20"/>
              </w:rPr>
            </w:pPr>
          </w:p>
        </w:tc>
      </w:tr>
    </w:tbl>
    <w:p w14:paraId="38BA834C" w14:textId="77777777" w:rsidR="004A2BA1" w:rsidRPr="004A2BA1" w:rsidRDefault="004A2BA1" w:rsidP="004A2BA1">
      <w:pPr>
        <w:widowControl w:val="0"/>
        <w:autoSpaceDE w:val="0"/>
        <w:autoSpaceDN w:val="0"/>
        <w:jc w:val="both"/>
        <w:rPr>
          <w:sz w:val="20"/>
          <w:szCs w:val="20"/>
        </w:rPr>
      </w:pPr>
    </w:p>
    <w:p w14:paraId="664BBEDE" w14:textId="77777777" w:rsidR="004A2BA1" w:rsidRPr="004A2BA1" w:rsidRDefault="004A2BA1" w:rsidP="004A2BA1">
      <w:pPr>
        <w:widowControl w:val="0"/>
        <w:autoSpaceDE w:val="0"/>
        <w:autoSpaceDN w:val="0"/>
        <w:jc w:val="both"/>
        <w:rPr>
          <w:sz w:val="20"/>
          <w:szCs w:val="20"/>
        </w:rPr>
      </w:pPr>
      <w:r w:rsidRPr="004A2BA1">
        <w:rPr>
          <w:sz w:val="20"/>
          <w:szCs w:val="20"/>
        </w:rPr>
        <w:t xml:space="preserve">3.2.  </w:t>
      </w:r>
      <w:proofErr w:type="gramStart"/>
      <w:r w:rsidRPr="004A2BA1">
        <w:rPr>
          <w:sz w:val="20"/>
          <w:szCs w:val="20"/>
        </w:rPr>
        <w:t>Сведения  о</w:t>
      </w:r>
      <w:proofErr w:type="gramEnd"/>
      <w:r w:rsidRPr="004A2BA1">
        <w:rPr>
          <w:sz w:val="20"/>
          <w:szCs w:val="20"/>
        </w:rPr>
        <w:t xml:space="preserve"> фактическом достижении показателей, характеризующих объем</w:t>
      </w:r>
    </w:p>
    <w:p w14:paraId="02E636B3" w14:textId="77777777" w:rsidR="004A2BA1" w:rsidRPr="004A2BA1" w:rsidRDefault="004A2BA1" w:rsidP="004A2BA1">
      <w:pPr>
        <w:widowControl w:val="0"/>
        <w:autoSpaceDE w:val="0"/>
        <w:autoSpaceDN w:val="0"/>
        <w:jc w:val="both"/>
        <w:rPr>
          <w:sz w:val="20"/>
          <w:szCs w:val="20"/>
        </w:rPr>
      </w:pPr>
      <w:r w:rsidRPr="004A2BA1">
        <w:rPr>
          <w:sz w:val="20"/>
          <w:szCs w:val="20"/>
        </w:rPr>
        <w:t>работы</w:t>
      </w:r>
    </w:p>
    <w:p w14:paraId="54CD21A8" w14:textId="77777777" w:rsidR="004A2BA1" w:rsidRPr="004A2BA1" w:rsidRDefault="004A2BA1" w:rsidP="004A2BA1">
      <w:pPr>
        <w:widowControl w:val="0"/>
        <w:autoSpaceDE w:val="0"/>
        <w:autoSpaceDN w:val="0"/>
        <w:jc w:val="both"/>
        <w:rPr>
          <w:sz w:val="20"/>
          <w:szCs w:val="20"/>
        </w:rPr>
      </w:pP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07"/>
        <w:gridCol w:w="907"/>
        <w:gridCol w:w="907"/>
        <w:gridCol w:w="907"/>
        <w:gridCol w:w="907"/>
        <w:gridCol w:w="907"/>
        <w:gridCol w:w="830"/>
        <w:gridCol w:w="1123"/>
        <w:gridCol w:w="1276"/>
        <w:gridCol w:w="737"/>
        <w:gridCol w:w="907"/>
        <w:gridCol w:w="1191"/>
        <w:gridCol w:w="737"/>
        <w:gridCol w:w="850"/>
      </w:tblGrid>
      <w:tr w:rsidR="004A2BA1" w:rsidRPr="004A2BA1" w14:paraId="4C19BC3C" w14:textId="77777777" w:rsidTr="00C50CEF">
        <w:trPr>
          <w:trHeight w:val="1217"/>
        </w:trPr>
        <w:tc>
          <w:tcPr>
            <w:tcW w:w="907" w:type="dxa"/>
            <w:vMerge w:val="restart"/>
          </w:tcPr>
          <w:p w14:paraId="5C90FF73" w14:textId="77777777" w:rsidR="004A2BA1" w:rsidRPr="004A2BA1" w:rsidRDefault="004A2BA1" w:rsidP="004A2BA1">
            <w:pPr>
              <w:widowControl w:val="0"/>
              <w:autoSpaceDE w:val="0"/>
              <w:autoSpaceDN w:val="0"/>
              <w:jc w:val="center"/>
              <w:rPr>
                <w:sz w:val="20"/>
                <w:szCs w:val="20"/>
              </w:rPr>
            </w:pPr>
            <w:r w:rsidRPr="004A2BA1">
              <w:rPr>
                <w:sz w:val="20"/>
                <w:szCs w:val="20"/>
              </w:rPr>
              <w:t>Уникальный номер реестровой записи &lt;4&gt;</w:t>
            </w:r>
          </w:p>
        </w:tc>
        <w:tc>
          <w:tcPr>
            <w:tcW w:w="2721" w:type="dxa"/>
            <w:gridSpan w:val="3"/>
          </w:tcPr>
          <w:p w14:paraId="41A4D251"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характеризующий содержание муниципальной услуги</w:t>
            </w:r>
          </w:p>
        </w:tc>
        <w:tc>
          <w:tcPr>
            <w:tcW w:w="1814" w:type="dxa"/>
            <w:gridSpan w:val="2"/>
          </w:tcPr>
          <w:p w14:paraId="6B254AB6"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характеризующий условия (формы) оказания муниципальной услуги</w:t>
            </w:r>
          </w:p>
        </w:tc>
        <w:tc>
          <w:tcPr>
            <w:tcW w:w="9465" w:type="dxa"/>
            <w:gridSpan w:val="10"/>
          </w:tcPr>
          <w:p w14:paraId="10B0076E" w14:textId="77777777" w:rsidR="004A2BA1" w:rsidRPr="004A2BA1" w:rsidRDefault="004A2BA1" w:rsidP="004A2BA1">
            <w:pPr>
              <w:widowControl w:val="0"/>
              <w:autoSpaceDE w:val="0"/>
              <w:autoSpaceDN w:val="0"/>
              <w:jc w:val="center"/>
              <w:rPr>
                <w:sz w:val="20"/>
                <w:szCs w:val="20"/>
              </w:rPr>
            </w:pPr>
            <w:r w:rsidRPr="004A2BA1">
              <w:rPr>
                <w:sz w:val="20"/>
                <w:szCs w:val="20"/>
              </w:rPr>
              <w:t>Показатель качества муниципальной услуги</w:t>
            </w:r>
          </w:p>
        </w:tc>
      </w:tr>
      <w:tr w:rsidR="004A2BA1" w:rsidRPr="004A2BA1" w14:paraId="43E13782" w14:textId="77777777" w:rsidTr="00C50CEF">
        <w:tc>
          <w:tcPr>
            <w:tcW w:w="907" w:type="dxa"/>
            <w:vMerge/>
          </w:tcPr>
          <w:p w14:paraId="12572942" w14:textId="77777777" w:rsidR="004A2BA1" w:rsidRPr="004A2BA1" w:rsidRDefault="004A2BA1" w:rsidP="004A2BA1">
            <w:pPr>
              <w:spacing w:after="1" w:line="0" w:lineRule="atLeast"/>
              <w:rPr>
                <w:rFonts w:eastAsiaTheme="minorHAnsi"/>
                <w:sz w:val="20"/>
                <w:szCs w:val="20"/>
                <w:lang w:eastAsia="en-US"/>
              </w:rPr>
            </w:pPr>
          </w:p>
        </w:tc>
        <w:tc>
          <w:tcPr>
            <w:tcW w:w="907" w:type="dxa"/>
            <w:vMerge w:val="restart"/>
          </w:tcPr>
          <w:p w14:paraId="34D68C30"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25CCE4A8"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406CC4FE"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27CE1473"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27F340E4"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907" w:type="dxa"/>
            <w:vMerge w:val="restart"/>
          </w:tcPr>
          <w:p w14:paraId="3A0D3EC0"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показателя &lt;4&gt;</w:t>
            </w:r>
          </w:p>
        </w:tc>
        <w:tc>
          <w:tcPr>
            <w:tcW w:w="1737" w:type="dxa"/>
            <w:gridSpan w:val="2"/>
          </w:tcPr>
          <w:p w14:paraId="292D1003" w14:textId="77777777" w:rsidR="004A2BA1" w:rsidRPr="004A2BA1" w:rsidRDefault="004A2BA1" w:rsidP="004A2BA1">
            <w:pPr>
              <w:widowControl w:val="0"/>
              <w:autoSpaceDE w:val="0"/>
              <w:autoSpaceDN w:val="0"/>
              <w:jc w:val="center"/>
              <w:rPr>
                <w:sz w:val="20"/>
                <w:szCs w:val="20"/>
              </w:rPr>
            </w:pPr>
            <w:r w:rsidRPr="004A2BA1">
              <w:rPr>
                <w:sz w:val="20"/>
                <w:szCs w:val="20"/>
              </w:rPr>
              <w:t>единица измерения</w:t>
            </w:r>
          </w:p>
        </w:tc>
        <w:tc>
          <w:tcPr>
            <w:tcW w:w="3136" w:type="dxa"/>
            <w:gridSpan w:val="3"/>
          </w:tcPr>
          <w:p w14:paraId="40CC08C6" w14:textId="77777777" w:rsidR="004A2BA1" w:rsidRPr="004A2BA1" w:rsidRDefault="004A2BA1" w:rsidP="004A2BA1">
            <w:pPr>
              <w:widowControl w:val="0"/>
              <w:autoSpaceDE w:val="0"/>
              <w:autoSpaceDN w:val="0"/>
              <w:jc w:val="center"/>
              <w:rPr>
                <w:sz w:val="20"/>
                <w:szCs w:val="20"/>
              </w:rPr>
            </w:pPr>
            <w:r w:rsidRPr="004A2BA1">
              <w:rPr>
                <w:sz w:val="20"/>
                <w:szCs w:val="20"/>
              </w:rPr>
              <w:t>значение</w:t>
            </w:r>
          </w:p>
        </w:tc>
        <w:tc>
          <w:tcPr>
            <w:tcW w:w="907" w:type="dxa"/>
            <w:vMerge w:val="restart"/>
          </w:tcPr>
          <w:p w14:paraId="6E796AEB" w14:textId="77777777" w:rsidR="004A2BA1" w:rsidRPr="004A2BA1" w:rsidRDefault="004A2BA1" w:rsidP="004A2BA1">
            <w:pPr>
              <w:widowControl w:val="0"/>
              <w:autoSpaceDE w:val="0"/>
              <w:autoSpaceDN w:val="0"/>
              <w:jc w:val="center"/>
              <w:rPr>
                <w:sz w:val="20"/>
                <w:szCs w:val="20"/>
              </w:rPr>
            </w:pPr>
            <w:r w:rsidRPr="004A2BA1">
              <w:rPr>
                <w:sz w:val="20"/>
                <w:szCs w:val="20"/>
              </w:rPr>
              <w:t>допустимое (возможное) отклонение &lt;5&gt;</w:t>
            </w:r>
          </w:p>
        </w:tc>
        <w:tc>
          <w:tcPr>
            <w:tcW w:w="1191" w:type="dxa"/>
            <w:vMerge w:val="restart"/>
          </w:tcPr>
          <w:p w14:paraId="4307B527" w14:textId="77777777" w:rsidR="004A2BA1" w:rsidRPr="004A2BA1" w:rsidRDefault="004A2BA1" w:rsidP="004A2BA1">
            <w:pPr>
              <w:widowControl w:val="0"/>
              <w:autoSpaceDE w:val="0"/>
              <w:autoSpaceDN w:val="0"/>
              <w:jc w:val="center"/>
              <w:rPr>
                <w:sz w:val="20"/>
                <w:szCs w:val="20"/>
              </w:rPr>
            </w:pPr>
            <w:r w:rsidRPr="004A2BA1">
              <w:rPr>
                <w:sz w:val="20"/>
                <w:szCs w:val="20"/>
              </w:rPr>
              <w:t>отклонение, превышающее допустимое (возможное) значение &lt;6&gt;</w:t>
            </w:r>
          </w:p>
        </w:tc>
        <w:tc>
          <w:tcPr>
            <w:tcW w:w="737" w:type="dxa"/>
            <w:vMerge w:val="restart"/>
          </w:tcPr>
          <w:p w14:paraId="19BD75B5" w14:textId="77777777" w:rsidR="004A2BA1" w:rsidRPr="004A2BA1" w:rsidRDefault="004A2BA1" w:rsidP="004A2BA1">
            <w:pPr>
              <w:widowControl w:val="0"/>
              <w:autoSpaceDE w:val="0"/>
              <w:autoSpaceDN w:val="0"/>
              <w:jc w:val="center"/>
              <w:rPr>
                <w:sz w:val="20"/>
                <w:szCs w:val="20"/>
              </w:rPr>
            </w:pPr>
            <w:r w:rsidRPr="004A2BA1">
              <w:rPr>
                <w:sz w:val="20"/>
                <w:szCs w:val="20"/>
              </w:rPr>
              <w:t>причина отклонения</w:t>
            </w:r>
          </w:p>
        </w:tc>
        <w:tc>
          <w:tcPr>
            <w:tcW w:w="850" w:type="dxa"/>
            <w:vMerge w:val="restart"/>
          </w:tcPr>
          <w:p w14:paraId="145960BF" w14:textId="77777777" w:rsidR="004A2BA1" w:rsidRPr="004A2BA1" w:rsidRDefault="004A2BA1" w:rsidP="004A2BA1">
            <w:pPr>
              <w:widowControl w:val="0"/>
              <w:autoSpaceDE w:val="0"/>
              <w:autoSpaceDN w:val="0"/>
              <w:jc w:val="center"/>
              <w:rPr>
                <w:sz w:val="20"/>
                <w:szCs w:val="20"/>
              </w:rPr>
            </w:pPr>
            <w:r w:rsidRPr="004A2BA1">
              <w:rPr>
                <w:sz w:val="20"/>
                <w:szCs w:val="20"/>
              </w:rPr>
              <w:t>Размер платы (цена, тариф)</w:t>
            </w:r>
          </w:p>
        </w:tc>
      </w:tr>
      <w:tr w:rsidR="004A2BA1" w:rsidRPr="004A2BA1" w14:paraId="43A324F9" w14:textId="77777777" w:rsidTr="00C50CEF">
        <w:tc>
          <w:tcPr>
            <w:tcW w:w="907" w:type="dxa"/>
            <w:vMerge/>
          </w:tcPr>
          <w:p w14:paraId="321B51F1"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5D234A9D"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2DF24E7D"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43B9E900"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4E2C8BCD"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1DFC1968"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6B676DC4" w14:textId="77777777" w:rsidR="004A2BA1" w:rsidRPr="004A2BA1" w:rsidRDefault="004A2BA1" w:rsidP="004A2BA1">
            <w:pPr>
              <w:spacing w:after="1" w:line="0" w:lineRule="atLeast"/>
              <w:rPr>
                <w:rFonts w:eastAsiaTheme="minorHAnsi"/>
                <w:sz w:val="20"/>
                <w:szCs w:val="20"/>
                <w:lang w:eastAsia="en-US"/>
              </w:rPr>
            </w:pPr>
          </w:p>
        </w:tc>
        <w:tc>
          <w:tcPr>
            <w:tcW w:w="907" w:type="dxa"/>
          </w:tcPr>
          <w:p w14:paraId="79EAE0E0" w14:textId="77777777" w:rsidR="004A2BA1" w:rsidRPr="004A2BA1" w:rsidRDefault="004A2BA1" w:rsidP="004A2BA1">
            <w:pPr>
              <w:widowControl w:val="0"/>
              <w:autoSpaceDE w:val="0"/>
              <w:autoSpaceDN w:val="0"/>
              <w:jc w:val="center"/>
              <w:rPr>
                <w:sz w:val="20"/>
                <w:szCs w:val="20"/>
              </w:rPr>
            </w:pPr>
            <w:r w:rsidRPr="004A2BA1">
              <w:rPr>
                <w:sz w:val="20"/>
                <w:szCs w:val="20"/>
              </w:rPr>
              <w:t>наименование &lt;4&gt;</w:t>
            </w:r>
          </w:p>
        </w:tc>
        <w:tc>
          <w:tcPr>
            <w:tcW w:w="830" w:type="dxa"/>
          </w:tcPr>
          <w:p w14:paraId="42C1E823" w14:textId="77777777" w:rsidR="004A2BA1" w:rsidRPr="004A2BA1" w:rsidRDefault="004A2BA1" w:rsidP="004A2BA1">
            <w:pPr>
              <w:widowControl w:val="0"/>
              <w:autoSpaceDE w:val="0"/>
              <w:autoSpaceDN w:val="0"/>
              <w:jc w:val="center"/>
              <w:rPr>
                <w:sz w:val="20"/>
                <w:szCs w:val="20"/>
              </w:rPr>
            </w:pPr>
            <w:r w:rsidRPr="004A2BA1">
              <w:rPr>
                <w:sz w:val="20"/>
                <w:szCs w:val="20"/>
              </w:rPr>
              <w:t xml:space="preserve">код по </w:t>
            </w:r>
            <w:hyperlink r:id="rId38" w:history="1">
              <w:r w:rsidRPr="004A2BA1">
                <w:rPr>
                  <w:color w:val="0000FF"/>
                  <w:sz w:val="20"/>
                  <w:szCs w:val="20"/>
                </w:rPr>
                <w:t>ОКЕИ</w:t>
              </w:r>
            </w:hyperlink>
            <w:r w:rsidRPr="004A2BA1">
              <w:rPr>
                <w:sz w:val="20"/>
                <w:szCs w:val="20"/>
              </w:rPr>
              <w:t xml:space="preserve"> &lt;4&gt;</w:t>
            </w:r>
          </w:p>
        </w:tc>
        <w:tc>
          <w:tcPr>
            <w:tcW w:w="1123" w:type="dxa"/>
          </w:tcPr>
          <w:p w14:paraId="23F35CCF" w14:textId="77777777" w:rsidR="004A2BA1" w:rsidRPr="004A2BA1" w:rsidRDefault="004A2BA1" w:rsidP="004A2BA1">
            <w:pPr>
              <w:widowControl w:val="0"/>
              <w:autoSpaceDE w:val="0"/>
              <w:autoSpaceDN w:val="0"/>
              <w:jc w:val="center"/>
              <w:rPr>
                <w:sz w:val="20"/>
                <w:szCs w:val="20"/>
              </w:rPr>
            </w:pPr>
            <w:r w:rsidRPr="004A2BA1">
              <w:rPr>
                <w:sz w:val="20"/>
                <w:szCs w:val="20"/>
              </w:rPr>
              <w:t>утверждено в муниципальном задании на год &lt;4&gt;</w:t>
            </w:r>
          </w:p>
        </w:tc>
        <w:tc>
          <w:tcPr>
            <w:tcW w:w="1276" w:type="dxa"/>
          </w:tcPr>
          <w:p w14:paraId="4A3C3FB9" w14:textId="77777777" w:rsidR="004A2BA1" w:rsidRPr="004A2BA1" w:rsidRDefault="004A2BA1" w:rsidP="004A2BA1">
            <w:pPr>
              <w:widowControl w:val="0"/>
              <w:autoSpaceDE w:val="0"/>
              <w:autoSpaceDN w:val="0"/>
              <w:jc w:val="center"/>
              <w:rPr>
                <w:sz w:val="20"/>
                <w:szCs w:val="20"/>
              </w:rPr>
            </w:pPr>
            <w:r w:rsidRPr="004A2BA1">
              <w:rPr>
                <w:sz w:val="20"/>
                <w:szCs w:val="20"/>
              </w:rPr>
              <w:t>утверждено в муниципальном задании на отчетную дату &lt;7&gt;</w:t>
            </w:r>
          </w:p>
        </w:tc>
        <w:tc>
          <w:tcPr>
            <w:tcW w:w="737" w:type="dxa"/>
          </w:tcPr>
          <w:p w14:paraId="046583D6" w14:textId="77777777" w:rsidR="004A2BA1" w:rsidRPr="004A2BA1" w:rsidRDefault="004A2BA1" w:rsidP="004A2BA1">
            <w:pPr>
              <w:widowControl w:val="0"/>
              <w:autoSpaceDE w:val="0"/>
              <w:autoSpaceDN w:val="0"/>
              <w:jc w:val="center"/>
              <w:rPr>
                <w:sz w:val="20"/>
                <w:szCs w:val="20"/>
              </w:rPr>
            </w:pPr>
            <w:r w:rsidRPr="004A2BA1">
              <w:rPr>
                <w:sz w:val="20"/>
                <w:szCs w:val="20"/>
              </w:rPr>
              <w:t>исполнено на отчетную дату &lt;8&gt;</w:t>
            </w:r>
          </w:p>
        </w:tc>
        <w:tc>
          <w:tcPr>
            <w:tcW w:w="907" w:type="dxa"/>
            <w:vMerge/>
          </w:tcPr>
          <w:p w14:paraId="457F643C" w14:textId="77777777" w:rsidR="004A2BA1" w:rsidRPr="004A2BA1" w:rsidRDefault="004A2BA1" w:rsidP="004A2BA1">
            <w:pPr>
              <w:spacing w:after="1" w:line="0" w:lineRule="atLeast"/>
              <w:rPr>
                <w:rFonts w:eastAsiaTheme="minorHAnsi"/>
                <w:sz w:val="20"/>
                <w:szCs w:val="20"/>
                <w:lang w:eastAsia="en-US"/>
              </w:rPr>
            </w:pPr>
          </w:p>
        </w:tc>
        <w:tc>
          <w:tcPr>
            <w:tcW w:w="1191" w:type="dxa"/>
            <w:vMerge/>
          </w:tcPr>
          <w:p w14:paraId="4335342E" w14:textId="77777777" w:rsidR="004A2BA1" w:rsidRPr="004A2BA1" w:rsidRDefault="004A2BA1" w:rsidP="004A2BA1">
            <w:pPr>
              <w:spacing w:after="1" w:line="0" w:lineRule="atLeast"/>
              <w:rPr>
                <w:rFonts w:eastAsiaTheme="minorHAnsi"/>
                <w:sz w:val="20"/>
                <w:szCs w:val="20"/>
                <w:lang w:eastAsia="en-US"/>
              </w:rPr>
            </w:pPr>
          </w:p>
        </w:tc>
        <w:tc>
          <w:tcPr>
            <w:tcW w:w="737" w:type="dxa"/>
            <w:vMerge/>
          </w:tcPr>
          <w:p w14:paraId="6B1F8F24" w14:textId="77777777" w:rsidR="004A2BA1" w:rsidRPr="004A2BA1" w:rsidRDefault="004A2BA1" w:rsidP="004A2BA1">
            <w:pPr>
              <w:spacing w:after="1" w:line="0" w:lineRule="atLeast"/>
              <w:rPr>
                <w:rFonts w:eastAsiaTheme="minorHAnsi"/>
                <w:sz w:val="20"/>
                <w:szCs w:val="20"/>
                <w:lang w:eastAsia="en-US"/>
              </w:rPr>
            </w:pPr>
          </w:p>
        </w:tc>
        <w:tc>
          <w:tcPr>
            <w:tcW w:w="850" w:type="dxa"/>
            <w:vMerge/>
          </w:tcPr>
          <w:p w14:paraId="34C34E64" w14:textId="77777777" w:rsidR="004A2BA1" w:rsidRPr="004A2BA1" w:rsidRDefault="004A2BA1" w:rsidP="004A2BA1">
            <w:pPr>
              <w:spacing w:after="1" w:line="0" w:lineRule="atLeast"/>
              <w:rPr>
                <w:rFonts w:eastAsiaTheme="minorHAnsi"/>
                <w:sz w:val="20"/>
                <w:szCs w:val="20"/>
                <w:lang w:eastAsia="en-US"/>
              </w:rPr>
            </w:pPr>
          </w:p>
        </w:tc>
      </w:tr>
      <w:tr w:rsidR="004A2BA1" w:rsidRPr="004A2BA1" w14:paraId="0C9A579F" w14:textId="77777777" w:rsidTr="00C50CEF">
        <w:tc>
          <w:tcPr>
            <w:tcW w:w="907" w:type="dxa"/>
          </w:tcPr>
          <w:p w14:paraId="64CE4BB5" w14:textId="77777777" w:rsidR="004A2BA1" w:rsidRPr="004A2BA1" w:rsidRDefault="004A2BA1" w:rsidP="004A2BA1">
            <w:pPr>
              <w:widowControl w:val="0"/>
              <w:autoSpaceDE w:val="0"/>
              <w:autoSpaceDN w:val="0"/>
              <w:jc w:val="center"/>
              <w:rPr>
                <w:sz w:val="20"/>
                <w:szCs w:val="20"/>
              </w:rPr>
            </w:pPr>
            <w:r w:rsidRPr="004A2BA1">
              <w:rPr>
                <w:sz w:val="20"/>
                <w:szCs w:val="20"/>
              </w:rPr>
              <w:lastRenderedPageBreak/>
              <w:t>1</w:t>
            </w:r>
          </w:p>
        </w:tc>
        <w:tc>
          <w:tcPr>
            <w:tcW w:w="907" w:type="dxa"/>
          </w:tcPr>
          <w:p w14:paraId="593B4421" w14:textId="77777777" w:rsidR="004A2BA1" w:rsidRPr="004A2BA1" w:rsidRDefault="004A2BA1" w:rsidP="004A2BA1">
            <w:pPr>
              <w:widowControl w:val="0"/>
              <w:autoSpaceDE w:val="0"/>
              <w:autoSpaceDN w:val="0"/>
              <w:jc w:val="center"/>
              <w:rPr>
                <w:sz w:val="20"/>
                <w:szCs w:val="20"/>
              </w:rPr>
            </w:pPr>
            <w:r w:rsidRPr="004A2BA1">
              <w:rPr>
                <w:sz w:val="20"/>
                <w:szCs w:val="20"/>
              </w:rPr>
              <w:t>2</w:t>
            </w:r>
          </w:p>
        </w:tc>
        <w:tc>
          <w:tcPr>
            <w:tcW w:w="907" w:type="dxa"/>
          </w:tcPr>
          <w:p w14:paraId="51B19CF9" w14:textId="77777777" w:rsidR="004A2BA1" w:rsidRPr="004A2BA1" w:rsidRDefault="004A2BA1" w:rsidP="004A2BA1">
            <w:pPr>
              <w:widowControl w:val="0"/>
              <w:autoSpaceDE w:val="0"/>
              <w:autoSpaceDN w:val="0"/>
              <w:jc w:val="center"/>
              <w:rPr>
                <w:sz w:val="20"/>
                <w:szCs w:val="20"/>
              </w:rPr>
            </w:pPr>
            <w:r w:rsidRPr="004A2BA1">
              <w:rPr>
                <w:sz w:val="20"/>
                <w:szCs w:val="20"/>
              </w:rPr>
              <w:t>3</w:t>
            </w:r>
          </w:p>
        </w:tc>
        <w:tc>
          <w:tcPr>
            <w:tcW w:w="907" w:type="dxa"/>
          </w:tcPr>
          <w:p w14:paraId="25DFE762" w14:textId="77777777" w:rsidR="004A2BA1" w:rsidRPr="004A2BA1" w:rsidRDefault="004A2BA1" w:rsidP="004A2BA1">
            <w:pPr>
              <w:widowControl w:val="0"/>
              <w:autoSpaceDE w:val="0"/>
              <w:autoSpaceDN w:val="0"/>
              <w:jc w:val="center"/>
              <w:rPr>
                <w:sz w:val="20"/>
                <w:szCs w:val="20"/>
              </w:rPr>
            </w:pPr>
            <w:r w:rsidRPr="004A2BA1">
              <w:rPr>
                <w:sz w:val="20"/>
                <w:szCs w:val="20"/>
              </w:rPr>
              <w:t>4</w:t>
            </w:r>
          </w:p>
        </w:tc>
        <w:tc>
          <w:tcPr>
            <w:tcW w:w="907" w:type="dxa"/>
          </w:tcPr>
          <w:p w14:paraId="19BC55CC" w14:textId="77777777" w:rsidR="004A2BA1" w:rsidRPr="004A2BA1" w:rsidRDefault="004A2BA1" w:rsidP="004A2BA1">
            <w:pPr>
              <w:widowControl w:val="0"/>
              <w:autoSpaceDE w:val="0"/>
              <w:autoSpaceDN w:val="0"/>
              <w:jc w:val="center"/>
              <w:rPr>
                <w:sz w:val="20"/>
                <w:szCs w:val="20"/>
              </w:rPr>
            </w:pPr>
            <w:r w:rsidRPr="004A2BA1">
              <w:rPr>
                <w:sz w:val="20"/>
                <w:szCs w:val="20"/>
              </w:rPr>
              <w:t>5</w:t>
            </w:r>
          </w:p>
        </w:tc>
        <w:tc>
          <w:tcPr>
            <w:tcW w:w="907" w:type="dxa"/>
          </w:tcPr>
          <w:p w14:paraId="6934399D" w14:textId="77777777" w:rsidR="004A2BA1" w:rsidRPr="004A2BA1" w:rsidRDefault="004A2BA1" w:rsidP="004A2BA1">
            <w:pPr>
              <w:widowControl w:val="0"/>
              <w:autoSpaceDE w:val="0"/>
              <w:autoSpaceDN w:val="0"/>
              <w:jc w:val="center"/>
              <w:rPr>
                <w:sz w:val="20"/>
                <w:szCs w:val="20"/>
              </w:rPr>
            </w:pPr>
            <w:r w:rsidRPr="004A2BA1">
              <w:rPr>
                <w:sz w:val="20"/>
                <w:szCs w:val="20"/>
              </w:rPr>
              <w:t>6</w:t>
            </w:r>
          </w:p>
        </w:tc>
        <w:tc>
          <w:tcPr>
            <w:tcW w:w="907" w:type="dxa"/>
          </w:tcPr>
          <w:p w14:paraId="13933951" w14:textId="77777777" w:rsidR="004A2BA1" w:rsidRPr="004A2BA1" w:rsidRDefault="004A2BA1" w:rsidP="004A2BA1">
            <w:pPr>
              <w:widowControl w:val="0"/>
              <w:autoSpaceDE w:val="0"/>
              <w:autoSpaceDN w:val="0"/>
              <w:jc w:val="center"/>
              <w:rPr>
                <w:sz w:val="20"/>
                <w:szCs w:val="20"/>
              </w:rPr>
            </w:pPr>
            <w:r w:rsidRPr="004A2BA1">
              <w:rPr>
                <w:sz w:val="20"/>
                <w:szCs w:val="20"/>
              </w:rPr>
              <w:t>7</w:t>
            </w:r>
          </w:p>
        </w:tc>
        <w:tc>
          <w:tcPr>
            <w:tcW w:w="907" w:type="dxa"/>
          </w:tcPr>
          <w:p w14:paraId="120AA6E1" w14:textId="77777777" w:rsidR="004A2BA1" w:rsidRPr="004A2BA1" w:rsidRDefault="004A2BA1" w:rsidP="004A2BA1">
            <w:pPr>
              <w:widowControl w:val="0"/>
              <w:autoSpaceDE w:val="0"/>
              <w:autoSpaceDN w:val="0"/>
              <w:jc w:val="center"/>
              <w:rPr>
                <w:sz w:val="20"/>
                <w:szCs w:val="20"/>
              </w:rPr>
            </w:pPr>
            <w:r w:rsidRPr="004A2BA1">
              <w:rPr>
                <w:sz w:val="20"/>
                <w:szCs w:val="20"/>
              </w:rPr>
              <w:t>8</w:t>
            </w:r>
          </w:p>
        </w:tc>
        <w:tc>
          <w:tcPr>
            <w:tcW w:w="830" w:type="dxa"/>
          </w:tcPr>
          <w:p w14:paraId="3DB0C008" w14:textId="77777777" w:rsidR="004A2BA1" w:rsidRPr="004A2BA1" w:rsidRDefault="004A2BA1" w:rsidP="004A2BA1">
            <w:pPr>
              <w:widowControl w:val="0"/>
              <w:autoSpaceDE w:val="0"/>
              <w:autoSpaceDN w:val="0"/>
              <w:jc w:val="center"/>
              <w:rPr>
                <w:sz w:val="20"/>
                <w:szCs w:val="20"/>
              </w:rPr>
            </w:pPr>
            <w:r w:rsidRPr="004A2BA1">
              <w:rPr>
                <w:sz w:val="20"/>
                <w:szCs w:val="20"/>
              </w:rPr>
              <w:t>9</w:t>
            </w:r>
          </w:p>
        </w:tc>
        <w:tc>
          <w:tcPr>
            <w:tcW w:w="1123" w:type="dxa"/>
          </w:tcPr>
          <w:p w14:paraId="40C3D8E2" w14:textId="77777777" w:rsidR="004A2BA1" w:rsidRPr="004A2BA1" w:rsidRDefault="004A2BA1" w:rsidP="004A2BA1">
            <w:pPr>
              <w:widowControl w:val="0"/>
              <w:autoSpaceDE w:val="0"/>
              <w:autoSpaceDN w:val="0"/>
              <w:jc w:val="center"/>
              <w:rPr>
                <w:sz w:val="20"/>
                <w:szCs w:val="20"/>
              </w:rPr>
            </w:pPr>
            <w:r w:rsidRPr="004A2BA1">
              <w:rPr>
                <w:sz w:val="20"/>
                <w:szCs w:val="20"/>
              </w:rPr>
              <w:t>10</w:t>
            </w:r>
          </w:p>
        </w:tc>
        <w:tc>
          <w:tcPr>
            <w:tcW w:w="1276" w:type="dxa"/>
          </w:tcPr>
          <w:p w14:paraId="3464381C" w14:textId="77777777" w:rsidR="004A2BA1" w:rsidRPr="004A2BA1" w:rsidRDefault="004A2BA1" w:rsidP="004A2BA1">
            <w:pPr>
              <w:widowControl w:val="0"/>
              <w:autoSpaceDE w:val="0"/>
              <w:autoSpaceDN w:val="0"/>
              <w:jc w:val="center"/>
              <w:rPr>
                <w:sz w:val="20"/>
                <w:szCs w:val="20"/>
              </w:rPr>
            </w:pPr>
            <w:r w:rsidRPr="004A2BA1">
              <w:rPr>
                <w:sz w:val="20"/>
                <w:szCs w:val="20"/>
              </w:rPr>
              <w:t>11</w:t>
            </w:r>
          </w:p>
        </w:tc>
        <w:tc>
          <w:tcPr>
            <w:tcW w:w="737" w:type="dxa"/>
          </w:tcPr>
          <w:p w14:paraId="03C95421" w14:textId="77777777" w:rsidR="004A2BA1" w:rsidRPr="004A2BA1" w:rsidRDefault="004A2BA1" w:rsidP="004A2BA1">
            <w:pPr>
              <w:widowControl w:val="0"/>
              <w:autoSpaceDE w:val="0"/>
              <w:autoSpaceDN w:val="0"/>
              <w:jc w:val="center"/>
              <w:rPr>
                <w:sz w:val="20"/>
                <w:szCs w:val="20"/>
              </w:rPr>
            </w:pPr>
            <w:r w:rsidRPr="004A2BA1">
              <w:rPr>
                <w:sz w:val="20"/>
                <w:szCs w:val="20"/>
              </w:rPr>
              <w:t>12</w:t>
            </w:r>
          </w:p>
        </w:tc>
        <w:tc>
          <w:tcPr>
            <w:tcW w:w="907" w:type="dxa"/>
          </w:tcPr>
          <w:p w14:paraId="5DAD342D" w14:textId="77777777" w:rsidR="004A2BA1" w:rsidRPr="004A2BA1" w:rsidRDefault="004A2BA1" w:rsidP="004A2BA1">
            <w:pPr>
              <w:widowControl w:val="0"/>
              <w:autoSpaceDE w:val="0"/>
              <w:autoSpaceDN w:val="0"/>
              <w:jc w:val="center"/>
              <w:rPr>
                <w:sz w:val="20"/>
                <w:szCs w:val="20"/>
              </w:rPr>
            </w:pPr>
            <w:r w:rsidRPr="004A2BA1">
              <w:rPr>
                <w:sz w:val="20"/>
                <w:szCs w:val="20"/>
              </w:rPr>
              <w:t>13</w:t>
            </w:r>
          </w:p>
        </w:tc>
        <w:tc>
          <w:tcPr>
            <w:tcW w:w="1191" w:type="dxa"/>
          </w:tcPr>
          <w:p w14:paraId="58B79968" w14:textId="77777777" w:rsidR="004A2BA1" w:rsidRPr="004A2BA1" w:rsidRDefault="004A2BA1" w:rsidP="004A2BA1">
            <w:pPr>
              <w:widowControl w:val="0"/>
              <w:autoSpaceDE w:val="0"/>
              <w:autoSpaceDN w:val="0"/>
              <w:jc w:val="center"/>
              <w:rPr>
                <w:sz w:val="20"/>
                <w:szCs w:val="20"/>
              </w:rPr>
            </w:pPr>
            <w:r w:rsidRPr="004A2BA1">
              <w:rPr>
                <w:sz w:val="20"/>
                <w:szCs w:val="20"/>
              </w:rPr>
              <w:t>14</w:t>
            </w:r>
          </w:p>
        </w:tc>
        <w:tc>
          <w:tcPr>
            <w:tcW w:w="737" w:type="dxa"/>
          </w:tcPr>
          <w:p w14:paraId="16851CAD" w14:textId="77777777" w:rsidR="004A2BA1" w:rsidRPr="004A2BA1" w:rsidRDefault="004A2BA1" w:rsidP="004A2BA1">
            <w:pPr>
              <w:widowControl w:val="0"/>
              <w:autoSpaceDE w:val="0"/>
              <w:autoSpaceDN w:val="0"/>
              <w:jc w:val="center"/>
              <w:rPr>
                <w:sz w:val="20"/>
                <w:szCs w:val="20"/>
              </w:rPr>
            </w:pPr>
            <w:r w:rsidRPr="004A2BA1">
              <w:rPr>
                <w:sz w:val="20"/>
                <w:szCs w:val="20"/>
              </w:rPr>
              <w:t>15</w:t>
            </w:r>
          </w:p>
        </w:tc>
        <w:tc>
          <w:tcPr>
            <w:tcW w:w="850" w:type="dxa"/>
          </w:tcPr>
          <w:p w14:paraId="0BA9CFEC" w14:textId="77777777" w:rsidR="004A2BA1" w:rsidRPr="004A2BA1" w:rsidRDefault="004A2BA1" w:rsidP="004A2BA1">
            <w:pPr>
              <w:widowControl w:val="0"/>
              <w:autoSpaceDE w:val="0"/>
              <w:autoSpaceDN w:val="0"/>
              <w:jc w:val="center"/>
              <w:rPr>
                <w:sz w:val="20"/>
                <w:szCs w:val="20"/>
              </w:rPr>
            </w:pPr>
            <w:r w:rsidRPr="004A2BA1">
              <w:rPr>
                <w:sz w:val="20"/>
                <w:szCs w:val="20"/>
              </w:rPr>
              <w:t>16</w:t>
            </w:r>
          </w:p>
        </w:tc>
      </w:tr>
      <w:tr w:rsidR="004A2BA1" w:rsidRPr="004A2BA1" w14:paraId="6076AA26" w14:textId="77777777" w:rsidTr="00C50CEF">
        <w:tc>
          <w:tcPr>
            <w:tcW w:w="907" w:type="dxa"/>
            <w:vMerge w:val="restart"/>
          </w:tcPr>
          <w:p w14:paraId="18201BCC" w14:textId="77777777" w:rsidR="004A2BA1" w:rsidRPr="004A2BA1" w:rsidRDefault="004A2BA1" w:rsidP="004A2BA1">
            <w:pPr>
              <w:widowControl w:val="0"/>
              <w:autoSpaceDE w:val="0"/>
              <w:autoSpaceDN w:val="0"/>
              <w:rPr>
                <w:sz w:val="20"/>
                <w:szCs w:val="20"/>
              </w:rPr>
            </w:pPr>
          </w:p>
        </w:tc>
        <w:tc>
          <w:tcPr>
            <w:tcW w:w="907" w:type="dxa"/>
            <w:vMerge w:val="restart"/>
          </w:tcPr>
          <w:p w14:paraId="22D71AF5" w14:textId="77777777" w:rsidR="004A2BA1" w:rsidRPr="004A2BA1" w:rsidRDefault="004A2BA1" w:rsidP="004A2BA1">
            <w:pPr>
              <w:widowControl w:val="0"/>
              <w:autoSpaceDE w:val="0"/>
              <w:autoSpaceDN w:val="0"/>
              <w:rPr>
                <w:sz w:val="20"/>
                <w:szCs w:val="20"/>
              </w:rPr>
            </w:pPr>
          </w:p>
        </w:tc>
        <w:tc>
          <w:tcPr>
            <w:tcW w:w="907" w:type="dxa"/>
            <w:vMerge w:val="restart"/>
          </w:tcPr>
          <w:p w14:paraId="3131E52C" w14:textId="77777777" w:rsidR="004A2BA1" w:rsidRPr="004A2BA1" w:rsidRDefault="004A2BA1" w:rsidP="004A2BA1">
            <w:pPr>
              <w:widowControl w:val="0"/>
              <w:autoSpaceDE w:val="0"/>
              <w:autoSpaceDN w:val="0"/>
              <w:rPr>
                <w:sz w:val="20"/>
                <w:szCs w:val="20"/>
              </w:rPr>
            </w:pPr>
          </w:p>
        </w:tc>
        <w:tc>
          <w:tcPr>
            <w:tcW w:w="907" w:type="dxa"/>
            <w:vMerge w:val="restart"/>
          </w:tcPr>
          <w:p w14:paraId="62319D5A" w14:textId="77777777" w:rsidR="004A2BA1" w:rsidRPr="004A2BA1" w:rsidRDefault="004A2BA1" w:rsidP="004A2BA1">
            <w:pPr>
              <w:widowControl w:val="0"/>
              <w:autoSpaceDE w:val="0"/>
              <w:autoSpaceDN w:val="0"/>
              <w:rPr>
                <w:sz w:val="20"/>
                <w:szCs w:val="20"/>
              </w:rPr>
            </w:pPr>
          </w:p>
        </w:tc>
        <w:tc>
          <w:tcPr>
            <w:tcW w:w="907" w:type="dxa"/>
            <w:vMerge w:val="restart"/>
          </w:tcPr>
          <w:p w14:paraId="246E73C4" w14:textId="77777777" w:rsidR="004A2BA1" w:rsidRPr="004A2BA1" w:rsidRDefault="004A2BA1" w:rsidP="004A2BA1">
            <w:pPr>
              <w:widowControl w:val="0"/>
              <w:autoSpaceDE w:val="0"/>
              <w:autoSpaceDN w:val="0"/>
              <w:rPr>
                <w:sz w:val="20"/>
                <w:szCs w:val="20"/>
              </w:rPr>
            </w:pPr>
          </w:p>
        </w:tc>
        <w:tc>
          <w:tcPr>
            <w:tcW w:w="907" w:type="dxa"/>
            <w:vMerge w:val="restart"/>
          </w:tcPr>
          <w:p w14:paraId="3C5BF986" w14:textId="77777777" w:rsidR="004A2BA1" w:rsidRPr="004A2BA1" w:rsidRDefault="004A2BA1" w:rsidP="004A2BA1">
            <w:pPr>
              <w:widowControl w:val="0"/>
              <w:autoSpaceDE w:val="0"/>
              <w:autoSpaceDN w:val="0"/>
              <w:rPr>
                <w:sz w:val="20"/>
                <w:szCs w:val="20"/>
              </w:rPr>
            </w:pPr>
          </w:p>
        </w:tc>
        <w:tc>
          <w:tcPr>
            <w:tcW w:w="907" w:type="dxa"/>
          </w:tcPr>
          <w:p w14:paraId="2F8062EC" w14:textId="77777777" w:rsidR="004A2BA1" w:rsidRPr="004A2BA1" w:rsidRDefault="004A2BA1" w:rsidP="004A2BA1">
            <w:pPr>
              <w:widowControl w:val="0"/>
              <w:autoSpaceDE w:val="0"/>
              <w:autoSpaceDN w:val="0"/>
              <w:rPr>
                <w:sz w:val="20"/>
                <w:szCs w:val="20"/>
              </w:rPr>
            </w:pPr>
          </w:p>
        </w:tc>
        <w:tc>
          <w:tcPr>
            <w:tcW w:w="907" w:type="dxa"/>
          </w:tcPr>
          <w:p w14:paraId="6B5FB805" w14:textId="77777777" w:rsidR="004A2BA1" w:rsidRPr="004A2BA1" w:rsidRDefault="004A2BA1" w:rsidP="004A2BA1">
            <w:pPr>
              <w:widowControl w:val="0"/>
              <w:autoSpaceDE w:val="0"/>
              <w:autoSpaceDN w:val="0"/>
              <w:rPr>
                <w:sz w:val="20"/>
                <w:szCs w:val="20"/>
              </w:rPr>
            </w:pPr>
          </w:p>
        </w:tc>
        <w:tc>
          <w:tcPr>
            <w:tcW w:w="830" w:type="dxa"/>
          </w:tcPr>
          <w:p w14:paraId="5223922C" w14:textId="77777777" w:rsidR="004A2BA1" w:rsidRPr="004A2BA1" w:rsidRDefault="004A2BA1" w:rsidP="004A2BA1">
            <w:pPr>
              <w:widowControl w:val="0"/>
              <w:autoSpaceDE w:val="0"/>
              <w:autoSpaceDN w:val="0"/>
              <w:rPr>
                <w:sz w:val="20"/>
                <w:szCs w:val="20"/>
              </w:rPr>
            </w:pPr>
          </w:p>
        </w:tc>
        <w:tc>
          <w:tcPr>
            <w:tcW w:w="1123" w:type="dxa"/>
          </w:tcPr>
          <w:p w14:paraId="39AB93A7" w14:textId="77777777" w:rsidR="004A2BA1" w:rsidRPr="004A2BA1" w:rsidRDefault="004A2BA1" w:rsidP="004A2BA1">
            <w:pPr>
              <w:widowControl w:val="0"/>
              <w:autoSpaceDE w:val="0"/>
              <w:autoSpaceDN w:val="0"/>
              <w:rPr>
                <w:sz w:val="20"/>
                <w:szCs w:val="20"/>
              </w:rPr>
            </w:pPr>
          </w:p>
        </w:tc>
        <w:tc>
          <w:tcPr>
            <w:tcW w:w="1276" w:type="dxa"/>
          </w:tcPr>
          <w:p w14:paraId="064C3634" w14:textId="77777777" w:rsidR="004A2BA1" w:rsidRPr="004A2BA1" w:rsidRDefault="004A2BA1" w:rsidP="004A2BA1">
            <w:pPr>
              <w:widowControl w:val="0"/>
              <w:autoSpaceDE w:val="0"/>
              <w:autoSpaceDN w:val="0"/>
              <w:rPr>
                <w:sz w:val="20"/>
                <w:szCs w:val="20"/>
              </w:rPr>
            </w:pPr>
          </w:p>
        </w:tc>
        <w:tc>
          <w:tcPr>
            <w:tcW w:w="737" w:type="dxa"/>
          </w:tcPr>
          <w:p w14:paraId="34C815C6" w14:textId="77777777" w:rsidR="004A2BA1" w:rsidRPr="004A2BA1" w:rsidRDefault="004A2BA1" w:rsidP="004A2BA1">
            <w:pPr>
              <w:widowControl w:val="0"/>
              <w:autoSpaceDE w:val="0"/>
              <w:autoSpaceDN w:val="0"/>
              <w:rPr>
                <w:sz w:val="20"/>
                <w:szCs w:val="20"/>
              </w:rPr>
            </w:pPr>
          </w:p>
        </w:tc>
        <w:tc>
          <w:tcPr>
            <w:tcW w:w="907" w:type="dxa"/>
          </w:tcPr>
          <w:p w14:paraId="7AF81F33" w14:textId="77777777" w:rsidR="004A2BA1" w:rsidRPr="004A2BA1" w:rsidRDefault="004A2BA1" w:rsidP="004A2BA1">
            <w:pPr>
              <w:widowControl w:val="0"/>
              <w:autoSpaceDE w:val="0"/>
              <w:autoSpaceDN w:val="0"/>
              <w:rPr>
                <w:sz w:val="20"/>
                <w:szCs w:val="20"/>
              </w:rPr>
            </w:pPr>
          </w:p>
        </w:tc>
        <w:tc>
          <w:tcPr>
            <w:tcW w:w="1191" w:type="dxa"/>
          </w:tcPr>
          <w:p w14:paraId="1BD1D24D" w14:textId="77777777" w:rsidR="004A2BA1" w:rsidRPr="004A2BA1" w:rsidRDefault="004A2BA1" w:rsidP="004A2BA1">
            <w:pPr>
              <w:widowControl w:val="0"/>
              <w:autoSpaceDE w:val="0"/>
              <w:autoSpaceDN w:val="0"/>
              <w:rPr>
                <w:sz w:val="20"/>
                <w:szCs w:val="20"/>
              </w:rPr>
            </w:pPr>
          </w:p>
        </w:tc>
        <w:tc>
          <w:tcPr>
            <w:tcW w:w="737" w:type="dxa"/>
          </w:tcPr>
          <w:p w14:paraId="5B7DA7AB" w14:textId="77777777" w:rsidR="004A2BA1" w:rsidRPr="004A2BA1" w:rsidRDefault="004A2BA1" w:rsidP="004A2BA1">
            <w:pPr>
              <w:widowControl w:val="0"/>
              <w:autoSpaceDE w:val="0"/>
              <w:autoSpaceDN w:val="0"/>
              <w:rPr>
                <w:sz w:val="20"/>
                <w:szCs w:val="20"/>
              </w:rPr>
            </w:pPr>
          </w:p>
        </w:tc>
        <w:tc>
          <w:tcPr>
            <w:tcW w:w="850" w:type="dxa"/>
          </w:tcPr>
          <w:p w14:paraId="7E9620D6" w14:textId="77777777" w:rsidR="004A2BA1" w:rsidRPr="004A2BA1" w:rsidRDefault="004A2BA1" w:rsidP="004A2BA1">
            <w:pPr>
              <w:widowControl w:val="0"/>
              <w:autoSpaceDE w:val="0"/>
              <w:autoSpaceDN w:val="0"/>
              <w:rPr>
                <w:sz w:val="20"/>
                <w:szCs w:val="20"/>
              </w:rPr>
            </w:pPr>
          </w:p>
        </w:tc>
      </w:tr>
      <w:tr w:rsidR="004A2BA1" w:rsidRPr="004A2BA1" w14:paraId="4635414A" w14:textId="77777777" w:rsidTr="00C50CEF">
        <w:tc>
          <w:tcPr>
            <w:tcW w:w="907" w:type="dxa"/>
            <w:vMerge/>
          </w:tcPr>
          <w:p w14:paraId="436A701C"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655BC91F"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0D3F9A22"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5C08C518"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577E1324" w14:textId="77777777" w:rsidR="004A2BA1" w:rsidRPr="004A2BA1" w:rsidRDefault="004A2BA1" w:rsidP="004A2BA1">
            <w:pPr>
              <w:spacing w:after="1" w:line="0" w:lineRule="atLeast"/>
              <w:rPr>
                <w:rFonts w:eastAsiaTheme="minorHAnsi"/>
                <w:sz w:val="20"/>
                <w:szCs w:val="20"/>
                <w:lang w:eastAsia="en-US"/>
              </w:rPr>
            </w:pPr>
          </w:p>
        </w:tc>
        <w:tc>
          <w:tcPr>
            <w:tcW w:w="907" w:type="dxa"/>
            <w:vMerge/>
          </w:tcPr>
          <w:p w14:paraId="1AB13BB9" w14:textId="77777777" w:rsidR="004A2BA1" w:rsidRPr="004A2BA1" w:rsidRDefault="004A2BA1" w:rsidP="004A2BA1">
            <w:pPr>
              <w:spacing w:after="1" w:line="0" w:lineRule="atLeast"/>
              <w:rPr>
                <w:rFonts w:eastAsiaTheme="minorHAnsi"/>
                <w:sz w:val="20"/>
                <w:szCs w:val="20"/>
                <w:lang w:eastAsia="en-US"/>
              </w:rPr>
            </w:pPr>
          </w:p>
        </w:tc>
        <w:tc>
          <w:tcPr>
            <w:tcW w:w="907" w:type="dxa"/>
          </w:tcPr>
          <w:p w14:paraId="1C4CF469" w14:textId="77777777" w:rsidR="004A2BA1" w:rsidRPr="004A2BA1" w:rsidRDefault="004A2BA1" w:rsidP="004A2BA1">
            <w:pPr>
              <w:widowControl w:val="0"/>
              <w:autoSpaceDE w:val="0"/>
              <w:autoSpaceDN w:val="0"/>
              <w:rPr>
                <w:sz w:val="20"/>
                <w:szCs w:val="20"/>
              </w:rPr>
            </w:pPr>
          </w:p>
        </w:tc>
        <w:tc>
          <w:tcPr>
            <w:tcW w:w="907" w:type="dxa"/>
          </w:tcPr>
          <w:p w14:paraId="4F492F91" w14:textId="77777777" w:rsidR="004A2BA1" w:rsidRPr="004A2BA1" w:rsidRDefault="004A2BA1" w:rsidP="004A2BA1">
            <w:pPr>
              <w:widowControl w:val="0"/>
              <w:autoSpaceDE w:val="0"/>
              <w:autoSpaceDN w:val="0"/>
              <w:rPr>
                <w:sz w:val="20"/>
                <w:szCs w:val="20"/>
              </w:rPr>
            </w:pPr>
          </w:p>
        </w:tc>
        <w:tc>
          <w:tcPr>
            <w:tcW w:w="830" w:type="dxa"/>
          </w:tcPr>
          <w:p w14:paraId="45B2BC32" w14:textId="77777777" w:rsidR="004A2BA1" w:rsidRPr="004A2BA1" w:rsidRDefault="004A2BA1" w:rsidP="004A2BA1">
            <w:pPr>
              <w:widowControl w:val="0"/>
              <w:autoSpaceDE w:val="0"/>
              <w:autoSpaceDN w:val="0"/>
              <w:rPr>
                <w:sz w:val="20"/>
                <w:szCs w:val="20"/>
              </w:rPr>
            </w:pPr>
          </w:p>
        </w:tc>
        <w:tc>
          <w:tcPr>
            <w:tcW w:w="1123" w:type="dxa"/>
          </w:tcPr>
          <w:p w14:paraId="74EAA0EE" w14:textId="77777777" w:rsidR="004A2BA1" w:rsidRPr="004A2BA1" w:rsidRDefault="004A2BA1" w:rsidP="004A2BA1">
            <w:pPr>
              <w:widowControl w:val="0"/>
              <w:autoSpaceDE w:val="0"/>
              <w:autoSpaceDN w:val="0"/>
              <w:rPr>
                <w:sz w:val="20"/>
                <w:szCs w:val="20"/>
              </w:rPr>
            </w:pPr>
          </w:p>
        </w:tc>
        <w:tc>
          <w:tcPr>
            <w:tcW w:w="1276" w:type="dxa"/>
          </w:tcPr>
          <w:p w14:paraId="682CB156" w14:textId="77777777" w:rsidR="004A2BA1" w:rsidRPr="004A2BA1" w:rsidRDefault="004A2BA1" w:rsidP="004A2BA1">
            <w:pPr>
              <w:widowControl w:val="0"/>
              <w:autoSpaceDE w:val="0"/>
              <w:autoSpaceDN w:val="0"/>
              <w:rPr>
                <w:sz w:val="20"/>
                <w:szCs w:val="20"/>
              </w:rPr>
            </w:pPr>
          </w:p>
        </w:tc>
        <w:tc>
          <w:tcPr>
            <w:tcW w:w="737" w:type="dxa"/>
          </w:tcPr>
          <w:p w14:paraId="159C1938" w14:textId="77777777" w:rsidR="004A2BA1" w:rsidRPr="004A2BA1" w:rsidRDefault="004A2BA1" w:rsidP="004A2BA1">
            <w:pPr>
              <w:widowControl w:val="0"/>
              <w:autoSpaceDE w:val="0"/>
              <w:autoSpaceDN w:val="0"/>
              <w:rPr>
                <w:sz w:val="20"/>
                <w:szCs w:val="20"/>
              </w:rPr>
            </w:pPr>
          </w:p>
        </w:tc>
        <w:tc>
          <w:tcPr>
            <w:tcW w:w="907" w:type="dxa"/>
          </w:tcPr>
          <w:p w14:paraId="20803F2E" w14:textId="77777777" w:rsidR="004A2BA1" w:rsidRPr="004A2BA1" w:rsidRDefault="004A2BA1" w:rsidP="004A2BA1">
            <w:pPr>
              <w:widowControl w:val="0"/>
              <w:autoSpaceDE w:val="0"/>
              <w:autoSpaceDN w:val="0"/>
              <w:rPr>
                <w:sz w:val="20"/>
                <w:szCs w:val="20"/>
              </w:rPr>
            </w:pPr>
          </w:p>
        </w:tc>
        <w:tc>
          <w:tcPr>
            <w:tcW w:w="1191" w:type="dxa"/>
          </w:tcPr>
          <w:p w14:paraId="73048646" w14:textId="77777777" w:rsidR="004A2BA1" w:rsidRPr="004A2BA1" w:rsidRDefault="004A2BA1" w:rsidP="004A2BA1">
            <w:pPr>
              <w:widowControl w:val="0"/>
              <w:autoSpaceDE w:val="0"/>
              <w:autoSpaceDN w:val="0"/>
              <w:rPr>
                <w:sz w:val="20"/>
                <w:szCs w:val="20"/>
              </w:rPr>
            </w:pPr>
          </w:p>
        </w:tc>
        <w:tc>
          <w:tcPr>
            <w:tcW w:w="737" w:type="dxa"/>
          </w:tcPr>
          <w:p w14:paraId="0FA01EF9" w14:textId="77777777" w:rsidR="004A2BA1" w:rsidRPr="004A2BA1" w:rsidRDefault="004A2BA1" w:rsidP="004A2BA1">
            <w:pPr>
              <w:widowControl w:val="0"/>
              <w:autoSpaceDE w:val="0"/>
              <w:autoSpaceDN w:val="0"/>
              <w:rPr>
                <w:sz w:val="20"/>
                <w:szCs w:val="20"/>
              </w:rPr>
            </w:pPr>
          </w:p>
        </w:tc>
        <w:tc>
          <w:tcPr>
            <w:tcW w:w="850" w:type="dxa"/>
          </w:tcPr>
          <w:p w14:paraId="0CD0ED88" w14:textId="77777777" w:rsidR="004A2BA1" w:rsidRPr="004A2BA1" w:rsidRDefault="004A2BA1" w:rsidP="004A2BA1">
            <w:pPr>
              <w:widowControl w:val="0"/>
              <w:autoSpaceDE w:val="0"/>
              <w:autoSpaceDN w:val="0"/>
              <w:rPr>
                <w:sz w:val="20"/>
                <w:szCs w:val="20"/>
              </w:rPr>
            </w:pPr>
          </w:p>
        </w:tc>
      </w:tr>
      <w:tr w:rsidR="004A2BA1" w:rsidRPr="004A2BA1" w14:paraId="29DA9A5A" w14:textId="77777777" w:rsidTr="00C50CEF">
        <w:tc>
          <w:tcPr>
            <w:tcW w:w="907" w:type="dxa"/>
          </w:tcPr>
          <w:p w14:paraId="04168748" w14:textId="77777777" w:rsidR="004A2BA1" w:rsidRPr="004A2BA1" w:rsidRDefault="004A2BA1" w:rsidP="004A2BA1">
            <w:pPr>
              <w:widowControl w:val="0"/>
              <w:autoSpaceDE w:val="0"/>
              <w:autoSpaceDN w:val="0"/>
              <w:rPr>
                <w:sz w:val="20"/>
                <w:szCs w:val="20"/>
              </w:rPr>
            </w:pPr>
          </w:p>
        </w:tc>
        <w:tc>
          <w:tcPr>
            <w:tcW w:w="907" w:type="dxa"/>
          </w:tcPr>
          <w:p w14:paraId="6F508F00" w14:textId="77777777" w:rsidR="004A2BA1" w:rsidRPr="004A2BA1" w:rsidRDefault="004A2BA1" w:rsidP="004A2BA1">
            <w:pPr>
              <w:widowControl w:val="0"/>
              <w:autoSpaceDE w:val="0"/>
              <w:autoSpaceDN w:val="0"/>
              <w:rPr>
                <w:sz w:val="20"/>
                <w:szCs w:val="20"/>
              </w:rPr>
            </w:pPr>
          </w:p>
        </w:tc>
        <w:tc>
          <w:tcPr>
            <w:tcW w:w="907" w:type="dxa"/>
          </w:tcPr>
          <w:p w14:paraId="008AD589" w14:textId="77777777" w:rsidR="004A2BA1" w:rsidRPr="004A2BA1" w:rsidRDefault="004A2BA1" w:rsidP="004A2BA1">
            <w:pPr>
              <w:widowControl w:val="0"/>
              <w:autoSpaceDE w:val="0"/>
              <w:autoSpaceDN w:val="0"/>
              <w:rPr>
                <w:sz w:val="20"/>
                <w:szCs w:val="20"/>
              </w:rPr>
            </w:pPr>
          </w:p>
        </w:tc>
        <w:tc>
          <w:tcPr>
            <w:tcW w:w="907" w:type="dxa"/>
          </w:tcPr>
          <w:p w14:paraId="692E96D9" w14:textId="77777777" w:rsidR="004A2BA1" w:rsidRPr="004A2BA1" w:rsidRDefault="004A2BA1" w:rsidP="004A2BA1">
            <w:pPr>
              <w:widowControl w:val="0"/>
              <w:autoSpaceDE w:val="0"/>
              <w:autoSpaceDN w:val="0"/>
              <w:rPr>
                <w:sz w:val="20"/>
                <w:szCs w:val="20"/>
              </w:rPr>
            </w:pPr>
          </w:p>
        </w:tc>
        <w:tc>
          <w:tcPr>
            <w:tcW w:w="907" w:type="dxa"/>
          </w:tcPr>
          <w:p w14:paraId="3B5DF7DF" w14:textId="77777777" w:rsidR="004A2BA1" w:rsidRPr="004A2BA1" w:rsidRDefault="004A2BA1" w:rsidP="004A2BA1">
            <w:pPr>
              <w:widowControl w:val="0"/>
              <w:autoSpaceDE w:val="0"/>
              <w:autoSpaceDN w:val="0"/>
              <w:rPr>
                <w:sz w:val="20"/>
                <w:szCs w:val="20"/>
              </w:rPr>
            </w:pPr>
          </w:p>
        </w:tc>
        <w:tc>
          <w:tcPr>
            <w:tcW w:w="907" w:type="dxa"/>
          </w:tcPr>
          <w:p w14:paraId="1EFB00AD" w14:textId="77777777" w:rsidR="004A2BA1" w:rsidRPr="004A2BA1" w:rsidRDefault="004A2BA1" w:rsidP="004A2BA1">
            <w:pPr>
              <w:widowControl w:val="0"/>
              <w:autoSpaceDE w:val="0"/>
              <w:autoSpaceDN w:val="0"/>
              <w:rPr>
                <w:sz w:val="20"/>
                <w:szCs w:val="20"/>
              </w:rPr>
            </w:pPr>
          </w:p>
        </w:tc>
        <w:tc>
          <w:tcPr>
            <w:tcW w:w="907" w:type="dxa"/>
          </w:tcPr>
          <w:p w14:paraId="1E55BE72" w14:textId="77777777" w:rsidR="004A2BA1" w:rsidRPr="004A2BA1" w:rsidRDefault="004A2BA1" w:rsidP="004A2BA1">
            <w:pPr>
              <w:widowControl w:val="0"/>
              <w:autoSpaceDE w:val="0"/>
              <w:autoSpaceDN w:val="0"/>
              <w:rPr>
                <w:sz w:val="20"/>
                <w:szCs w:val="20"/>
              </w:rPr>
            </w:pPr>
          </w:p>
        </w:tc>
        <w:tc>
          <w:tcPr>
            <w:tcW w:w="907" w:type="dxa"/>
          </w:tcPr>
          <w:p w14:paraId="5A77EDD5" w14:textId="77777777" w:rsidR="004A2BA1" w:rsidRPr="004A2BA1" w:rsidRDefault="004A2BA1" w:rsidP="004A2BA1">
            <w:pPr>
              <w:widowControl w:val="0"/>
              <w:autoSpaceDE w:val="0"/>
              <w:autoSpaceDN w:val="0"/>
              <w:rPr>
                <w:sz w:val="20"/>
                <w:szCs w:val="20"/>
              </w:rPr>
            </w:pPr>
          </w:p>
        </w:tc>
        <w:tc>
          <w:tcPr>
            <w:tcW w:w="830" w:type="dxa"/>
          </w:tcPr>
          <w:p w14:paraId="45EBFD17" w14:textId="77777777" w:rsidR="004A2BA1" w:rsidRPr="004A2BA1" w:rsidRDefault="004A2BA1" w:rsidP="004A2BA1">
            <w:pPr>
              <w:widowControl w:val="0"/>
              <w:autoSpaceDE w:val="0"/>
              <w:autoSpaceDN w:val="0"/>
              <w:rPr>
                <w:sz w:val="20"/>
                <w:szCs w:val="20"/>
              </w:rPr>
            </w:pPr>
          </w:p>
        </w:tc>
        <w:tc>
          <w:tcPr>
            <w:tcW w:w="1123" w:type="dxa"/>
          </w:tcPr>
          <w:p w14:paraId="095926BD" w14:textId="77777777" w:rsidR="004A2BA1" w:rsidRPr="004A2BA1" w:rsidRDefault="004A2BA1" w:rsidP="004A2BA1">
            <w:pPr>
              <w:widowControl w:val="0"/>
              <w:autoSpaceDE w:val="0"/>
              <w:autoSpaceDN w:val="0"/>
              <w:rPr>
                <w:sz w:val="20"/>
                <w:szCs w:val="20"/>
              </w:rPr>
            </w:pPr>
          </w:p>
        </w:tc>
        <w:tc>
          <w:tcPr>
            <w:tcW w:w="1276" w:type="dxa"/>
          </w:tcPr>
          <w:p w14:paraId="3C2FC9CC" w14:textId="77777777" w:rsidR="004A2BA1" w:rsidRPr="004A2BA1" w:rsidRDefault="004A2BA1" w:rsidP="004A2BA1">
            <w:pPr>
              <w:widowControl w:val="0"/>
              <w:autoSpaceDE w:val="0"/>
              <w:autoSpaceDN w:val="0"/>
              <w:rPr>
                <w:sz w:val="20"/>
                <w:szCs w:val="20"/>
              </w:rPr>
            </w:pPr>
          </w:p>
        </w:tc>
        <w:tc>
          <w:tcPr>
            <w:tcW w:w="737" w:type="dxa"/>
          </w:tcPr>
          <w:p w14:paraId="105D663D" w14:textId="77777777" w:rsidR="004A2BA1" w:rsidRPr="004A2BA1" w:rsidRDefault="004A2BA1" w:rsidP="004A2BA1">
            <w:pPr>
              <w:widowControl w:val="0"/>
              <w:autoSpaceDE w:val="0"/>
              <w:autoSpaceDN w:val="0"/>
              <w:rPr>
                <w:sz w:val="20"/>
                <w:szCs w:val="20"/>
              </w:rPr>
            </w:pPr>
          </w:p>
        </w:tc>
        <w:tc>
          <w:tcPr>
            <w:tcW w:w="907" w:type="dxa"/>
          </w:tcPr>
          <w:p w14:paraId="6A27DE71" w14:textId="77777777" w:rsidR="004A2BA1" w:rsidRPr="004A2BA1" w:rsidRDefault="004A2BA1" w:rsidP="004A2BA1">
            <w:pPr>
              <w:widowControl w:val="0"/>
              <w:autoSpaceDE w:val="0"/>
              <w:autoSpaceDN w:val="0"/>
              <w:rPr>
                <w:sz w:val="20"/>
                <w:szCs w:val="20"/>
              </w:rPr>
            </w:pPr>
          </w:p>
        </w:tc>
        <w:tc>
          <w:tcPr>
            <w:tcW w:w="1191" w:type="dxa"/>
          </w:tcPr>
          <w:p w14:paraId="168D7C4E" w14:textId="77777777" w:rsidR="004A2BA1" w:rsidRPr="004A2BA1" w:rsidRDefault="004A2BA1" w:rsidP="004A2BA1">
            <w:pPr>
              <w:widowControl w:val="0"/>
              <w:autoSpaceDE w:val="0"/>
              <w:autoSpaceDN w:val="0"/>
              <w:rPr>
                <w:sz w:val="20"/>
                <w:szCs w:val="20"/>
              </w:rPr>
            </w:pPr>
          </w:p>
        </w:tc>
        <w:tc>
          <w:tcPr>
            <w:tcW w:w="737" w:type="dxa"/>
          </w:tcPr>
          <w:p w14:paraId="4CE67B5A" w14:textId="77777777" w:rsidR="004A2BA1" w:rsidRPr="004A2BA1" w:rsidRDefault="004A2BA1" w:rsidP="004A2BA1">
            <w:pPr>
              <w:widowControl w:val="0"/>
              <w:autoSpaceDE w:val="0"/>
              <w:autoSpaceDN w:val="0"/>
              <w:rPr>
                <w:sz w:val="20"/>
                <w:szCs w:val="20"/>
              </w:rPr>
            </w:pPr>
          </w:p>
        </w:tc>
        <w:tc>
          <w:tcPr>
            <w:tcW w:w="850" w:type="dxa"/>
          </w:tcPr>
          <w:p w14:paraId="4116FC52" w14:textId="77777777" w:rsidR="004A2BA1" w:rsidRPr="004A2BA1" w:rsidRDefault="004A2BA1" w:rsidP="004A2BA1">
            <w:pPr>
              <w:widowControl w:val="0"/>
              <w:autoSpaceDE w:val="0"/>
              <w:autoSpaceDN w:val="0"/>
              <w:rPr>
                <w:sz w:val="20"/>
                <w:szCs w:val="20"/>
              </w:rPr>
            </w:pPr>
          </w:p>
        </w:tc>
      </w:tr>
    </w:tbl>
    <w:p w14:paraId="426029E4" w14:textId="77777777" w:rsidR="004A2BA1" w:rsidRPr="004A2BA1" w:rsidRDefault="004A2BA1" w:rsidP="004A2BA1">
      <w:pPr>
        <w:spacing w:after="160" w:line="259" w:lineRule="auto"/>
        <w:rPr>
          <w:rFonts w:eastAsiaTheme="minorHAnsi"/>
          <w:sz w:val="20"/>
          <w:szCs w:val="20"/>
          <w:lang w:eastAsia="en-US"/>
        </w:rPr>
        <w:sectPr w:rsidR="004A2BA1" w:rsidRPr="004A2BA1" w:rsidSect="00F65FE0">
          <w:pgSz w:w="16838" w:h="11905" w:orient="landscape"/>
          <w:pgMar w:top="568" w:right="1134" w:bottom="850" w:left="1134" w:header="0" w:footer="0" w:gutter="0"/>
          <w:cols w:space="720"/>
        </w:sectPr>
      </w:pPr>
    </w:p>
    <w:p w14:paraId="7E33D655" w14:textId="77777777" w:rsidR="004A2BA1" w:rsidRPr="004A2BA1" w:rsidRDefault="004A2BA1" w:rsidP="004A2BA1">
      <w:pPr>
        <w:widowControl w:val="0"/>
        <w:autoSpaceDE w:val="0"/>
        <w:autoSpaceDN w:val="0"/>
        <w:jc w:val="both"/>
        <w:rPr>
          <w:sz w:val="20"/>
          <w:szCs w:val="20"/>
        </w:rPr>
      </w:pPr>
    </w:p>
    <w:p w14:paraId="25B27829" w14:textId="77777777" w:rsidR="004A2BA1" w:rsidRPr="004A2BA1" w:rsidRDefault="004A2BA1" w:rsidP="006F5BD8">
      <w:pPr>
        <w:widowControl w:val="0"/>
        <w:autoSpaceDE w:val="0"/>
        <w:autoSpaceDN w:val="0"/>
        <w:jc w:val="both"/>
        <w:rPr>
          <w:sz w:val="20"/>
          <w:szCs w:val="20"/>
        </w:rPr>
      </w:pPr>
      <w:r w:rsidRPr="004A2BA1">
        <w:rPr>
          <w:sz w:val="20"/>
          <w:szCs w:val="20"/>
        </w:rPr>
        <w:t>________________________________</w:t>
      </w:r>
    </w:p>
    <w:p w14:paraId="4AB88B58" w14:textId="77777777" w:rsidR="004A2BA1" w:rsidRPr="004A2BA1" w:rsidRDefault="004A2BA1" w:rsidP="006F5BD8">
      <w:pPr>
        <w:widowControl w:val="0"/>
        <w:autoSpaceDE w:val="0"/>
        <w:autoSpaceDN w:val="0"/>
        <w:jc w:val="both"/>
        <w:rPr>
          <w:sz w:val="20"/>
          <w:szCs w:val="20"/>
        </w:rPr>
      </w:pPr>
      <w:r w:rsidRPr="004A2BA1">
        <w:rPr>
          <w:sz w:val="20"/>
          <w:szCs w:val="20"/>
        </w:rPr>
        <w:t>&lt;1</w:t>
      </w:r>
      <w:proofErr w:type="gramStart"/>
      <w:r w:rsidRPr="004A2BA1">
        <w:rPr>
          <w:sz w:val="20"/>
          <w:szCs w:val="20"/>
        </w:rPr>
        <w:t>&gt;  Указывается</w:t>
      </w:r>
      <w:proofErr w:type="gramEnd"/>
      <w:r w:rsidRPr="004A2BA1">
        <w:rPr>
          <w:sz w:val="20"/>
          <w:szCs w:val="20"/>
        </w:rPr>
        <w:t xml:space="preserve">  номер  муниципального  задания,  по  которому формируется</w:t>
      </w:r>
    </w:p>
    <w:p w14:paraId="24C68FA1" w14:textId="77777777" w:rsidR="004A2BA1" w:rsidRPr="004A2BA1" w:rsidRDefault="004A2BA1" w:rsidP="006F5BD8">
      <w:pPr>
        <w:widowControl w:val="0"/>
        <w:autoSpaceDE w:val="0"/>
        <w:autoSpaceDN w:val="0"/>
        <w:jc w:val="both"/>
        <w:rPr>
          <w:sz w:val="20"/>
          <w:szCs w:val="20"/>
        </w:rPr>
      </w:pPr>
      <w:r w:rsidRPr="004A2BA1">
        <w:rPr>
          <w:sz w:val="20"/>
          <w:szCs w:val="20"/>
        </w:rPr>
        <w:t>отчет.</w:t>
      </w:r>
    </w:p>
    <w:p w14:paraId="7080D31A" w14:textId="77777777" w:rsidR="004A2BA1" w:rsidRPr="004A2BA1" w:rsidRDefault="004A2BA1" w:rsidP="006F5BD8">
      <w:pPr>
        <w:widowControl w:val="0"/>
        <w:autoSpaceDE w:val="0"/>
        <w:autoSpaceDN w:val="0"/>
        <w:jc w:val="both"/>
        <w:rPr>
          <w:sz w:val="20"/>
          <w:szCs w:val="20"/>
        </w:rPr>
      </w:pPr>
      <w:r w:rsidRPr="004A2BA1">
        <w:rPr>
          <w:sz w:val="20"/>
          <w:szCs w:val="20"/>
        </w:rPr>
        <w:t>&lt;2&gt; Указывается дата, на которую составляется отчет.</w:t>
      </w:r>
    </w:p>
    <w:p w14:paraId="192F6E74" w14:textId="77777777" w:rsidR="004A2BA1" w:rsidRPr="004A2BA1" w:rsidRDefault="004A2BA1" w:rsidP="006F5BD8">
      <w:pPr>
        <w:widowControl w:val="0"/>
        <w:autoSpaceDE w:val="0"/>
        <w:autoSpaceDN w:val="0"/>
        <w:jc w:val="both"/>
        <w:rPr>
          <w:sz w:val="20"/>
          <w:szCs w:val="20"/>
        </w:rPr>
      </w:pPr>
      <w:r w:rsidRPr="004A2BA1">
        <w:rPr>
          <w:sz w:val="20"/>
          <w:szCs w:val="20"/>
        </w:rPr>
        <w:t xml:space="preserve">&lt;3&gt;   </w:t>
      </w:r>
      <w:proofErr w:type="gramStart"/>
      <w:r w:rsidRPr="004A2BA1">
        <w:rPr>
          <w:sz w:val="20"/>
          <w:szCs w:val="20"/>
        </w:rPr>
        <w:t>Формируется  при</w:t>
      </w:r>
      <w:proofErr w:type="gramEnd"/>
      <w:r w:rsidRPr="004A2BA1">
        <w:rPr>
          <w:sz w:val="20"/>
          <w:szCs w:val="20"/>
        </w:rPr>
        <w:t xml:space="preserve">  установлении  муниципального  задания  на  оказание</w:t>
      </w:r>
    </w:p>
    <w:p w14:paraId="4BAD2218"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муниципальной  услуги</w:t>
      </w:r>
      <w:proofErr w:type="gramEnd"/>
      <w:r w:rsidRPr="004A2BA1">
        <w:rPr>
          <w:sz w:val="20"/>
          <w:szCs w:val="20"/>
        </w:rPr>
        <w:t xml:space="preserve">  (услуг)  и  выполнение  работы  (работ)  и  содержит</w:t>
      </w:r>
    </w:p>
    <w:p w14:paraId="4C01D746"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требования  к</w:t>
      </w:r>
      <w:proofErr w:type="gramEnd"/>
      <w:r w:rsidRPr="004A2BA1">
        <w:rPr>
          <w:sz w:val="20"/>
          <w:szCs w:val="20"/>
        </w:rPr>
        <w:t xml:space="preserve">  оказанию  муниципальной  услуги  (услуг) и выполнению работы</w:t>
      </w:r>
    </w:p>
    <w:p w14:paraId="7DAC6920" w14:textId="77777777" w:rsidR="004A2BA1" w:rsidRPr="004A2BA1" w:rsidRDefault="004A2BA1" w:rsidP="006F5BD8">
      <w:pPr>
        <w:widowControl w:val="0"/>
        <w:autoSpaceDE w:val="0"/>
        <w:autoSpaceDN w:val="0"/>
        <w:jc w:val="both"/>
        <w:rPr>
          <w:sz w:val="20"/>
          <w:szCs w:val="20"/>
        </w:rPr>
      </w:pPr>
      <w:r w:rsidRPr="004A2BA1">
        <w:rPr>
          <w:sz w:val="20"/>
          <w:szCs w:val="20"/>
        </w:rPr>
        <w:t>(</w:t>
      </w:r>
      <w:proofErr w:type="gramStart"/>
      <w:r w:rsidRPr="004A2BA1">
        <w:rPr>
          <w:sz w:val="20"/>
          <w:szCs w:val="20"/>
        </w:rPr>
        <w:t>работ)  раздельно</w:t>
      </w:r>
      <w:proofErr w:type="gramEnd"/>
      <w:r w:rsidRPr="004A2BA1">
        <w:rPr>
          <w:sz w:val="20"/>
          <w:szCs w:val="20"/>
        </w:rPr>
        <w:t xml:space="preserve">  по  каждой  из  муниципальных услуг (работ) с указанием</w:t>
      </w:r>
    </w:p>
    <w:p w14:paraId="5A49E284" w14:textId="77777777" w:rsidR="004A2BA1" w:rsidRPr="004A2BA1" w:rsidRDefault="004A2BA1" w:rsidP="006F5BD8">
      <w:pPr>
        <w:widowControl w:val="0"/>
        <w:autoSpaceDE w:val="0"/>
        <w:autoSpaceDN w:val="0"/>
        <w:jc w:val="both"/>
        <w:rPr>
          <w:sz w:val="20"/>
          <w:szCs w:val="20"/>
        </w:rPr>
      </w:pPr>
      <w:r w:rsidRPr="004A2BA1">
        <w:rPr>
          <w:sz w:val="20"/>
          <w:szCs w:val="20"/>
        </w:rPr>
        <w:t>порядкового номера раздела.</w:t>
      </w:r>
    </w:p>
    <w:p w14:paraId="5F83BF63" w14:textId="77777777" w:rsidR="004A2BA1" w:rsidRPr="004A2BA1" w:rsidRDefault="004A2BA1" w:rsidP="006F5BD8">
      <w:pPr>
        <w:widowControl w:val="0"/>
        <w:autoSpaceDE w:val="0"/>
        <w:autoSpaceDN w:val="0"/>
        <w:jc w:val="both"/>
        <w:rPr>
          <w:sz w:val="20"/>
          <w:szCs w:val="20"/>
        </w:rPr>
      </w:pPr>
      <w:r w:rsidRPr="004A2BA1">
        <w:rPr>
          <w:sz w:val="20"/>
          <w:szCs w:val="20"/>
        </w:rPr>
        <w:t>&lt;4&gt; Формируется в соответствии с муниципальным заданием.</w:t>
      </w:r>
    </w:p>
    <w:p w14:paraId="5C522635" w14:textId="77777777" w:rsidR="004A2BA1" w:rsidRPr="004A2BA1" w:rsidRDefault="004A2BA1" w:rsidP="006F5BD8">
      <w:pPr>
        <w:widowControl w:val="0"/>
        <w:autoSpaceDE w:val="0"/>
        <w:autoSpaceDN w:val="0"/>
        <w:jc w:val="both"/>
        <w:rPr>
          <w:sz w:val="20"/>
          <w:szCs w:val="20"/>
        </w:rPr>
      </w:pPr>
      <w:r w:rsidRPr="004A2BA1">
        <w:rPr>
          <w:sz w:val="20"/>
          <w:szCs w:val="20"/>
        </w:rPr>
        <w:t>&lt;5</w:t>
      </w:r>
      <w:proofErr w:type="gramStart"/>
      <w:r w:rsidRPr="004A2BA1">
        <w:rPr>
          <w:sz w:val="20"/>
          <w:szCs w:val="20"/>
        </w:rPr>
        <w:t>&gt;  Рассчитывается</w:t>
      </w:r>
      <w:proofErr w:type="gramEnd"/>
      <w:r w:rsidRPr="004A2BA1">
        <w:rPr>
          <w:sz w:val="20"/>
          <w:szCs w:val="20"/>
        </w:rPr>
        <w:t xml:space="preserve">  путем  умножения  значения  показателя  объема и (или)</w:t>
      </w:r>
    </w:p>
    <w:p w14:paraId="5690B903"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качества  муниципальной</w:t>
      </w:r>
      <w:proofErr w:type="gramEnd"/>
      <w:r w:rsidRPr="004A2BA1">
        <w:rPr>
          <w:sz w:val="20"/>
          <w:szCs w:val="20"/>
        </w:rPr>
        <w:t xml:space="preserve">  услуги  (работы),  установленного  в муниципальном</w:t>
      </w:r>
    </w:p>
    <w:p w14:paraId="0916884D"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задании  (</w:t>
      </w:r>
      <w:proofErr w:type="gramEnd"/>
      <w:r w:rsidRPr="004A2BA1">
        <w:rPr>
          <w:sz w:val="20"/>
          <w:szCs w:val="20"/>
        </w:rPr>
        <w:t>графа  10),  на  установленное  в  муниципальном задании значение</w:t>
      </w:r>
    </w:p>
    <w:p w14:paraId="4077AE24"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допустимого  (</w:t>
      </w:r>
      <w:proofErr w:type="gramEnd"/>
      <w:r w:rsidRPr="004A2BA1">
        <w:rPr>
          <w:sz w:val="20"/>
          <w:szCs w:val="20"/>
        </w:rPr>
        <w:t>возможного)  отклонения от установленных показателей качества</w:t>
      </w:r>
    </w:p>
    <w:p w14:paraId="4A606F72" w14:textId="77777777" w:rsidR="004A2BA1" w:rsidRPr="004A2BA1" w:rsidRDefault="004A2BA1" w:rsidP="006F5BD8">
      <w:pPr>
        <w:widowControl w:val="0"/>
        <w:autoSpaceDE w:val="0"/>
        <w:autoSpaceDN w:val="0"/>
        <w:jc w:val="both"/>
        <w:rPr>
          <w:sz w:val="20"/>
          <w:szCs w:val="20"/>
        </w:rPr>
      </w:pPr>
      <w:r w:rsidRPr="004A2BA1">
        <w:rPr>
          <w:sz w:val="20"/>
          <w:szCs w:val="20"/>
        </w:rPr>
        <w:t>(</w:t>
      </w:r>
      <w:proofErr w:type="gramStart"/>
      <w:r w:rsidRPr="004A2BA1">
        <w:rPr>
          <w:sz w:val="20"/>
          <w:szCs w:val="20"/>
        </w:rPr>
        <w:t>объема)  муниципальной</w:t>
      </w:r>
      <w:proofErr w:type="gramEnd"/>
      <w:r w:rsidRPr="004A2BA1">
        <w:rPr>
          <w:sz w:val="20"/>
          <w:szCs w:val="20"/>
        </w:rPr>
        <w:t xml:space="preserve">  услуги (работы), а пределах которого муниципальное</w:t>
      </w:r>
    </w:p>
    <w:p w14:paraId="70A0567B"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задание  считается</w:t>
      </w:r>
      <w:proofErr w:type="gramEnd"/>
      <w:r w:rsidRPr="004A2BA1">
        <w:rPr>
          <w:sz w:val="20"/>
          <w:szCs w:val="20"/>
        </w:rPr>
        <w:t xml:space="preserve">  выполненным (в процентах), при установлении допустимого</w:t>
      </w:r>
    </w:p>
    <w:p w14:paraId="5222A65E" w14:textId="77777777" w:rsidR="004A2BA1" w:rsidRPr="004A2BA1" w:rsidRDefault="004A2BA1" w:rsidP="006F5BD8">
      <w:pPr>
        <w:widowControl w:val="0"/>
        <w:autoSpaceDE w:val="0"/>
        <w:autoSpaceDN w:val="0"/>
        <w:jc w:val="both"/>
        <w:rPr>
          <w:sz w:val="20"/>
          <w:szCs w:val="20"/>
        </w:rPr>
      </w:pPr>
      <w:r w:rsidRPr="004A2BA1">
        <w:rPr>
          <w:sz w:val="20"/>
          <w:szCs w:val="20"/>
        </w:rPr>
        <w:t>(</w:t>
      </w:r>
      <w:proofErr w:type="gramStart"/>
      <w:r w:rsidRPr="004A2BA1">
        <w:rPr>
          <w:sz w:val="20"/>
          <w:szCs w:val="20"/>
        </w:rPr>
        <w:t>возможного)  отклонения</w:t>
      </w:r>
      <w:proofErr w:type="gramEnd"/>
      <w:r w:rsidRPr="004A2BA1">
        <w:rPr>
          <w:sz w:val="20"/>
          <w:szCs w:val="20"/>
        </w:rPr>
        <w:t xml:space="preserve">  от  установленных  показателей  качества (объема)</w:t>
      </w:r>
    </w:p>
    <w:p w14:paraId="16553D64" w14:textId="77777777" w:rsidR="004A2BA1" w:rsidRPr="004A2BA1" w:rsidRDefault="004A2BA1" w:rsidP="006F5BD8">
      <w:pPr>
        <w:widowControl w:val="0"/>
        <w:autoSpaceDE w:val="0"/>
        <w:autoSpaceDN w:val="0"/>
        <w:jc w:val="both"/>
        <w:rPr>
          <w:sz w:val="20"/>
          <w:szCs w:val="20"/>
        </w:rPr>
      </w:pPr>
      <w:r w:rsidRPr="004A2BA1">
        <w:rPr>
          <w:sz w:val="20"/>
          <w:szCs w:val="20"/>
        </w:rPr>
        <w:t>муниципальной   услуги</w:t>
      </w:r>
      <w:proofErr w:type="gramStart"/>
      <w:r w:rsidRPr="004A2BA1">
        <w:rPr>
          <w:sz w:val="20"/>
          <w:szCs w:val="20"/>
        </w:rPr>
        <w:t xml:space="preserve">   (</w:t>
      </w:r>
      <w:proofErr w:type="gramEnd"/>
      <w:r w:rsidRPr="004A2BA1">
        <w:rPr>
          <w:sz w:val="20"/>
          <w:szCs w:val="20"/>
        </w:rPr>
        <w:t>работы)  в  абсолютных  величинах  заполняется  в</w:t>
      </w:r>
    </w:p>
    <w:p w14:paraId="5F20E59D"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соответствии  с</w:t>
      </w:r>
      <w:proofErr w:type="gramEnd"/>
      <w:r w:rsidRPr="004A2BA1">
        <w:rPr>
          <w:sz w:val="20"/>
          <w:szCs w:val="20"/>
        </w:rPr>
        <w:t xml:space="preserve">  муниципальным  заданием.  </w:t>
      </w:r>
      <w:proofErr w:type="gramStart"/>
      <w:r w:rsidRPr="004A2BA1">
        <w:rPr>
          <w:sz w:val="20"/>
          <w:szCs w:val="20"/>
        </w:rPr>
        <w:t>Значение  указывается</w:t>
      </w:r>
      <w:proofErr w:type="gramEnd"/>
      <w:r w:rsidRPr="004A2BA1">
        <w:rPr>
          <w:sz w:val="20"/>
          <w:szCs w:val="20"/>
        </w:rPr>
        <w:t xml:space="preserve"> в единицах</w:t>
      </w:r>
    </w:p>
    <w:p w14:paraId="0C15B266"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измерения  показателя</w:t>
      </w:r>
      <w:proofErr w:type="gramEnd"/>
      <w:r w:rsidRPr="004A2BA1">
        <w:rPr>
          <w:sz w:val="20"/>
          <w:szCs w:val="20"/>
        </w:rPr>
        <w:t>,  установленных  в муниципальном задании (графа 8), в</w:t>
      </w:r>
    </w:p>
    <w:p w14:paraId="376997EC"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целых  единицах</w:t>
      </w:r>
      <w:proofErr w:type="gramEnd"/>
      <w:r w:rsidRPr="004A2BA1">
        <w:rPr>
          <w:sz w:val="20"/>
          <w:szCs w:val="20"/>
        </w:rPr>
        <w:t xml:space="preserve">.  </w:t>
      </w:r>
      <w:proofErr w:type="gramStart"/>
      <w:r w:rsidRPr="004A2BA1">
        <w:rPr>
          <w:sz w:val="20"/>
          <w:szCs w:val="20"/>
        </w:rPr>
        <w:t>Значение  менее</w:t>
      </w:r>
      <w:proofErr w:type="gramEnd"/>
      <w:r w:rsidRPr="004A2BA1">
        <w:rPr>
          <w:sz w:val="20"/>
          <w:szCs w:val="20"/>
        </w:rPr>
        <w:t xml:space="preserve">  0,5 единицы отбрасывается, 0,5 единицы и</w:t>
      </w:r>
    </w:p>
    <w:p w14:paraId="68F5FA4B"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более  округляется</w:t>
      </w:r>
      <w:proofErr w:type="gramEnd"/>
      <w:r w:rsidRPr="004A2BA1">
        <w:rPr>
          <w:sz w:val="20"/>
          <w:szCs w:val="20"/>
        </w:rPr>
        <w:t xml:space="preserve">  до  целой единицы. В случае если единицей объема работы</w:t>
      </w:r>
    </w:p>
    <w:p w14:paraId="3F900CFA"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является  работа</w:t>
      </w:r>
      <w:proofErr w:type="gramEnd"/>
      <w:r w:rsidRPr="004A2BA1">
        <w:rPr>
          <w:sz w:val="20"/>
          <w:szCs w:val="20"/>
        </w:rPr>
        <w:t xml:space="preserve">  в  целом,  показатели  граф  13  и 14 пункта 3.2 части II</w:t>
      </w:r>
    </w:p>
    <w:p w14:paraId="144EA4B8" w14:textId="77777777" w:rsidR="004A2BA1" w:rsidRPr="004A2BA1" w:rsidRDefault="004A2BA1" w:rsidP="006F5BD8">
      <w:pPr>
        <w:widowControl w:val="0"/>
        <w:autoSpaceDE w:val="0"/>
        <w:autoSpaceDN w:val="0"/>
        <w:jc w:val="both"/>
        <w:rPr>
          <w:sz w:val="20"/>
          <w:szCs w:val="20"/>
        </w:rPr>
      </w:pPr>
      <w:r w:rsidRPr="004A2BA1">
        <w:rPr>
          <w:sz w:val="20"/>
          <w:szCs w:val="20"/>
        </w:rPr>
        <w:t>настоящего отчета не рассчитывается.</w:t>
      </w:r>
    </w:p>
    <w:p w14:paraId="2811EEC7" w14:textId="77777777" w:rsidR="004A2BA1" w:rsidRPr="004A2BA1" w:rsidRDefault="004A2BA1" w:rsidP="006F5BD8">
      <w:pPr>
        <w:widowControl w:val="0"/>
        <w:autoSpaceDE w:val="0"/>
        <w:autoSpaceDN w:val="0"/>
        <w:jc w:val="both"/>
        <w:rPr>
          <w:sz w:val="20"/>
          <w:szCs w:val="20"/>
        </w:rPr>
      </w:pPr>
      <w:r w:rsidRPr="004A2BA1">
        <w:rPr>
          <w:sz w:val="20"/>
          <w:szCs w:val="20"/>
        </w:rPr>
        <w:t>&lt;6</w:t>
      </w:r>
      <w:proofErr w:type="gramStart"/>
      <w:r w:rsidRPr="004A2BA1">
        <w:rPr>
          <w:sz w:val="20"/>
          <w:szCs w:val="20"/>
        </w:rPr>
        <w:t>&gt;  Рассчитывается</w:t>
      </w:r>
      <w:proofErr w:type="gramEnd"/>
      <w:r w:rsidRPr="004A2BA1">
        <w:rPr>
          <w:sz w:val="20"/>
          <w:szCs w:val="20"/>
        </w:rPr>
        <w:t xml:space="preserve">  при формировании отчета за год как разница показателей</w:t>
      </w:r>
    </w:p>
    <w:p w14:paraId="53020A27" w14:textId="77777777" w:rsidR="004A2BA1" w:rsidRPr="004A2BA1" w:rsidRDefault="004A2BA1" w:rsidP="006F5BD8">
      <w:pPr>
        <w:widowControl w:val="0"/>
        <w:autoSpaceDE w:val="0"/>
        <w:autoSpaceDN w:val="0"/>
        <w:jc w:val="both"/>
        <w:rPr>
          <w:sz w:val="20"/>
          <w:szCs w:val="20"/>
        </w:rPr>
      </w:pPr>
      <w:r w:rsidRPr="004A2BA1">
        <w:rPr>
          <w:sz w:val="20"/>
          <w:szCs w:val="20"/>
        </w:rPr>
        <w:t>граф 10, 12 и 13.</w:t>
      </w:r>
    </w:p>
    <w:p w14:paraId="104C6D69" w14:textId="77777777" w:rsidR="004A2BA1" w:rsidRPr="004A2BA1" w:rsidRDefault="004A2BA1" w:rsidP="006F5BD8">
      <w:pPr>
        <w:widowControl w:val="0"/>
        <w:autoSpaceDE w:val="0"/>
        <w:autoSpaceDN w:val="0"/>
        <w:jc w:val="both"/>
        <w:rPr>
          <w:sz w:val="20"/>
          <w:szCs w:val="20"/>
        </w:rPr>
      </w:pPr>
      <w:r w:rsidRPr="004A2BA1">
        <w:rPr>
          <w:sz w:val="20"/>
          <w:szCs w:val="20"/>
        </w:rPr>
        <w:t>&lt;7</w:t>
      </w:r>
      <w:proofErr w:type="gramStart"/>
      <w:r w:rsidRPr="004A2BA1">
        <w:rPr>
          <w:sz w:val="20"/>
          <w:szCs w:val="20"/>
        </w:rPr>
        <w:t>&gt;  Заполняется</w:t>
      </w:r>
      <w:proofErr w:type="gramEnd"/>
      <w:r w:rsidRPr="004A2BA1">
        <w:rPr>
          <w:sz w:val="20"/>
          <w:szCs w:val="20"/>
        </w:rPr>
        <w:t xml:space="preserve">  в  случае  установления  главным  распорядителем  средств</w:t>
      </w:r>
    </w:p>
    <w:p w14:paraId="5F0E168E"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районного  бюджета</w:t>
      </w:r>
      <w:proofErr w:type="gramEnd"/>
      <w:r w:rsidRPr="004A2BA1">
        <w:rPr>
          <w:sz w:val="20"/>
          <w:szCs w:val="20"/>
        </w:rPr>
        <w:t xml:space="preserve">  требования  о  представлении  промежуточного  отчета  о</w:t>
      </w:r>
    </w:p>
    <w:p w14:paraId="3A843561"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выполнении  муниципального</w:t>
      </w:r>
      <w:proofErr w:type="gramEnd"/>
      <w:r w:rsidRPr="004A2BA1">
        <w:rPr>
          <w:sz w:val="20"/>
          <w:szCs w:val="20"/>
        </w:rPr>
        <w:t xml:space="preserve">  задания. При установлении показателя достижения</w:t>
      </w:r>
    </w:p>
    <w:p w14:paraId="7D00A460"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результатов  выполнения</w:t>
      </w:r>
      <w:proofErr w:type="gramEnd"/>
      <w:r w:rsidRPr="004A2BA1">
        <w:rPr>
          <w:sz w:val="20"/>
          <w:szCs w:val="20"/>
        </w:rPr>
        <w:t xml:space="preserve"> муниципального задания на отчетную дату в процентах</w:t>
      </w:r>
    </w:p>
    <w:p w14:paraId="1CAEE46C"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от  годового</w:t>
      </w:r>
      <w:proofErr w:type="gramEnd"/>
      <w:r w:rsidRPr="004A2BA1">
        <w:rPr>
          <w:sz w:val="20"/>
          <w:szCs w:val="20"/>
        </w:rPr>
        <w:t xml:space="preserve">  объема  оказания  муниципальной  услуги  (выполнения  работы)</w:t>
      </w:r>
    </w:p>
    <w:p w14:paraId="7C7DCC49"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рассчитывается  путем</w:t>
      </w:r>
      <w:proofErr w:type="gramEnd"/>
      <w:r w:rsidRPr="004A2BA1">
        <w:rPr>
          <w:sz w:val="20"/>
          <w:szCs w:val="20"/>
        </w:rPr>
        <w:t xml:space="preserve">  умножения  годового  объема  государственной  услуги</w:t>
      </w:r>
    </w:p>
    <w:p w14:paraId="0113108C" w14:textId="77777777" w:rsidR="004A2BA1" w:rsidRPr="004A2BA1" w:rsidRDefault="004A2BA1" w:rsidP="006F5BD8">
      <w:pPr>
        <w:widowControl w:val="0"/>
        <w:autoSpaceDE w:val="0"/>
        <w:autoSpaceDN w:val="0"/>
        <w:jc w:val="both"/>
        <w:rPr>
          <w:sz w:val="20"/>
          <w:szCs w:val="20"/>
        </w:rPr>
      </w:pPr>
      <w:r w:rsidRPr="004A2BA1">
        <w:rPr>
          <w:sz w:val="20"/>
          <w:szCs w:val="20"/>
        </w:rPr>
        <w:t>(</w:t>
      </w:r>
      <w:proofErr w:type="gramStart"/>
      <w:r w:rsidRPr="004A2BA1">
        <w:rPr>
          <w:sz w:val="20"/>
          <w:szCs w:val="20"/>
        </w:rPr>
        <w:t xml:space="preserve">работы)   </w:t>
      </w:r>
      <w:proofErr w:type="gramEnd"/>
      <w:r w:rsidRPr="004A2BA1">
        <w:rPr>
          <w:sz w:val="20"/>
          <w:szCs w:val="20"/>
        </w:rPr>
        <w:t>на   установленный  процент  достижения  результатов  выполнения</w:t>
      </w:r>
    </w:p>
    <w:p w14:paraId="536E806F" w14:textId="77777777" w:rsidR="004A2BA1" w:rsidRPr="004A2BA1" w:rsidRDefault="004A2BA1" w:rsidP="006F5BD8">
      <w:pPr>
        <w:widowControl w:val="0"/>
        <w:autoSpaceDE w:val="0"/>
        <w:autoSpaceDN w:val="0"/>
        <w:jc w:val="both"/>
        <w:rPr>
          <w:sz w:val="20"/>
          <w:szCs w:val="20"/>
        </w:rPr>
      </w:pPr>
      <w:r w:rsidRPr="004A2BA1">
        <w:rPr>
          <w:sz w:val="20"/>
          <w:szCs w:val="20"/>
        </w:rPr>
        <w:t xml:space="preserve">муниципального   задания   на   отчетную   </w:t>
      </w:r>
      <w:proofErr w:type="gramStart"/>
      <w:r w:rsidRPr="004A2BA1">
        <w:rPr>
          <w:sz w:val="20"/>
          <w:szCs w:val="20"/>
        </w:rPr>
        <w:t xml:space="preserve">дату,   </w:t>
      </w:r>
      <w:proofErr w:type="gramEnd"/>
      <w:r w:rsidRPr="004A2BA1">
        <w:rPr>
          <w:sz w:val="20"/>
          <w:szCs w:val="20"/>
        </w:rPr>
        <w:t>в  том  числе  с  учетом</w:t>
      </w:r>
    </w:p>
    <w:p w14:paraId="5141F74B"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неравномерного  оказания</w:t>
      </w:r>
      <w:proofErr w:type="gramEnd"/>
      <w:r w:rsidRPr="004A2BA1">
        <w:rPr>
          <w:sz w:val="20"/>
          <w:szCs w:val="20"/>
        </w:rPr>
        <w:t xml:space="preserve">  муниципальных  услуг (выполнения работ) в течение</w:t>
      </w:r>
    </w:p>
    <w:p w14:paraId="6AB8DCCC"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календарного  года</w:t>
      </w:r>
      <w:proofErr w:type="gramEnd"/>
      <w:r w:rsidRPr="004A2BA1">
        <w:rPr>
          <w:sz w:val="20"/>
          <w:szCs w:val="20"/>
        </w:rPr>
        <w:t xml:space="preserve">.  </w:t>
      </w:r>
      <w:proofErr w:type="gramStart"/>
      <w:r w:rsidRPr="004A2BA1">
        <w:rPr>
          <w:sz w:val="20"/>
          <w:szCs w:val="20"/>
        </w:rPr>
        <w:t>При  установлении</w:t>
      </w:r>
      <w:proofErr w:type="gramEnd"/>
      <w:r w:rsidRPr="004A2BA1">
        <w:rPr>
          <w:sz w:val="20"/>
          <w:szCs w:val="20"/>
        </w:rPr>
        <w:t xml:space="preserve">  показателя  достижения  результатов</w:t>
      </w:r>
    </w:p>
    <w:p w14:paraId="50FB752B"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выполнения  муниципального</w:t>
      </w:r>
      <w:proofErr w:type="gramEnd"/>
      <w:r w:rsidRPr="004A2BA1">
        <w:rPr>
          <w:sz w:val="20"/>
          <w:szCs w:val="20"/>
        </w:rPr>
        <w:t xml:space="preserve">  задания на отчетную дату в абсолютных величинах</w:t>
      </w:r>
    </w:p>
    <w:p w14:paraId="59CAE483"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заполняется  в</w:t>
      </w:r>
      <w:proofErr w:type="gramEnd"/>
      <w:r w:rsidRPr="004A2BA1">
        <w:rPr>
          <w:sz w:val="20"/>
          <w:szCs w:val="20"/>
        </w:rPr>
        <w:t xml:space="preserve">  соответствии с муниципальным заданием (в том числе с учетом</w:t>
      </w:r>
    </w:p>
    <w:p w14:paraId="57AD5306"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неравномерного  оказания</w:t>
      </w:r>
      <w:proofErr w:type="gramEnd"/>
      <w:r w:rsidRPr="004A2BA1">
        <w:rPr>
          <w:sz w:val="20"/>
          <w:szCs w:val="20"/>
        </w:rPr>
        <w:t xml:space="preserve">  муниципальных  услуг  выполнения работ) в течение</w:t>
      </w:r>
    </w:p>
    <w:p w14:paraId="2F56FA6D" w14:textId="77777777" w:rsidR="004A2BA1" w:rsidRPr="004A2BA1" w:rsidRDefault="004A2BA1" w:rsidP="006F5BD8">
      <w:pPr>
        <w:widowControl w:val="0"/>
        <w:autoSpaceDE w:val="0"/>
        <w:autoSpaceDN w:val="0"/>
        <w:jc w:val="both"/>
        <w:rPr>
          <w:sz w:val="20"/>
          <w:szCs w:val="20"/>
        </w:rPr>
      </w:pPr>
      <w:r w:rsidRPr="004A2BA1">
        <w:rPr>
          <w:sz w:val="20"/>
          <w:szCs w:val="20"/>
        </w:rPr>
        <w:t>календарного года).</w:t>
      </w:r>
    </w:p>
    <w:p w14:paraId="36D1FAFE" w14:textId="77777777" w:rsidR="004A2BA1" w:rsidRPr="004A2BA1" w:rsidRDefault="004A2BA1" w:rsidP="006F5BD8">
      <w:pPr>
        <w:widowControl w:val="0"/>
        <w:autoSpaceDE w:val="0"/>
        <w:autoSpaceDN w:val="0"/>
        <w:jc w:val="both"/>
        <w:rPr>
          <w:sz w:val="20"/>
          <w:szCs w:val="20"/>
        </w:rPr>
      </w:pPr>
      <w:r w:rsidRPr="004A2BA1">
        <w:rPr>
          <w:sz w:val="20"/>
          <w:szCs w:val="20"/>
        </w:rPr>
        <w:t>&lt;8&gt; В предварительном отчете указываются показатели объема и (или) качества</w:t>
      </w:r>
    </w:p>
    <w:p w14:paraId="3096C27C" w14:textId="77777777" w:rsidR="004A2BA1" w:rsidRPr="004A2BA1" w:rsidRDefault="004A2BA1" w:rsidP="006F5BD8">
      <w:pPr>
        <w:widowControl w:val="0"/>
        <w:autoSpaceDE w:val="0"/>
        <w:autoSpaceDN w:val="0"/>
        <w:jc w:val="both"/>
        <w:rPr>
          <w:sz w:val="20"/>
          <w:szCs w:val="20"/>
        </w:rPr>
      </w:pPr>
      <w:proofErr w:type="gramStart"/>
      <w:r w:rsidRPr="004A2BA1">
        <w:rPr>
          <w:sz w:val="20"/>
          <w:szCs w:val="20"/>
        </w:rPr>
        <w:t>муниципальной  услуги</w:t>
      </w:r>
      <w:proofErr w:type="gramEnd"/>
      <w:r w:rsidRPr="004A2BA1">
        <w:rPr>
          <w:sz w:val="20"/>
          <w:szCs w:val="20"/>
        </w:rPr>
        <w:t xml:space="preserve">  (работы), запланированные к исполнению по завершении</w:t>
      </w:r>
    </w:p>
    <w:p w14:paraId="22AFCB37" w14:textId="77777777" w:rsidR="004A2BA1" w:rsidRPr="004A2BA1" w:rsidRDefault="004A2BA1" w:rsidP="006F5BD8">
      <w:pPr>
        <w:widowControl w:val="0"/>
        <w:autoSpaceDE w:val="0"/>
        <w:autoSpaceDN w:val="0"/>
        <w:jc w:val="both"/>
        <w:rPr>
          <w:sz w:val="20"/>
          <w:szCs w:val="20"/>
        </w:rPr>
      </w:pPr>
      <w:r w:rsidRPr="004A2BA1">
        <w:rPr>
          <w:sz w:val="20"/>
          <w:szCs w:val="20"/>
        </w:rPr>
        <w:t>текущего финансового года."</w:t>
      </w:r>
    </w:p>
    <w:p w14:paraId="4D13D159" w14:textId="77777777" w:rsidR="004A2BA1" w:rsidRPr="004A2BA1" w:rsidRDefault="004A2BA1" w:rsidP="006F5BD8">
      <w:pPr>
        <w:widowControl w:val="0"/>
        <w:autoSpaceDE w:val="0"/>
        <w:autoSpaceDN w:val="0"/>
        <w:jc w:val="both"/>
      </w:pPr>
    </w:p>
    <w:p w14:paraId="0C533168" w14:textId="77777777" w:rsidR="004A2BA1" w:rsidRPr="004A2BA1" w:rsidRDefault="004A2BA1" w:rsidP="006F5BD8">
      <w:pPr>
        <w:spacing w:after="160" w:line="259" w:lineRule="auto"/>
        <w:rPr>
          <w:rFonts w:eastAsiaTheme="minorHAnsi"/>
          <w:lang w:eastAsia="en-US"/>
        </w:rPr>
      </w:pPr>
    </w:p>
    <w:p w14:paraId="1E198CB8" w14:textId="77777777" w:rsidR="005D2B6C" w:rsidRPr="007323AE" w:rsidRDefault="005D2B6C" w:rsidP="004A2BA1">
      <w:pPr>
        <w:pStyle w:val="ConsPlusNormal"/>
        <w:jc w:val="right"/>
        <w:outlineLvl w:val="0"/>
      </w:pPr>
    </w:p>
    <w:sectPr w:rsidR="005D2B6C" w:rsidRPr="007323AE" w:rsidSect="004A2BA1">
      <w:pgSz w:w="11906" w:h="16838"/>
      <w:pgMar w:top="426" w:right="567" w:bottom="28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7EE5" w14:textId="77777777" w:rsidR="00C04548" w:rsidRDefault="00C04548" w:rsidP="005D7F50">
      <w:r>
        <w:separator/>
      </w:r>
    </w:p>
  </w:endnote>
  <w:endnote w:type="continuationSeparator" w:id="0">
    <w:p w14:paraId="7DF1CBA0" w14:textId="77777777" w:rsidR="00C04548" w:rsidRDefault="00C04548" w:rsidP="005D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EFC7" w14:textId="77777777" w:rsidR="00C04548" w:rsidRDefault="00C04548" w:rsidP="005D7F50">
      <w:r>
        <w:separator/>
      </w:r>
    </w:p>
  </w:footnote>
  <w:footnote w:type="continuationSeparator" w:id="0">
    <w:p w14:paraId="39601232" w14:textId="77777777" w:rsidR="00C04548" w:rsidRDefault="00C04548" w:rsidP="005D7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3009"/>
    <w:multiLevelType w:val="hybridMultilevel"/>
    <w:tmpl w:val="F6D63C1A"/>
    <w:lvl w:ilvl="0" w:tplc="3B86E2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5A2255D"/>
    <w:multiLevelType w:val="hybridMultilevel"/>
    <w:tmpl w:val="66B491AC"/>
    <w:lvl w:ilvl="0" w:tplc="6BE49584">
      <w:start w:val="1"/>
      <w:numFmt w:val="decimal"/>
      <w:lvlText w:val="%1."/>
      <w:lvlJc w:val="left"/>
      <w:pPr>
        <w:ind w:left="984" w:hanging="44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A9D3C5F"/>
    <w:multiLevelType w:val="hybridMultilevel"/>
    <w:tmpl w:val="CB9465AA"/>
    <w:lvl w:ilvl="0" w:tplc="5D18CA6A">
      <w:start w:val="1"/>
      <w:numFmt w:val="decimal"/>
      <w:lvlText w:val="%1."/>
      <w:lvlJc w:val="left"/>
      <w:pPr>
        <w:ind w:left="972" w:hanging="43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2107311465">
    <w:abstractNumId w:val="1"/>
  </w:num>
  <w:num w:numId="2" w16cid:durableId="1243299682">
    <w:abstractNumId w:val="2"/>
  </w:num>
  <w:num w:numId="3" w16cid:durableId="167556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6C"/>
    <w:rsid w:val="000148D7"/>
    <w:rsid w:val="00025F51"/>
    <w:rsid w:val="00034AEE"/>
    <w:rsid w:val="000640D8"/>
    <w:rsid w:val="0009798E"/>
    <w:rsid w:val="000A6124"/>
    <w:rsid w:val="000A6976"/>
    <w:rsid w:val="000C00CB"/>
    <w:rsid w:val="000C0F91"/>
    <w:rsid w:val="000C6BBE"/>
    <w:rsid w:val="000D7B3A"/>
    <w:rsid w:val="000F2D3F"/>
    <w:rsid w:val="000F3D89"/>
    <w:rsid w:val="00105E17"/>
    <w:rsid w:val="001065F6"/>
    <w:rsid w:val="00115531"/>
    <w:rsid w:val="001246FA"/>
    <w:rsid w:val="00130637"/>
    <w:rsid w:val="00132112"/>
    <w:rsid w:val="00145FA1"/>
    <w:rsid w:val="00156777"/>
    <w:rsid w:val="00184C04"/>
    <w:rsid w:val="00185E1B"/>
    <w:rsid w:val="00187394"/>
    <w:rsid w:val="001909DF"/>
    <w:rsid w:val="00190E1B"/>
    <w:rsid w:val="001A3873"/>
    <w:rsid w:val="001A4340"/>
    <w:rsid w:val="001C3C0F"/>
    <w:rsid w:val="001D4C50"/>
    <w:rsid w:val="001E1DDE"/>
    <w:rsid w:val="001F78D5"/>
    <w:rsid w:val="0020668D"/>
    <w:rsid w:val="00220CDB"/>
    <w:rsid w:val="00225F1A"/>
    <w:rsid w:val="00230E97"/>
    <w:rsid w:val="00234C8F"/>
    <w:rsid w:val="00263C11"/>
    <w:rsid w:val="00270CBA"/>
    <w:rsid w:val="002F06DE"/>
    <w:rsid w:val="002F194C"/>
    <w:rsid w:val="00310404"/>
    <w:rsid w:val="00337D6C"/>
    <w:rsid w:val="00344833"/>
    <w:rsid w:val="003474DC"/>
    <w:rsid w:val="00357E55"/>
    <w:rsid w:val="00393458"/>
    <w:rsid w:val="003A4533"/>
    <w:rsid w:val="003A64A3"/>
    <w:rsid w:val="00416966"/>
    <w:rsid w:val="0043717D"/>
    <w:rsid w:val="0045571C"/>
    <w:rsid w:val="00457434"/>
    <w:rsid w:val="00463115"/>
    <w:rsid w:val="004A2935"/>
    <w:rsid w:val="004A2BA1"/>
    <w:rsid w:val="004B7DE5"/>
    <w:rsid w:val="004C03FB"/>
    <w:rsid w:val="004C6489"/>
    <w:rsid w:val="004C7CD0"/>
    <w:rsid w:val="004E6584"/>
    <w:rsid w:val="004E7766"/>
    <w:rsid w:val="004F1760"/>
    <w:rsid w:val="004F2A2A"/>
    <w:rsid w:val="004F3309"/>
    <w:rsid w:val="004F5C67"/>
    <w:rsid w:val="00514F44"/>
    <w:rsid w:val="00541E41"/>
    <w:rsid w:val="0056087D"/>
    <w:rsid w:val="00561A27"/>
    <w:rsid w:val="00564794"/>
    <w:rsid w:val="00571177"/>
    <w:rsid w:val="005A334B"/>
    <w:rsid w:val="005A3B2B"/>
    <w:rsid w:val="005C4883"/>
    <w:rsid w:val="005D161D"/>
    <w:rsid w:val="005D2B6C"/>
    <w:rsid w:val="005D7F50"/>
    <w:rsid w:val="00601C2B"/>
    <w:rsid w:val="00603044"/>
    <w:rsid w:val="00614B76"/>
    <w:rsid w:val="00650CC1"/>
    <w:rsid w:val="00651235"/>
    <w:rsid w:val="00653835"/>
    <w:rsid w:val="00653B62"/>
    <w:rsid w:val="00662E24"/>
    <w:rsid w:val="0069065D"/>
    <w:rsid w:val="006A5757"/>
    <w:rsid w:val="006B34B3"/>
    <w:rsid w:val="006C2DD3"/>
    <w:rsid w:val="006C535E"/>
    <w:rsid w:val="006D06B3"/>
    <w:rsid w:val="006F0126"/>
    <w:rsid w:val="006F3F18"/>
    <w:rsid w:val="006F5BD8"/>
    <w:rsid w:val="00700C22"/>
    <w:rsid w:val="00715266"/>
    <w:rsid w:val="007323AE"/>
    <w:rsid w:val="00735155"/>
    <w:rsid w:val="0074721C"/>
    <w:rsid w:val="00772B28"/>
    <w:rsid w:val="00773B3C"/>
    <w:rsid w:val="00774AAF"/>
    <w:rsid w:val="00782C9B"/>
    <w:rsid w:val="007837A3"/>
    <w:rsid w:val="00785D8D"/>
    <w:rsid w:val="007B01AF"/>
    <w:rsid w:val="007C0F78"/>
    <w:rsid w:val="008501E7"/>
    <w:rsid w:val="00862E90"/>
    <w:rsid w:val="00867494"/>
    <w:rsid w:val="008706B8"/>
    <w:rsid w:val="00883CB5"/>
    <w:rsid w:val="00884A43"/>
    <w:rsid w:val="008A691E"/>
    <w:rsid w:val="008C6A18"/>
    <w:rsid w:val="008D24A0"/>
    <w:rsid w:val="008D61D4"/>
    <w:rsid w:val="009053DF"/>
    <w:rsid w:val="00915F16"/>
    <w:rsid w:val="0092638D"/>
    <w:rsid w:val="00947854"/>
    <w:rsid w:val="00964BEC"/>
    <w:rsid w:val="009726FB"/>
    <w:rsid w:val="009813FC"/>
    <w:rsid w:val="00984EE0"/>
    <w:rsid w:val="00990E11"/>
    <w:rsid w:val="009A5FE7"/>
    <w:rsid w:val="009A6EE4"/>
    <w:rsid w:val="009B16CE"/>
    <w:rsid w:val="009D0611"/>
    <w:rsid w:val="009D5401"/>
    <w:rsid w:val="009E55FA"/>
    <w:rsid w:val="00A04908"/>
    <w:rsid w:val="00A75687"/>
    <w:rsid w:val="00A77715"/>
    <w:rsid w:val="00AB03A7"/>
    <w:rsid w:val="00AB2B0C"/>
    <w:rsid w:val="00AD067C"/>
    <w:rsid w:val="00AF38A4"/>
    <w:rsid w:val="00B01317"/>
    <w:rsid w:val="00B2462B"/>
    <w:rsid w:val="00B37512"/>
    <w:rsid w:val="00B577B1"/>
    <w:rsid w:val="00BA6863"/>
    <w:rsid w:val="00BB43C1"/>
    <w:rsid w:val="00BC5180"/>
    <w:rsid w:val="00BD412B"/>
    <w:rsid w:val="00BE112B"/>
    <w:rsid w:val="00BE5D30"/>
    <w:rsid w:val="00C04548"/>
    <w:rsid w:val="00C05FC9"/>
    <w:rsid w:val="00C1273D"/>
    <w:rsid w:val="00C14BD2"/>
    <w:rsid w:val="00C1676C"/>
    <w:rsid w:val="00C92A4E"/>
    <w:rsid w:val="00CB3834"/>
    <w:rsid w:val="00CB52C7"/>
    <w:rsid w:val="00CC1012"/>
    <w:rsid w:val="00CC514A"/>
    <w:rsid w:val="00CD6238"/>
    <w:rsid w:val="00CE212B"/>
    <w:rsid w:val="00CE5F3E"/>
    <w:rsid w:val="00CF1160"/>
    <w:rsid w:val="00D17ABB"/>
    <w:rsid w:val="00D2008F"/>
    <w:rsid w:val="00D332A1"/>
    <w:rsid w:val="00D91863"/>
    <w:rsid w:val="00DA1210"/>
    <w:rsid w:val="00DA4192"/>
    <w:rsid w:val="00DA4454"/>
    <w:rsid w:val="00DA780B"/>
    <w:rsid w:val="00DB14E6"/>
    <w:rsid w:val="00DB68FD"/>
    <w:rsid w:val="00DD0E9F"/>
    <w:rsid w:val="00DE5D46"/>
    <w:rsid w:val="00DE5D9E"/>
    <w:rsid w:val="00DE6C57"/>
    <w:rsid w:val="00E67A05"/>
    <w:rsid w:val="00E911DC"/>
    <w:rsid w:val="00ED2E7E"/>
    <w:rsid w:val="00EE331C"/>
    <w:rsid w:val="00EF0694"/>
    <w:rsid w:val="00EF09B4"/>
    <w:rsid w:val="00EF1A18"/>
    <w:rsid w:val="00F04863"/>
    <w:rsid w:val="00F3220B"/>
    <w:rsid w:val="00F42DE1"/>
    <w:rsid w:val="00F52458"/>
    <w:rsid w:val="00F5460F"/>
    <w:rsid w:val="00F8161D"/>
    <w:rsid w:val="00F96E55"/>
    <w:rsid w:val="00FB1FE5"/>
    <w:rsid w:val="00FC6A94"/>
    <w:rsid w:val="00FE3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3738"/>
  <w15:docId w15:val="{993CA0B9-1E57-445D-BA03-BD3E7A34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D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7D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FE3E5D"/>
    <w:pPr>
      <w:jc w:val="center"/>
    </w:pPr>
    <w:rPr>
      <w:b/>
      <w:bCs/>
      <w:sz w:val="52"/>
      <w:szCs w:val="52"/>
    </w:rPr>
  </w:style>
  <w:style w:type="character" w:customStyle="1" w:styleId="a4">
    <w:name w:val="Заголовок Знак"/>
    <w:basedOn w:val="a0"/>
    <w:link w:val="a3"/>
    <w:rsid w:val="00FE3E5D"/>
    <w:rPr>
      <w:rFonts w:ascii="Times New Roman" w:eastAsia="Times New Roman" w:hAnsi="Times New Roman" w:cs="Times New Roman"/>
      <w:b/>
      <w:bCs/>
      <w:sz w:val="52"/>
      <w:szCs w:val="52"/>
      <w:lang w:eastAsia="ru-RU"/>
    </w:rPr>
  </w:style>
  <w:style w:type="paragraph" w:styleId="a5">
    <w:name w:val="Subtitle"/>
    <w:basedOn w:val="a"/>
    <w:link w:val="a6"/>
    <w:qFormat/>
    <w:rsid w:val="00FE3E5D"/>
    <w:pPr>
      <w:jc w:val="center"/>
    </w:pPr>
    <w:rPr>
      <w:b/>
      <w:sz w:val="28"/>
      <w:szCs w:val="20"/>
    </w:rPr>
  </w:style>
  <w:style w:type="character" w:customStyle="1" w:styleId="a6">
    <w:name w:val="Подзаголовок Знак"/>
    <w:basedOn w:val="a0"/>
    <w:link w:val="a5"/>
    <w:rsid w:val="00FE3E5D"/>
    <w:rPr>
      <w:rFonts w:ascii="Times New Roman" w:eastAsia="Times New Roman" w:hAnsi="Times New Roman" w:cs="Times New Roman"/>
      <w:b/>
      <w:sz w:val="28"/>
      <w:szCs w:val="20"/>
      <w:lang w:eastAsia="ru-RU"/>
    </w:rPr>
  </w:style>
  <w:style w:type="paragraph" w:styleId="a7">
    <w:name w:val="header"/>
    <w:basedOn w:val="a"/>
    <w:link w:val="a8"/>
    <w:uiPriority w:val="99"/>
    <w:rsid w:val="00130637"/>
    <w:pPr>
      <w:widowControl w:val="0"/>
      <w:tabs>
        <w:tab w:val="center" w:pos="4536"/>
        <w:tab w:val="right" w:pos="9072"/>
      </w:tabs>
    </w:pPr>
    <w:rPr>
      <w:sz w:val="28"/>
      <w:szCs w:val="20"/>
    </w:rPr>
  </w:style>
  <w:style w:type="character" w:customStyle="1" w:styleId="a8">
    <w:name w:val="Верхний колонтитул Знак"/>
    <w:basedOn w:val="a0"/>
    <w:link w:val="a7"/>
    <w:uiPriority w:val="99"/>
    <w:rsid w:val="0013063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53B62"/>
    <w:rPr>
      <w:rFonts w:ascii="Segoe UI" w:hAnsi="Segoe UI" w:cs="Segoe UI"/>
      <w:sz w:val="18"/>
      <w:szCs w:val="18"/>
    </w:rPr>
  </w:style>
  <w:style w:type="character" w:customStyle="1" w:styleId="aa">
    <w:name w:val="Текст выноски Знак"/>
    <w:basedOn w:val="a0"/>
    <w:link w:val="a9"/>
    <w:uiPriority w:val="99"/>
    <w:semiHidden/>
    <w:rsid w:val="00653B62"/>
    <w:rPr>
      <w:rFonts w:ascii="Segoe UI" w:eastAsia="Times New Roman" w:hAnsi="Segoe UI" w:cs="Segoe UI"/>
      <w:sz w:val="18"/>
      <w:szCs w:val="18"/>
      <w:lang w:eastAsia="ru-RU"/>
    </w:rPr>
  </w:style>
  <w:style w:type="paragraph" w:customStyle="1" w:styleId="Standard">
    <w:name w:val="Standard"/>
    <w:rsid w:val="005D7F5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basedOn w:val="a"/>
    <w:link w:val="ac"/>
    <w:uiPriority w:val="99"/>
    <w:unhideWhenUsed/>
    <w:rsid w:val="005D7F50"/>
    <w:pPr>
      <w:tabs>
        <w:tab w:val="center" w:pos="4677"/>
        <w:tab w:val="right" w:pos="9355"/>
      </w:tabs>
    </w:pPr>
  </w:style>
  <w:style w:type="character" w:customStyle="1" w:styleId="ac">
    <w:name w:val="Нижний колонтитул Знак"/>
    <w:basedOn w:val="a0"/>
    <w:link w:val="ab"/>
    <w:uiPriority w:val="99"/>
    <w:rsid w:val="005D7F50"/>
    <w:rPr>
      <w:rFonts w:ascii="Times New Roman" w:eastAsia="Times New Roman" w:hAnsi="Times New Roman" w:cs="Times New Roman"/>
      <w:sz w:val="24"/>
      <w:szCs w:val="24"/>
      <w:lang w:eastAsia="ru-RU"/>
    </w:rPr>
  </w:style>
  <w:style w:type="paragraph" w:styleId="ad">
    <w:name w:val="List Paragraph"/>
    <w:basedOn w:val="a"/>
    <w:uiPriority w:val="34"/>
    <w:qFormat/>
    <w:rsid w:val="006D06B3"/>
    <w:pPr>
      <w:ind w:left="720"/>
      <w:contextualSpacing/>
    </w:pPr>
  </w:style>
  <w:style w:type="numbering" w:customStyle="1" w:styleId="1">
    <w:name w:val="Нет списка1"/>
    <w:next w:val="a2"/>
    <w:uiPriority w:val="99"/>
    <w:semiHidden/>
    <w:unhideWhenUsed/>
    <w:rsid w:val="004A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8000FD3E236BB9F7091D32A5C5E9CAE3CFC4BC1D34615024F8538AF31F6D1DC5BDE2DF8A657345EAE9E6CE632242EACF8123AF" TargetMode="External"/><Relationship Id="rId18" Type="http://schemas.openxmlformats.org/officeDocument/2006/relationships/hyperlink" Target="consultantplus://offline/ref=91B9D1F690919101918CA8E5684C0F8E54FB6BF2ABD511149571E784A3D529852DD4657E0017362A06D16093393AV8I" TargetMode="External"/><Relationship Id="rId26" Type="http://schemas.openxmlformats.org/officeDocument/2006/relationships/hyperlink" Target="consultantplus://offline/ref=91B9D1F690919101918CA8E5684C0F8E51F969F6ABDB11149571E784A3D529852DD4657E0017362A06D16093393AV8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1B9D1F690919101918CA8E5684C0F8E54FB6BF2ABD511149571E784A3D529852DD4657E0017362A06D16093393AV8I" TargetMode="External"/><Relationship Id="rId34" Type="http://schemas.openxmlformats.org/officeDocument/2006/relationships/hyperlink" Target="consultantplus://offline/ref=91B9D1F690919101918CA8E5684C0F8E51F969F6ABDB11149571E784A3D529852DD4657E0017362A06D16093393AV8I" TargetMode="External"/><Relationship Id="rId7" Type="http://schemas.openxmlformats.org/officeDocument/2006/relationships/endnotes" Target="endnotes.xml"/><Relationship Id="rId12" Type="http://schemas.openxmlformats.org/officeDocument/2006/relationships/hyperlink" Target="consultantplus://offline/ref=E8000FD3E236BB9F7091CD274A32C0A13EF612C4DA401E5C10D23EF86EA6D7891B9E2BADF7136156AD9626B7746F21ADF934C9494321CDE51136F" TargetMode="External"/><Relationship Id="rId17" Type="http://schemas.openxmlformats.org/officeDocument/2006/relationships/hyperlink" Target="consultantplus://offline/ref=91B9D1F690919101918CA8E5684C0F8E54FA62F4AED711149571E784A3D529852DD4657E0017362A06D16093393AV8I" TargetMode="External"/><Relationship Id="rId25" Type="http://schemas.openxmlformats.org/officeDocument/2006/relationships/hyperlink" Target="consultantplus://offline/ref=91B9D1F690919101918CA8E5684C0F8E51F969F6ABDB11149571E784A3D529852DD4657E0017362A06D16093393AV8I" TargetMode="External"/><Relationship Id="rId33" Type="http://schemas.openxmlformats.org/officeDocument/2006/relationships/hyperlink" Target="consultantplus://offline/ref=91B9D1F690919101918CA8E5684C0F8E51F969F6ABDB11149571E784A3D529852DD4657E0017362A06D16093393AV8I" TargetMode="External"/><Relationship Id="rId38" Type="http://schemas.openxmlformats.org/officeDocument/2006/relationships/hyperlink" Target="consultantplus://offline/ref=91B9D1F690919101918CA8E5684C0F8E51F963F4AAD511149571E784A3D529852DD4657E0017362A06D16093393AV8I"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91B9D1F690919101918CA8E5684C0F8E54FA62F4AED711149571E784A3D529852DD4657E0017362A06D16093393AV8I" TargetMode="External"/><Relationship Id="rId29" Type="http://schemas.openxmlformats.org/officeDocument/2006/relationships/hyperlink" Target="consultantplus://offline/ref=91B9D1F690919101918CA8E5684C0F8E51F963F4AAD511149571E784A3D529852DD4657E0017362A06D16093393AV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000FD3E236BB9F7091CD274A32C0A13FF41CCED3411E5C10D23EF86EA6D7891B9E2BAEF4176A07FED927EB313932ACF834CB4B5F1233F" TargetMode="External"/><Relationship Id="rId24" Type="http://schemas.openxmlformats.org/officeDocument/2006/relationships/hyperlink" Target="consultantplus://offline/ref=91B9D1F690919101918CA8E5684C0F8E51F969F6ABDB11149571E784A3D529852DD4657E0017362A06D16093393AV8I" TargetMode="External"/><Relationship Id="rId32" Type="http://schemas.openxmlformats.org/officeDocument/2006/relationships/hyperlink" Target="consultantplus://offline/ref=91B9D1F690919101918CA8E5684C0F8E51F969F6ABDB11149571E784A3D529852DD4657E0017362A06D16093393AV8I" TargetMode="External"/><Relationship Id="rId37" Type="http://schemas.openxmlformats.org/officeDocument/2006/relationships/hyperlink" Target="consultantplus://offline/ref=91B9D1F690919101918CA8E5684C0F8E51F963F4AAD511149571E784A3D529852DD4657E0017362A06D16093393AV8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consultantplus://offline/ref=91B9D1F690919101918CA8E5684C0F8E51F963F4A8D211149571E784A3D529852DD4657E0017362A06D16093393AV8I" TargetMode="External"/><Relationship Id="rId28" Type="http://schemas.openxmlformats.org/officeDocument/2006/relationships/hyperlink" Target="consultantplus://offline/ref=91B9D1F690919101918CA8E5684C0F8E51F963F4AAD511149571E784A3D529852DD4657E0017362A06D16093393AV8I" TargetMode="External"/><Relationship Id="rId36" Type="http://schemas.openxmlformats.org/officeDocument/2006/relationships/hyperlink" Target="consultantplus://offline/ref=91B9D1F690919101918CA8E5684C0F8E51F963F4AAD511149571E784A3D529852DD4657E0017362A06D16093393AV8I" TargetMode="External"/><Relationship Id="rId10" Type="http://schemas.openxmlformats.org/officeDocument/2006/relationships/hyperlink" Target="consultantplus://offline/ref=E8000FD3E236BB9F7091CD274A32C0A13FF512C5D74E1E5C10D23EF86EA6D7891B9E2BADF41B6058FBCC36B33D3B2FB2FA28D7495D211C3DF" TargetMode="External"/><Relationship Id="rId19" Type="http://schemas.openxmlformats.org/officeDocument/2006/relationships/hyperlink" Target="consultantplus://offline/ref=91B9D1F690919101918CA8E5684C0F8E57F069F0AFDB11149571E784A3D529852DD4657E0017362A06D16093393AV8I" TargetMode="External"/><Relationship Id="rId31" Type="http://schemas.openxmlformats.org/officeDocument/2006/relationships/hyperlink" Target="consultantplus://offline/ref=91B9D1F690919101918CA8E5684C0F8E51F963F4A8D211149571E784A3D529852DD4657E0017362A06D16093393AV8I" TargetMode="External"/><Relationship Id="rId4" Type="http://schemas.openxmlformats.org/officeDocument/2006/relationships/settings" Target="settings.xml"/><Relationship Id="rId9" Type="http://schemas.openxmlformats.org/officeDocument/2006/relationships/hyperlink" Target="consultantplus://offline/ref=E8000FD3E236BB9F7091CD274A32C0A13FF512C5D74E1E5C10D23EF86EA6D7891B9E2BA8F2136658FBCC36B33D3B2FB2FA28D7495D211C3DF" TargetMode="External"/><Relationship Id="rId14" Type="http://schemas.openxmlformats.org/officeDocument/2006/relationships/image" Target="media/image2.wmf"/><Relationship Id="rId22" Type="http://schemas.openxmlformats.org/officeDocument/2006/relationships/hyperlink" Target="consultantplus://offline/ref=91B9D1F690919101918CA8E5684C0F8E57F069F0AFDB11149571E784A3D529852DD4657E0017362A06D16093393AV8I" TargetMode="External"/><Relationship Id="rId27" Type="http://schemas.openxmlformats.org/officeDocument/2006/relationships/hyperlink" Target="consultantplus://offline/ref=91B9D1F690919101918CA8E5684C0F8E51F963F4AAD511149571E784A3D529852DD4657E0017362A06D16093393AV8I" TargetMode="External"/><Relationship Id="rId30" Type="http://schemas.openxmlformats.org/officeDocument/2006/relationships/hyperlink" Target="consultantplus://offline/ref=91B9D1F690919101918CA8E5684C0F8E51F963F4AAD511149571E784A3D529852DD4657E0017362A06D16093393AV8I" TargetMode="External"/><Relationship Id="rId35" Type="http://schemas.openxmlformats.org/officeDocument/2006/relationships/hyperlink" Target="consultantplus://offline/ref=91B9D1F690919101918CA8E5684C0F8E51F963F4AAD511149571E784A3D529852DD4657E0017362A06D16093393A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156E-E413-49BF-B482-E280D5E4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9252</Words>
  <Characters>52742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НН</dc:creator>
  <cp:keywords/>
  <dc:description/>
  <cp:lastModifiedBy>Григорий Мерен</cp:lastModifiedBy>
  <cp:revision>12</cp:revision>
  <cp:lastPrinted>2022-12-23T07:05:00Z</cp:lastPrinted>
  <dcterms:created xsi:type="dcterms:W3CDTF">2021-12-29T08:08:00Z</dcterms:created>
  <dcterms:modified xsi:type="dcterms:W3CDTF">2022-12-23T07:13:00Z</dcterms:modified>
</cp:coreProperties>
</file>