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F0" w:rsidRPr="001527F0" w:rsidRDefault="001527F0" w:rsidP="00152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2F3B6BF" wp14:editId="5AB6810C">
            <wp:extent cx="4667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F0" w:rsidRPr="003217F2" w:rsidRDefault="001527F0" w:rsidP="001527F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217F2">
        <w:rPr>
          <w:rFonts w:ascii="Times New Roman" w:hAnsi="Times New Roman"/>
          <w:b/>
          <w:sz w:val="40"/>
          <w:szCs w:val="40"/>
        </w:rPr>
        <w:t>ПОСТАНОВЛЕНИЕ</w:t>
      </w:r>
    </w:p>
    <w:p w:rsidR="001527F0" w:rsidRPr="001527F0" w:rsidRDefault="001527F0" w:rsidP="001527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АДМИНИСТРАЦИИ   СЕЛЬСКОГО ПОСЕЛЕНИЯ</w:t>
      </w:r>
    </w:p>
    <w:p w:rsidR="001527F0" w:rsidRPr="001527F0" w:rsidRDefault="001527F0" w:rsidP="00152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БОГОРОДИЦКИЙ  СЕЛЬСОВЕТ</w:t>
      </w:r>
      <w:proofErr w:type="gramEnd"/>
    </w:p>
    <w:p w:rsidR="001527F0" w:rsidRPr="001527F0" w:rsidRDefault="001527F0" w:rsidP="00152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ДОБРИНСКОГО  МУНИЦИПАЛЬНОГО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527F0" w:rsidRPr="001527F0" w:rsidRDefault="001527F0" w:rsidP="00152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ЛИПЕЦКОЙ ОБЛАСТИ</w:t>
      </w:r>
    </w:p>
    <w:p w:rsidR="001527F0" w:rsidRPr="001527F0" w:rsidRDefault="001527F0" w:rsidP="00152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527F0" w:rsidRPr="001527F0" w:rsidRDefault="00CF7B28" w:rsidP="001527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22.06.</w:t>
      </w:r>
      <w:r w:rsidR="001527F0" w:rsidRPr="001527F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27F0"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</w:t>
      </w:r>
      <w:r w:rsidR="001527F0" w:rsidRPr="001527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1527F0" w:rsidRPr="001527F0">
        <w:rPr>
          <w:rFonts w:ascii="Times New Roman" w:eastAsia="Times New Roman" w:hAnsi="Times New Roman"/>
          <w:bCs/>
          <w:sz w:val="28"/>
          <w:szCs w:val="28"/>
          <w:lang w:eastAsia="ru-RU"/>
        </w:rPr>
        <w:t>ж.д.ст.Плавица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70</w:t>
      </w:r>
    </w:p>
    <w:p w:rsidR="001527F0" w:rsidRPr="001527F0" w:rsidRDefault="001527F0" w:rsidP="001527F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>О введении ограничения     пребывании  граждан в лесах, лесонасаждениях и въезда  в них   транспортных средств в 202</w:t>
      </w:r>
      <w:r w:rsidR="00CF7B2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году на территории сельского поселения Богородицкий сельсовет</w:t>
      </w:r>
    </w:p>
    <w:p w:rsidR="001527F0" w:rsidRPr="001527F0" w:rsidRDefault="001527F0" w:rsidP="001527F0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7F0" w:rsidRPr="001527F0" w:rsidRDefault="001527F0" w:rsidP="001527F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целях  обеспечения  пожарной  безопасности   в лесах ,лесонасаждениях, расположенных  вблизи     сельского поселения  Богородицкий  сельсовет</w:t>
      </w:r>
      <w:r w:rsidR="00CF7B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пожаров  в пожарный период 2021 года</w:t>
      </w: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 ст. 30 Федерального закона от 21.12.1994 № 69-ФЗ « О пожарной безопасности», статьей 12 Закона Липецкой области  от 18.10.2005г  № 224-ОЗ « О правовом регулировании  вопросов  пожарной безопасности в Липецкой области», Федеральным  законом  от 06.10.2003г № 131-ФЗ « Об общих принципах  организации местного самоуправления в Российской Федерации» ,приказом  Министерства  природных  ресурсов  и экологии Российской  Федерации  от 06.09.2016  года  №   457,  «Об утверждении Порядка  ограничения  пребывания  граждан  в лесах  и въезда  в них   транспортных средств, проведения в лесах  определенных видов  работ  в целях обеспечения  пожарной безопасности или санитарной  безопасности  в лесах», постановлением администрации Добринского муниципального района от </w:t>
      </w:r>
      <w:r w:rsidR="00CF7B28">
        <w:rPr>
          <w:rFonts w:ascii="Times New Roman" w:eastAsia="Times New Roman" w:hAnsi="Times New Roman"/>
          <w:sz w:val="28"/>
          <w:szCs w:val="28"/>
          <w:lang w:eastAsia="ru-RU"/>
        </w:rPr>
        <w:t>21.06.2021</w:t>
      </w:r>
      <w:r w:rsidR="003217F2">
        <w:rPr>
          <w:rFonts w:ascii="Times New Roman" w:eastAsia="Times New Roman" w:hAnsi="Times New Roman"/>
          <w:sz w:val="28"/>
          <w:szCs w:val="28"/>
          <w:lang w:eastAsia="ru-RU"/>
        </w:rPr>
        <w:t>г №422</w:t>
      </w: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сельского поселения  Богородицкий  сельсовет, администрация сельского поселения   Богородицкий сельсовет </w:t>
      </w:r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 </w:t>
      </w: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27F0" w:rsidRPr="001527F0" w:rsidRDefault="001527F0" w:rsidP="001527F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 </w:t>
      </w: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Ввести  ограничение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пребывания  граждан  в лесах, лесонасаждениях   и  въезда  в них  транспортных средств    с </w:t>
      </w:r>
      <w:r w:rsidR="003217F2">
        <w:rPr>
          <w:rFonts w:ascii="Times New Roman" w:eastAsia="Times New Roman" w:hAnsi="Times New Roman"/>
          <w:sz w:val="28"/>
          <w:szCs w:val="28"/>
          <w:lang w:eastAsia="ru-RU"/>
        </w:rPr>
        <w:t>18 июня 2021года</w:t>
      </w: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217F2">
        <w:rPr>
          <w:rFonts w:ascii="Times New Roman" w:eastAsia="Times New Roman" w:hAnsi="Times New Roman"/>
          <w:sz w:val="28"/>
          <w:szCs w:val="28"/>
          <w:lang w:eastAsia="ru-RU"/>
        </w:rPr>
        <w:t>08 июля 2021года</w:t>
      </w: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прилегающей  территории    сельского поселения Богородицкий сельсовет.</w:t>
      </w:r>
    </w:p>
    <w:p w:rsidR="001527F0" w:rsidRPr="001527F0" w:rsidRDefault="001527F0" w:rsidP="001527F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Принять </w:t>
      </w: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меры  по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недопущению  сжигания  сухой  травянистой  растительности  на  территориях, прилегающих к  лесным массивам.</w:t>
      </w:r>
    </w:p>
    <w:p w:rsidR="001527F0" w:rsidRPr="001527F0" w:rsidRDefault="001527F0" w:rsidP="001527F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Организовать разъяснительную работу с </w:t>
      </w: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населением  по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соблюдения  требований пожарной безопасности  в лесонасаждениях.</w:t>
      </w:r>
    </w:p>
    <w:p w:rsidR="001527F0" w:rsidRPr="001527F0" w:rsidRDefault="001527F0" w:rsidP="001527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 Настоящее постановление   разместить на   официальном </w:t>
      </w: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сайте  администрации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 Богородицкий   сельсовет.</w:t>
      </w:r>
    </w:p>
    <w:p w:rsidR="001527F0" w:rsidRPr="001527F0" w:rsidRDefault="001527F0" w:rsidP="001527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>5.Контроль  за</w:t>
      </w:r>
      <w:proofErr w:type="gramEnd"/>
      <w:r w:rsidRPr="001527F0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1527F0" w:rsidRPr="001527F0" w:rsidRDefault="001527F0" w:rsidP="001527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 сельского поселения    </w:t>
      </w:r>
    </w:p>
    <w:p w:rsidR="001527F0" w:rsidRPr="001527F0" w:rsidRDefault="001527F0" w:rsidP="001527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</w:t>
      </w:r>
      <w:proofErr w:type="spellStart"/>
      <w:r w:rsidRPr="001527F0">
        <w:rPr>
          <w:rFonts w:ascii="Times New Roman" w:eastAsia="Times New Roman" w:hAnsi="Times New Roman"/>
          <w:b/>
          <w:sz w:val="28"/>
          <w:szCs w:val="28"/>
          <w:lang w:eastAsia="ru-RU"/>
        </w:rPr>
        <w:t>А.И.Овчинников</w:t>
      </w:r>
      <w:proofErr w:type="spellEnd"/>
    </w:p>
    <w:p w:rsidR="001527F0" w:rsidRPr="001527F0" w:rsidRDefault="001527F0" w:rsidP="001527F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FDD" w:rsidRDefault="00AA7FDD"/>
    <w:sectPr w:rsidR="00AA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F0"/>
    <w:rsid w:val="001527F0"/>
    <w:rsid w:val="003217F2"/>
    <w:rsid w:val="00AA7FDD"/>
    <w:rsid w:val="00C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176A-DD58-4ABC-9B00-F665C8FB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F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7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4</cp:revision>
  <dcterms:created xsi:type="dcterms:W3CDTF">2021-06-22T09:40:00Z</dcterms:created>
  <dcterms:modified xsi:type="dcterms:W3CDTF">2021-06-22T13:26:00Z</dcterms:modified>
</cp:coreProperties>
</file>