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E3" w:rsidRDefault="00522CE3" w:rsidP="00522CE3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522CE3" w:rsidRDefault="00522CE3" w:rsidP="00522C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446F63" w:rsidRDefault="00446F63" w:rsidP="00446F6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22CE3">
        <w:rPr>
          <w:b/>
          <w:sz w:val="36"/>
          <w:szCs w:val="36"/>
        </w:rPr>
        <w:t xml:space="preserve">Администрация сельского поселения </w:t>
      </w:r>
      <w:r>
        <w:rPr>
          <w:b/>
          <w:sz w:val="36"/>
          <w:szCs w:val="36"/>
        </w:rPr>
        <w:t xml:space="preserve">Богородицкий    </w:t>
      </w:r>
    </w:p>
    <w:p w:rsidR="00446F63" w:rsidRDefault="00446F63" w:rsidP="00446F6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сельсовет </w:t>
      </w:r>
      <w:proofErr w:type="spellStart"/>
      <w:r w:rsidR="00522CE3">
        <w:rPr>
          <w:b/>
          <w:sz w:val="36"/>
          <w:szCs w:val="36"/>
        </w:rPr>
        <w:t>Добринского</w:t>
      </w:r>
      <w:proofErr w:type="spellEnd"/>
      <w:r w:rsidR="00522CE3">
        <w:rPr>
          <w:b/>
          <w:sz w:val="36"/>
          <w:szCs w:val="36"/>
        </w:rPr>
        <w:t xml:space="preserve"> муниципального района </w:t>
      </w:r>
      <w:r>
        <w:rPr>
          <w:b/>
          <w:sz w:val="36"/>
          <w:szCs w:val="36"/>
        </w:rPr>
        <w:t xml:space="preserve">      </w:t>
      </w:r>
    </w:p>
    <w:p w:rsidR="00522CE3" w:rsidRDefault="00446F63" w:rsidP="00446F6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522CE3">
        <w:rPr>
          <w:b/>
          <w:sz w:val="36"/>
          <w:szCs w:val="36"/>
        </w:rPr>
        <w:t>Липецкой области</w:t>
      </w:r>
      <w:r>
        <w:rPr>
          <w:b/>
          <w:sz w:val="36"/>
          <w:szCs w:val="36"/>
        </w:rPr>
        <w:t xml:space="preserve">  </w:t>
      </w:r>
      <w:r w:rsidR="00522CE3">
        <w:rPr>
          <w:b/>
          <w:sz w:val="36"/>
          <w:szCs w:val="36"/>
        </w:rPr>
        <w:t>Российской Федерации</w:t>
      </w:r>
    </w:p>
    <w:p w:rsidR="00522CE3" w:rsidRDefault="00522CE3" w:rsidP="00522CE3">
      <w:pPr>
        <w:jc w:val="center"/>
        <w:rPr>
          <w:b/>
          <w:sz w:val="36"/>
          <w:szCs w:val="36"/>
        </w:rPr>
      </w:pPr>
    </w:p>
    <w:p w:rsidR="00522CE3" w:rsidRDefault="0050121E" w:rsidP="005012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24.03.2017г.</w:t>
      </w:r>
      <w:r w:rsidR="00522CE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="00522CE3">
        <w:rPr>
          <w:b/>
          <w:sz w:val="28"/>
          <w:szCs w:val="28"/>
        </w:rPr>
        <w:t xml:space="preserve">ж.д.ст. Плавица                       </w:t>
      </w:r>
      <w:r>
        <w:rPr>
          <w:b/>
          <w:sz w:val="28"/>
          <w:szCs w:val="28"/>
        </w:rPr>
        <w:t xml:space="preserve">  </w:t>
      </w:r>
      <w:r w:rsidR="00522CE3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6</w:t>
      </w:r>
      <w:r w:rsidR="00522CE3">
        <w:rPr>
          <w:b/>
          <w:sz w:val="28"/>
          <w:szCs w:val="28"/>
        </w:rPr>
        <w:t>7</w:t>
      </w:r>
    </w:p>
    <w:p w:rsidR="00522CE3" w:rsidRDefault="00522CE3" w:rsidP="00522CE3">
      <w:pPr>
        <w:rPr>
          <w:sz w:val="28"/>
          <w:szCs w:val="28"/>
        </w:rPr>
      </w:pPr>
    </w:p>
    <w:p w:rsidR="00522CE3" w:rsidRDefault="0050121E" w:rsidP="00522C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522C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522CE3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 xml:space="preserve">ый </w:t>
      </w:r>
      <w:r w:rsidR="00522CE3">
        <w:rPr>
          <w:b/>
          <w:sz w:val="28"/>
          <w:szCs w:val="28"/>
        </w:rPr>
        <w:t xml:space="preserve"> регламент                                                                   по предоставлению муниципальной  услуги                                                       «Предоставление земельных  участков,  находящихся</w:t>
      </w:r>
    </w:p>
    <w:p w:rsidR="00522CE3" w:rsidRDefault="00522CE3" w:rsidP="00522C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государственной  не разграниченной и (или)</w:t>
      </w:r>
    </w:p>
    <w:p w:rsidR="00522CE3" w:rsidRDefault="00522CE3" w:rsidP="00522C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собственности сельского </w:t>
      </w:r>
    </w:p>
    <w:p w:rsidR="00522CE3" w:rsidRDefault="00522CE3" w:rsidP="00522C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   Богородицкий  сельсовет, </w:t>
      </w:r>
    </w:p>
    <w:p w:rsidR="00522CE3" w:rsidRDefault="00522CE3" w:rsidP="00522CE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проведением торгов»</w:t>
      </w:r>
    </w:p>
    <w:p w:rsidR="00522CE3" w:rsidRDefault="00522CE3" w:rsidP="00522CE3">
      <w:pPr>
        <w:jc w:val="center"/>
        <w:rPr>
          <w:b/>
          <w:sz w:val="28"/>
          <w:szCs w:val="28"/>
        </w:rPr>
      </w:pPr>
    </w:p>
    <w:p w:rsidR="00446F63" w:rsidRDefault="00446F63" w:rsidP="00446F6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Протест Прокуратуры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 района  от 16.03.2017 г.  № 19-51в-2017, в соответствии с Федеральным законом от 27.07.2010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</w:t>
      </w:r>
      <w:r w:rsidR="006D1994">
        <w:rPr>
          <w:sz w:val="28"/>
          <w:szCs w:val="28"/>
        </w:rPr>
        <w:t xml:space="preserve">ления в Российской Федерации», </w:t>
      </w:r>
      <w:r>
        <w:rPr>
          <w:sz w:val="28"/>
          <w:szCs w:val="28"/>
        </w:rPr>
        <w:t xml:space="preserve">руководствуясь Уставом сельского поселения Богородицкий сельсовет, администрация сельского поселения    Богородицкий  сельсовет </w:t>
      </w:r>
    </w:p>
    <w:p w:rsidR="00522CE3" w:rsidRDefault="00522CE3" w:rsidP="00522CE3">
      <w:pPr>
        <w:ind w:firstLine="708"/>
        <w:jc w:val="both"/>
        <w:rPr>
          <w:sz w:val="28"/>
          <w:szCs w:val="28"/>
        </w:rPr>
      </w:pPr>
    </w:p>
    <w:p w:rsidR="00522CE3" w:rsidRDefault="00522CE3" w:rsidP="00522CE3">
      <w:pPr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22CE3" w:rsidRDefault="00522CE3" w:rsidP="00522CE3">
      <w:pPr>
        <w:jc w:val="both"/>
        <w:rPr>
          <w:sz w:val="28"/>
          <w:szCs w:val="28"/>
        </w:rPr>
      </w:pPr>
    </w:p>
    <w:p w:rsidR="00522CE3" w:rsidRDefault="00522CE3" w:rsidP="00522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6F63">
        <w:rPr>
          <w:sz w:val="28"/>
          <w:szCs w:val="28"/>
        </w:rPr>
        <w:t>Внести изменения в а</w:t>
      </w:r>
      <w:r>
        <w:rPr>
          <w:sz w:val="28"/>
          <w:szCs w:val="28"/>
        </w:rPr>
        <w:t>дминистративный регламент  по предоставлению муниципальной  услуги  «Предоставление земельных  участков,  находящихся в государственной  не разграниченной и (или) муниципальной собственности сельского  поселения  Богородицкий  се</w:t>
      </w:r>
      <w:r w:rsidR="00446F63">
        <w:rPr>
          <w:sz w:val="28"/>
          <w:szCs w:val="28"/>
        </w:rPr>
        <w:t>льсовет, с проведением торгов», утвержденный постановлением от 02.03.2016 г. №27.</w:t>
      </w:r>
    </w:p>
    <w:p w:rsidR="00522CE3" w:rsidRDefault="00113FC9" w:rsidP="00522CE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2CE3">
        <w:rPr>
          <w:sz w:val="28"/>
          <w:szCs w:val="28"/>
        </w:rPr>
        <w:t>. Настоящее постановление вступает в силу с момента его обнародования.</w:t>
      </w:r>
    </w:p>
    <w:p w:rsidR="00522CE3" w:rsidRDefault="00113FC9" w:rsidP="00522CE3">
      <w:pPr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522CE3">
        <w:rPr>
          <w:sz w:val="28"/>
          <w:szCs w:val="28"/>
        </w:rPr>
        <w:t>. Контроль  за исполнением настоящего постановления оставляю за собой.</w:t>
      </w:r>
    </w:p>
    <w:p w:rsidR="00446F63" w:rsidRDefault="00446F63" w:rsidP="00522CE3">
      <w:pPr>
        <w:rPr>
          <w:sz w:val="28"/>
          <w:szCs w:val="28"/>
        </w:rPr>
      </w:pPr>
    </w:p>
    <w:p w:rsidR="00522CE3" w:rsidRDefault="00522CE3" w:rsidP="00522C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522CE3" w:rsidRDefault="00522CE3" w:rsidP="00522C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22CE3" w:rsidRDefault="00522CE3" w:rsidP="00522C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          </w:t>
      </w:r>
      <w:r w:rsidR="00446F63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А.И.Овчинников                                                 </w:t>
      </w:r>
      <w:r>
        <w:rPr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522CE3" w:rsidRDefault="00522CE3" w:rsidP="00522CE3">
      <w:pPr>
        <w:jc w:val="both"/>
        <w:rPr>
          <w:sz w:val="28"/>
          <w:szCs w:val="28"/>
        </w:rPr>
      </w:pPr>
    </w:p>
    <w:p w:rsidR="00446F63" w:rsidRDefault="00446F63" w:rsidP="00446F63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</w:t>
      </w:r>
    </w:p>
    <w:p w:rsidR="00522CE3" w:rsidRPr="0050121E" w:rsidRDefault="00446F63" w:rsidP="00446F63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522CE3" w:rsidRPr="0050121E">
        <w:rPr>
          <w:sz w:val="28"/>
          <w:szCs w:val="28"/>
        </w:rPr>
        <w:t>Утверждён</w:t>
      </w:r>
      <w:r>
        <w:rPr>
          <w:sz w:val="28"/>
          <w:szCs w:val="28"/>
        </w:rPr>
        <w:t>ы</w:t>
      </w:r>
    </w:p>
    <w:p w:rsidR="00522CE3" w:rsidRPr="0050121E" w:rsidRDefault="00522CE3" w:rsidP="00522CE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0121E">
        <w:rPr>
          <w:sz w:val="28"/>
          <w:szCs w:val="28"/>
        </w:rPr>
        <w:t xml:space="preserve">  постановлением администрации</w:t>
      </w:r>
    </w:p>
    <w:p w:rsidR="00522CE3" w:rsidRPr="0050121E" w:rsidRDefault="00522CE3" w:rsidP="00522CE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0121E">
        <w:rPr>
          <w:sz w:val="28"/>
          <w:szCs w:val="28"/>
        </w:rPr>
        <w:t xml:space="preserve"> сельского поселения</w:t>
      </w:r>
    </w:p>
    <w:p w:rsidR="00522CE3" w:rsidRPr="0050121E" w:rsidRDefault="00522CE3" w:rsidP="00522CE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0121E">
        <w:rPr>
          <w:sz w:val="28"/>
          <w:szCs w:val="28"/>
        </w:rPr>
        <w:t xml:space="preserve">                          Богородицкий  сельсовет    </w:t>
      </w:r>
    </w:p>
    <w:p w:rsidR="00522CE3" w:rsidRPr="0050121E" w:rsidRDefault="00522CE3" w:rsidP="00522CE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0121E">
        <w:rPr>
          <w:sz w:val="28"/>
          <w:szCs w:val="28"/>
        </w:rPr>
        <w:t xml:space="preserve">                 </w:t>
      </w:r>
      <w:r w:rsidRPr="0050121E">
        <w:rPr>
          <w:bCs/>
          <w:sz w:val="28"/>
          <w:szCs w:val="28"/>
        </w:rPr>
        <w:t xml:space="preserve">от </w:t>
      </w:r>
      <w:r w:rsidR="00446F63">
        <w:rPr>
          <w:bCs/>
          <w:sz w:val="28"/>
          <w:szCs w:val="28"/>
        </w:rPr>
        <w:t>24.03.2017г</w:t>
      </w:r>
      <w:r w:rsidRPr="0050121E">
        <w:rPr>
          <w:bCs/>
          <w:sz w:val="28"/>
          <w:szCs w:val="28"/>
        </w:rPr>
        <w:t>.</w:t>
      </w:r>
      <w:r w:rsidR="00446F63">
        <w:rPr>
          <w:bCs/>
          <w:sz w:val="28"/>
          <w:szCs w:val="28"/>
        </w:rPr>
        <w:t xml:space="preserve"> </w:t>
      </w:r>
      <w:r w:rsidRPr="0050121E">
        <w:rPr>
          <w:bCs/>
          <w:sz w:val="28"/>
          <w:szCs w:val="28"/>
        </w:rPr>
        <w:t xml:space="preserve"> №</w:t>
      </w:r>
      <w:r w:rsidR="00446F63">
        <w:rPr>
          <w:bCs/>
          <w:sz w:val="28"/>
          <w:szCs w:val="28"/>
        </w:rPr>
        <w:t>67</w:t>
      </w:r>
    </w:p>
    <w:p w:rsidR="00522CE3" w:rsidRPr="0050121E" w:rsidRDefault="00522CE3" w:rsidP="00522CE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2CE3" w:rsidRDefault="00522CE3" w:rsidP="00522C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D1994" w:rsidRDefault="006D1994" w:rsidP="00522C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66507" w:rsidRDefault="00166507" w:rsidP="00522C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D1994" w:rsidRPr="0050121E" w:rsidRDefault="006D1994" w:rsidP="00522C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22CE3" w:rsidRPr="0050121E" w:rsidRDefault="00446F63" w:rsidP="00522C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а</w:t>
      </w:r>
      <w:r w:rsidR="00522CE3" w:rsidRPr="0050121E">
        <w:rPr>
          <w:b/>
          <w:sz w:val="28"/>
          <w:szCs w:val="28"/>
        </w:rPr>
        <w:t>дминистративный регламент</w:t>
      </w:r>
    </w:p>
    <w:p w:rsidR="00522CE3" w:rsidRPr="0050121E" w:rsidRDefault="00522CE3" w:rsidP="00522C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121E">
        <w:rPr>
          <w:b/>
          <w:sz w:val="28"/>
          <w:szCs w:val="28"/>
        </w:rPr>
        <w:t>по предоставлению муниципальной  услуги  «Предоставление земельных  участков,  находящихся в государственной   не разграниченной и (или) муниципальной собственности  сельского  поселения  Богородицкий  сельсовет, с проведением торгов»</w:t>
      </w:r>
      <w:r w:rsidR="00446F63">
        <w:rPr>
          <w:b/>
          <w:sz w:val="28"/>
          <w:szCs w:val="28"/>
        </w:rPr>
        <w:t>, утвержденный постановлением от 02.03.2016г №27</w:t>
      </w:r>
    </w:p>
    <w:p w:rsidR="0050121E" w:rsidRDefault="0050121E" w:rsidP="00522CE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22CE3" w:rsidRDefault="00522CE3" w:rsidP="00522CE3">
      <w:pPr>
        <w:widowControl w:val="0"/>
        <w:autoSpaceDE w:val="0"/>
        <w:autoSpaceDN w:val="0"/>
        <w:adjustRightInd w:val="0"/>
        <w:jc w:val="center"/>
        <w:outlineLvl w:val="1"/>
      </w:pPr>
    </w:p>
    <w:p w:rsidR="0050121E" w:rsidRDefault="0050121E" w:rsidP="00522CE3">
      <w:pPr>
        <w:widowControl w:val="0"/>
        <w:autoSpaceDE w:val="0"/>
        <w:autoSpaceDN w:val="0"/>
        <w:adjustRightInd w:val="0"/>
        <w:jc w:val="center"/>
        <w:outlineLvl w:val="1"/>
      </w:pPr>
    </w:p>
    <w:p w:rsidR="00166507" w:rsidRDefault="00166507" w:rsidP="00522CE3">
      <w:pPr>
        <w:widowControl w:val="0"/>
        <w:autoSpaceDE w:val="0"/>
        <w:autoSpaceDN w:val="0"/>
        <w:adjustRightInd w:val="0"/>
        <w:jc w:val="center"/>
        <w:outlineLvl w:val="1"/>
      </w:pPr>
    </w:p>
    <w:p w:rsidR="006D1994" w:rsidRDefault="006D1994" w:rsidP="00522CE3">
      <w:pPr>
        <w:widowControl w:val="0"/>
        <w:autoSpaceDE w:val="0"/>
        <w:autoSpaceDN w:val="0"/>
        <w:adjustRightInd w:val="0"/>
        <w:jc w:val="center"/>
        <w:outlineLvl w:val="1"/>
      </w:pPr>
    </w:p>
    <w:p w:rsidR="00522CE3" w:rsidRPr="00113FC9" w:rsidRDefault="0050121E" w:rsidP="00113FC9">
      <w:pPr>
        <w:pStyle w:val="a5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1.Исключить из наименования регламента и содержания по всему тексту регламента слова «земельных участков, государственная собственность на которые не разграничена». </w:t>
      </w:r>
    </w:p>
    <w:sectPr w:rsidR="00522CE3" w:rsidRPr="00113FC9" w:rsidSect="0022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CE3"/>
    <w:rsid w:val="00113FC9"/>
    <w:rsid w:val="00166507"/>
    <w:rsid w:val="002210F4"/>
    <w:rsid w:val="00305414"/>
    <w:rsid w:val="003945B0"/>
    <w:rsid w:val="003F2076"/>
    <w:rsid w:val="00446F63"/>
    <w:rsid w:val="00464975"/>
    <w:rsid w:val="0050121E"/>
    <w:rsid w:val="00522CE3"/>
    <w:rsid w:val="006D1994"/>
    <w:rsid w:val="00720798"/>
    <w:rsid w:val="00A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9E45"/>
  <w15:docId w15:val="{7D22B3CD-B414-44D6-9567-F148B756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50121E"/>
    <w:pPr>
      <w:tabs>
        <w:tab w:val="left" w:pos="709"/>
      </w:tabs>
      <w:suppressAutoHyphens/>
    </w:pPr>
    <w:rPr>
      <w:sz w:val="22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0121E"/>
    <w:rPr>
      <w:rFonts w:ascii="Times New Roman" w:eastAsia="Times New Roman" w:hAnsi="Times New Roman" w:cs="Times New Roman"/>
      <w:szCs w:val="24"/>
      <w:lang w:eastAsia="ar-SA"/>
    </w:rPr>
  </w:style>
  <w:style w:type="paragraph" w:styleId="a7">
    <w:name w:val="List Paragraph"/>
    <w:basedOn w:val="a"/>
    <w:uiPriority w:val="34"/>
    <w:qFormat/>
    <w:rsid w:val="00446F63"/>
    <w:pPr>
      <w:ind w:left="720"/>
      <w:contextualSpacing/>
    </w:pPr>
  </w:style>
  <w:style w:type="paragraph" w:styleId="a8">
    <w:name w:val="No Spacing"/>
    <w:uiPriority w:val="1"/>
    <w:qFormat/>
    <w:rsid w:val="0046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13</cp:revision>
  <cp:lastPrinted>2017-03-24T14:10:00Z</cp:lastPrinted>
  <dcterms:created xsi:type="dcterms:W3CDTF">2017-03-24T08:56:00Z</dcterms:created>
  <dcterms:modified xsi:type="dcterms:W3CDTF">2017-04-10T06:31:00Z</dcterms:modified>
</cp:coreProperties>
</file>