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0787" w14:textId="25728553" w:rsidR="00F7517F" w:rsidRPr="00F7517F" w:rsidRDefault="00713BE3" w:rsidP="0007412D">
      <w:pPr>
        <w:widowControl/>
        <w:tabs>
          <w:tab w:val="left" w:pos="9214"/>
        </w:tabs>
        <w:suppressAutoHyphens/>
        <w:spacing w:before="0" w:after="0"/>
        <w:ind w:left="0" w:right="0" w:hanging="141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object w:dxaOrig="1440" w:dyaOrig="1440" w14:anchorId="2B09A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pt;margin-top:23.3pt;width:48.6pt;height:58pt;z-index:251658240">
            <v:imagedata r:id="rId7" o:title=""/>
            <w10:wrap type="topAndBottom"/>
          </v:shape>
          <o:OLEObject Type="Embed" ProgID="Unknown" ShapeID="_x0000_s1026" DrawAspect="Content" ObjectID="_1689584057" r:id="rId8"/>
        </w:object>
      </w:r>
      <w:r w:rsidR="00F7517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</w:t>
      </w:r>
      <w:r w:rsidR="00F7517F">
        <w:rPr>
          <w:b/>
          <w:sz w:val="44"/>
          <w:szCs w:val="44"/>
        </w:rPr>
        <w:t xml:space="preserve">   </w:t>
      </w:r>
      <w:r w:rsidR="00F7517F" w:rsidRPr="00F7517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3B76AC8C" w14:textId="47573433" w:rsidR="00F7517F" w:rsidRPr="00F7517F" w:rsidRDefault="00F7517F" w:rsidP="00F7517F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17F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</w:t>
      </w:r>
    </w:p>
    <w:p w14:paraId="52C63CEB" w14:textId="777A61C4" w:rsidR="00F7517F" w:rsidRPr="00F7517F" w:rsidRDefault="00F7517F" w:rsidP="00F7517F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7517F">
        <w:rPr>
          <w:rFonts w:ascii="Times New Roman" w:hAnsi="Times New Roman" w:cs="Times New Roman"/>
          <w:b/>
          <w:bCs/>
          <w:sz w:val="32"/>
          <w:szCs w:val="32"/>
        </w:rPr>
        <w:t>Богородицкий  сельсовет</w:t>
      </w:r>
      <w:proofErr w:type="gramEnd"/>
    </w:p>
    <w:p w14:paraId="1A1BD6D8" w14:textId="77777777" w:rsidR="00F7517F" w:rsidRPr="00F7517F" w:rsidRDefault="00F7517F" w:rsidP="00F7517F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17F">
        <w:rPr>
          <w:rFonts w:ascii="Times New Roman" w:hAnsi="Times New Roman" w:cs="Times New Roman"/>
          <w:b/>
          <w:bCs/>
          <w:sz w:val="32"/>
          <w:szCs w:val="32"/>
        </w:rPr>
        <w:t>Добринского муниципального района Липецкой области</w:t>
      </w:r>
    </w:p>
    <w:p w14:paraId="390DDD48" w14:textId="77777777" w:rsidR="00F7517F" w:rsidRPr="00F7517F" w:rsidRDefault="00F7517F" w:rsidP="00F7517F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517F">
        <w:rPr>
          <w:rFonts w:ascii="Times New Roman" w:hAnsi="Times New Roman" w:cs="Times New Roman"/>
          <w:b/>
          <w:bCs/>
          <w:sz w:val="32"/>
          <w:szCs w:val="32"/>
        </w:rPr>
        <w:t>Российской Федерации</w:t>
      </w:r>
    </w:p>
    <w:p w14:paraId="63EEF190" w14:textId="77777777" w:rsidR="00F7517F" w:rsidRPr="00F7517F" w:rsidRDefault="00F7517F" w:rsidP="00F751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B61C6B" w14:textId="158F56F0" w:rsidR="00F7517F" w:rsidRPr="00F7517F" w:rsidRDefault="00F7517F" w:rsidP="00F7517F">
      <w:pPr>
        <w:rPr>
          <w:rFonts w:ascii="Times New Roman" w:hAnsi="Times New Roman" w:cs="Times New Roman"/>
          <w:b/>
          <w:sz w:val="28"/>
          <w:szCs w:val="28"/>
        </w:rPr>
      </w:pPr>
      <w:r w:rsidRPr="00F751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5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02.08</w:t>
      </w:r>
      <w:r w:rsidRPr="00F7517F">
        <w:rPr>
          <w:rFonts w:ascii="Times New Roman" w:hAnsi="Times New Roman" w:cs="Times New Roman"/>
          <w:b/>
          <w:sz w:val="28"/>
          <w:szCs w:val="28"/>
        </w:rPr>
        <w:t xml:space="preserve">.2021г.                  </w:t>
      </w:r>
      <w:proofErr w:type="spellStart"/>
      <w:r w:rsidRPr="00F7517F">
        <w:rPr>
          <w:rFonts w:ascii="Times New Roman" w:hAnsi="Times New Roman" w:cs="Times New Roman"/>
          <w:b/>
          <w:sz w:val="28"/>
          <w:szCs w:val="28"/>
        </w:rPr>
        <w:t>ж.д.ст</w:t>
      </w:r>
      <w:proofErr w:type="spellEnd"/>
      <w:r w:rsidRPr="00F7517F">
        <w:rPr>
          <w:rFonts w:ascii="Times New Roman" w:hAnsi="Times New Roman" w:cs="Times New Roman"/>
          <w:b/>
          <w:sz w:val="28"/>
          <w:szCs w:val="28"/>
        </w:rPr>
        <w:t>. Плавица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82</w:t>
      </w:r>
    </w:p>
    <w:p w14:paraId="663A8E32" w14:textId="77777777" w:rsidR="00074C36" w:rsidRPr="00F7517F" w:rsidRDefault="00074C36" w:rsidP="00074C36">
      <w:pPr>
        <w:widowControl/>
        <w:tabs>
          <w:tab w:val="left" w:pos="6580"/>
        </w:tabs>
        <w:suppressAutoHyphens/>
        <w:spacing w:before="0" w:after="0"/>
        <w:ind w:left="0" w:righ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6F6DF797" w14:textId="5E55F0E0" w:rsidR="00C817FC" w:rsidRPr="00CE4BAD" w:rsidRDefault="00213EBF" w:rsidP="00074C36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Порядка формирования и утверждения </w:t>
      </w:r>
      <w:r w:rsidR="00074C36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        перечня </w:t>
      </w:r>
      <w:proofErr w:type="gramStart"/>
      <w:r w:rsidR="00074C36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объектов </w:t>
      </w:r>
      <w:r w:rsidR="0007412D">
        <w:rPr>
          <w:rFonts w:ascii="Times New Roman" w:hAnsi="Times New Roman" w:cs="Times New Roman"/>
          <w:bCs w:val="0"/>
          <w:color w:val="auto"/>
          <w:sz w:val="28"/>
          <w:szCs w:val="28"/>
        </w:rPr>
        <w:t>,</w:t>
      </w:r>
      <w:proofErr w:type="gramEnd"/>
      <w:r w:rsidR="0007412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в отношении которых планируется заключение концессионных соглашений</w:t>
      </w:r>
      <w:r w:rsidR="0007412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50D64"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и Порядка п</w:t>
      </w:r>
      <w:r w:rsidRPr="00CE4BAD">
        <w:rPr>
          <w:rFonts w:ascii="Times New Roman" w:hAnsi="Times New Roman" w:cs="Times New Roman"/>
          <w:bCs w:val="0"/>
          <w:color w:val="auto"/>
          <w:sz w:val="28"/>
          <w:szCs w:val="28"/>
        </w:rPr>
        <w:t>ринятия решений о заключении концессионных соглашений</w:t>
      </w:r>
    </w:p>
    <w:p w14:paraId="68C05D7B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F1AD1" w14:textId="0B5C622C" w:rsidR="00C817FC" w:rsidRPr="00D14B80" w:rsidRDefault="00213EB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</w:t>
        </w:r>
        <w:r w:rsidR="00F7517F">
          <w:rPr>
            <w:rFonts w:ascii="Times New Roman" w:hAnsi="Times New Roman" w:cs="Times New Roman"/>
            <w:color w:val="auto"/>
            <w:sz w:val="28"/>
            <w:szCs w:val="28"/>
          </w:rPr>
          <w:t>Богородицкий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сельсовет,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 xml:space="preserve">Богородицкий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074C3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42448351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6E8787" w14:textId="77777777" w:rsidR="00C817FC" w:rsidRPr="0007412D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7412D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ПОСТАНОВЛЯЕТ:</w:t>
      </w:r>
    </w:p>
    <w:p w14:paraId="00521C5D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16D8D9" w14:textId="14AFD011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89FE76" w14:textId="37CDEB27" w:rsidR="00213EBF" w:rsidRPr="00213EBF" w:rsidRDefault="00213EBF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4F3BFDF" w14:textId="77777777" w:rsidR="00213EBF" w:rsidRPr="00213EBF" w:rsidRDefault="006D57DA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Настоящее постановление вступает в силу со дня его обнародования.</w:t>
      </w:r>
    </w:p>
    <w:p w14:paraId="5614A108" w14:textId="77777777" w:rsidR="00C817FC" w:rsidRPr="00D14B80" w:rsidRDefault="006D57DA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14:paraId="707293A2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96A4FC" w14:textId="77777777" w:rsidR="00C817FC" w:rsidRPr="00D14B8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44508F" w14:textId="77777777" w:rsidR="00FB4155" w:rsidRPr="00D14B80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сельского поселения</w:t>
      </w:r>
    </w:p>
    <w:p w14:paraId="33D33EEA" w14:textId="6045AFDE" w:rsidR="00FB4155" w:rsidRPr="00D14B80" w:rsidRDefault="00F7517F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proofErr w:type="gramStart"/>
      <w:r w:rsidRPr="00F7517F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Богородицкий 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сельсовет</w:t>
      </w:r>
      <w:proofErr w:type="gramEnd"/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</w:t>
      </w:r>
      <w:r w:rsidR="0007412D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 w:rsidR="00FB4155" w:rsidRPr="00D14B8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proofErr w:type="spellStart"/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А.И.Овчинников</w:t>
      </w:r>
      <w:proofErr w:type="spellEnd"/>
    </w:p>
    <w:p w14:paraId="4A215CFE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CF948C6" w14:textId="77777777" w:rsidR="00A34F6C" w:rsidRPr="00D14B80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269BF3B" w14:textId="77777777" w:rsidR="00FB4155" w:rsidRPr="00D14B80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DD9F21B" w14:textId="357174C7" w:rsidR="00FB4155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C99D5E6" w14:textId="77777777" w:rsidR="0007412D" w:rsidRPr="00D14B80" w:rsidRDefault="0007412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CE1E301" w14:textId="77777777" w:rsidR="00684E57" w:rsidRPr="002F308C" w:rsidRDefault="00684E57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0CE885D" w14:textId="77777777" w:rsidR="00FB4155" w:rsidRPr="0007412D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331B21" w:rsidRPr="0007412D">
        <w:rPr>
          <w:rFonts w:ascii="Times New Roman" w:hAnsi="Times New Roman" w:cs="Times New Roman"/>
          <w:color w:val="auto"/>
        </w:rPr>
        <w:t>1</w:t>
      </w:r>
    </w:p>
    <w:p w14:paraId="6E5230F3" w14:textId="77777777" w:rsidR="00FB4155" w:rsidRPr="0007412D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14:paraId="622CB9F6" w14:textId="77777777" w:rsidR="00074C36" w:rsidRPr="0007412D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сельского поселения </w:t>
      </w:r>
    </w:p>
    <w:p w14:paraId="68E6EA8E" w14:textId="76018661" w:rsidR="00FB4155" w:rsidRPr="0007412D" w:rsidRDefault="00F7517F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Богородицкий</w:t>
      </w:r>
      <w:r w:rsidR="00153F70" w:rsidRPr="0007412D">
        <w:rPr>
          <w:rFonts w:ascii="Times New Roman" w:hAnsi="Times New Roman" w:cs="Times New Roman"/>
          <w:color w:val="auto"/>
        </w:rPr>
        <w:t xml:space="preserve"> сельсовет </w:t>
      </w:r>
    </w:p>
    <w:p w14:paraId="7DC141C4" w14:textId="441A92C9" w:rsidR="00C817FC" w:rsidRPr="0007412D" w:rsidRDefault="00FB4155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proofErr w:type="gramStart"/>
      <w:r w:rsidRPr="0007412D">
        <w:rPr>
          <w:rFonts w:ascii="Times New Roman" w:hAnsi="Times New Roman" w:cs="Times New Roman"/>
          <w:color w:val="auto"/>
        </w:rPr>
        <w:t xml:space="preserve">от </w:t>
      </w:r>
      <w:r w:rsidR="00F7517F" w:rsidRPr="0007412D">
        <w:rPr>
          <w:rFonts w:ascii="Times New Roman" w:hAnsi="Times New Roman" w:cs="Times New Roman"/>
          <w:color w:val="auto"/>
        </w:rPr>
        <w:t xml:space="preserve"> 02.08</w:t>
      </w:r>
      <w:r w:rsidR="00331B21" w:rsidRPr="0007412D">
        <w:rPr>
          <w:rFonts w:ascii="Times New Roman" w:hAnsi="Times New Roman" w:cs="Times New Roman"/>
          <w:color w:val="auto"/>
        </w:rPr>
        <w:t>.202</w:t>
      </w:r>
      <w:r w:rsidR="00074C36" w:rsidRPr="0007412D">
        <w:rPr>
          <w:rFonts w:ascii="Times New Roman" w:hAnsi="Times New Roman" w:cs="Times New Roman"/>
          <w:color w:val="auto"/>
        </w:rPr>
        <w:t>1</w:t>
      </w:r>
      <w:r w:rsidRPr="0007412D">
        <w:rPr>
          <w:rFonts w:ascii="Times New Roman" w:hAnsi="Times New Roman" w:cs="Times New Roman"/>
          <w:color w:val="auto"/>
        </w:rPr>
        <w:t>г.</w:t>
      </w:r>
      <w:proofErr w:type="gramEnd"/>
      <w:r w:rsidRPr="0007412D">
        <w:rPr>
          <w:rFonts w:ascii="Times New Roman" w:hAnsi="Times New Roman" w:cs="Times New Roman"/>
          <w:color w:val="auto"/>
        </w:rPr>
        <w:t xml:space="preserve"> №</w:t>
      </w:r>
      <w:r w:rsidR="00F7517F" w:rsidRPr="0007412D">
        <w:rPr>
          <w:rFonts w:ascii="Times New Roman" w:hAnsi="Times New Roman" w:cs="Times New Roman"/>
          <w:color w:val="auto"/>
        </w:rPr>
        <w:t>82</w:t>
      </w:r>
    </w:p>
    <w:p w14:paraId="7A0509E4" w14:textId="77777777" w:rsidR="00331B21" w:rsidRPr="00D14B80" w:rsidRDefault="00331B21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E595C40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3534D6CC" w14:textId="77777777" w:rsidR="00331B21" w:rsidRPr="00331B21" w:rsidRDefault="00331B21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472117E4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9E601E" w14:textId="6FAE23EC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 xml:space="preserve">Богородицкий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14:paraId="65DA3404" w14:textId="5C1EC731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14:paraId="7F0A647A" w14:textId="7777777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4CBD9328" w14:textId="77777777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14:paraId="1FC342AB" w14:textId="4E904479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</w:t>
      </w:r>
      <w:r w:rsidR="00AA51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15-ФЗ.</w:t>
      </w:r>
    </w:p>
    <w:p w14:paraId="20E16B7F" w14:textId="06A4F792" w:rsidR="00331B21" w:rsidRPr="00331B21" w:rsidRDefault="00856CDA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№115-ФЗ.</w:t>
      </w:r>
    </w:p>
    <w:p w14:paraId="02E5A4A8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EA7961" w14:textId="77777777" w:rsidR="00331B21" w:rsidRPr="00331B21" w:rsidRDefault="00331B21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3F487F" w14:textId="77777777" w:rsidR="00331B21" w:rsidRPr="00D14B80" w:rsidRDefault="00331B21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CCFAD7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BFE79E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D07486" w14:textId="77777777" w:rsidR="00856CDA" w:rsidRPr="00D14B80" w:rsidRDefault="00856CDA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131944" w14:textId="77777777" w:rsidR="00331B21" w:rsidRPr="0007412D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lastRenderedPageBreak/>
        <w:t>Приложение</w:t>
      </w:r>
      <w:r w:rsidR="00051B23" w:rsidRPr="0007412D">
        <w:rPr>
          <w:rFonts w:ascii="Times New Roman" w:hAnsi="Times New Roman" w:cs="Times New Roman"/>
          <w:color w:val="auto"/>
        </w:rPr>
        <w:t xml:space="preserve"> </w:t>
      </w:r>
      <w:r w:rsidRPr="0007412D">
        <w:rPr>
          <w:rFonts w:ascii="Times New Roman" w:hAnsi="Times New Roman" w:cs="Times New Roman"/>
          <w:color w:val="auto"/>
        </w:rPr>
        <w:t xml:space="preserve">к Порядку </w:t>
      </w:r>
    </w:p>
    <w:p w14:paraId="51BCFE59" w14:textId="77777777" w:rsidR="00331B21" w:rsidRPr="0007412D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формирования и</w:t>
      </w:r>
      <w:r w:rsidR="000F5F54" w:rsidRPr="0007412D">
        <w:rPr>
          <w:rFonts w:ascii="Times New Roman" w:hAnsi="Times New Roman" w:cs="Times New Roman"/>
          <w:color w:val="auto"/>
        </w:rPr>
        <w:t xml:space="preserve"> </w:t>
      </w:r>
      <w:r w:rsidR="00927943" w:rsidRPr="0007412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7412D">
        <w:rPr>
          <w:rFonts w:ascii="Times New Roman" w:hAnsi="Times New Roman" w:cs="Times New Roman"/>
          <w:color w:val="auto"/>
        </w:rPr>
        <w:t xml:space="preserve">утверждения перечня объектов, </w:t>
      </w:r>
    </w:p>
    <w:p w14:paraId="5A768275" w14:textId="77777777" w:rsidR="00331B21" w:rsidRPr="0007412D" w:rsidRDefault="00967033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в отношении</w:t>
      </w:r>
      <w:r w:rsidR="00331B21" w:rsidRPr="0007412D">
        <w:rPr>
          <w:rFonts w:ascii="Times New Roman" w:hAnsi="Times New Roman" w:cs="Times New Roman"/>
          <w:color w:val="auto"/>
        </w:rPr>
        <w:t xml:space="preserve"> которых планируется  </w:t>
      </w:r>
    </w:p>
    <w:p w14:paraId="0F77B273" w14:textId="77777777" w:rsidR="00331B21" w:rsidRPr="0007412D" w:rsidRDefault="00331B21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14:paraId="7E05A77C" w14:textId="77777777" w:rsidR="00331B21" w:rsidRDefault="00331B21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9F74BB7" w14:textId="77777777" w:rsidR="00074C36" w:rsidRPr="00331B21" w:rsidRDefault="00074C36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F207522" w14:textId="0680E048" w:rsidR="00331B21" w:rsidRPr="00331B21" w:rsidRDefault="0007412D" w:rsidP="0007412D">
      <w:pPr>
        <w:spacing w:before="0" w:after="0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</w:t>
      </w:r>
      <w:r w:rsidR="00331B21"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 </w:t>
      </w:r>
    </w:p>
    <w:p w14:paraId="7B3A8864" w14:textId="77777777" w:rsidR="00331B21" w:rsidRPr="00331B21" w:rsidRDefault="00331B21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14:paraId="0F8F6BE0" w14:textId="77777777" w:rsidR="00C817FC" w:rsidRPr="00D14B80" w:rsidRDefault="00C817FC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10306" w:type="dxa"/>
        <w:tblInd w:w="150" w:type="dxa"/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D14B80" w:rsidRPr="00D14B80" w14:paraId="23CE572F" w14:textId="77777777" w:rsidTr="00604F72">
        <w:tc>
          <w:tcPr>
            <w:tcW w:w="667" w:type="dxa"/>
          </w:tcPr>
          <w:p w14:paraId="0C2A3A7C" w14:textId="77777777" w:rsidR="00C24BFA" w:rsidRPr="00D14B80" w:rsidRDefault="00604F72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37" w:type="dxa"/>
          </w:tcPr>
          <w:p w14:paraId="4B124CCF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14:paraId="18199005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14:paraId="27B6DC18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</w:tcPr>
          <w:p w14:paraId="2D265B1D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14:paraId="33822B92" w14:textId="77777777" w:rsidR="00C24BFA" w:rsidRPr="00D14B80" w:rsidRDefault="008023B4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14:paraId="62E5AAA1" w14:textId="77777777" w:rsidTr="00604F72">
        <w:tc>
          <w:tcPr>
            <w:tcW w:w="667" w:type="dxa"/>
          </w:tcPr>
          <w:p w14:paraId="3DF36311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14:paraId="3D2C5778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9247DB1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</w:tcPr>
          <w:p w14:paraId="37F6ED1B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</w:tcPr>
          <w:p w14:paraId="16F2FDAD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</w:tcPr>
          <w:p w14:paraId="02FA99A9" w14:textId="77777777" w:rsidR="00C24BFA" w:rsidRPr="00D14B80" w:rsidRDefault="00C24BFA" w:rsidP="00C24BFA">
            <w:pPr>
              <w:pStyle w:val="a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FCFD236" w14:textId="77777777" w:rsidR="00C24BFA" w:rsidRPr="00D14B80" w:rsidRDefault="00C24BFA" w:rsidP="00C24BFA">
      <w:pPr>
        <w:pStyle w:val="a0"/>
        <w:rPr>
          <w:color w:val="auto"/>
        </w:rPr>
      </w:pPr>
    </w:p>
    <w:p w14:paraId="02C0256E" w14:textId="77777777" w:rsidR="00604F72" w:rsidRPr="00D14B80" w:rsidRDefault="00604F72" w:rsidP="00C24BFA">
      <w:pPr>
        <w:pStyle w:val="a0"/>
        <w:rPr>
          <w:color w:val="auto"/>
        </w:rPr>
      </w:pPr>
    </w:p>
    <w:p w14:paraId="2068AF33" w14:textId="77777777" w:rsidR="00604F72" w:rsidRPr="00D14B80" w:rsidRDefault="00604F72" w:rsidP="00C24BFA">
      <w:pPr>
        <w:pStyle w:val="a0"/>
        <w:rPr>
          <w:color w:val="auto"/>
        </w:rPr>
      </w:pPr>
    </w:p>
    <w:p w14:paraId="6B1600E2" w14:textId="77777777" w:rsidR="00604F72" w:rsidRPr="00D14B80" w:rsidRDefault="00604F72" w:rsidP="00C24BFA">
      <w:pPr>
        <w:pStyle w:val="a0"/>
        <w:rPr>
          <w:color w:val="auto"/>
        </w:rPr>
      </w:pPr>
    </w:p>
    <w:p w14:paraId="462CC846" w14:textId="77777777" w:rsidR="00604F72" w:rsidRPr="00D14B80" w:rsidRDefault="00604F72" w:rsidP="00C24BFA">
      <w:pPr>
        <w:pStyle w:val="a0"/>
        <w:rPr>
          <w:color w:val="auto"/>
        </w:rPr>
      </w:pPr>
    </w:p>
    <w:p w14:paraId="3F0C0E1B" w14:textId="77777777" w:rsidR="00604F72" w:rsidRPr="00D14B80" w:rsidRDefault="00604F72" w:rsidP="00C24BFA">
      <w:pPr>
        <w:pStyle w:val="a0"/>
        <w:rPr>
          <w:color w:val="auto"/>
        </w:rPr>
      </w:pPr>
    </w:p>
    <w:p w14:paraId="4C85F222" w14:textId="77777777" w:rsidR="00604F72" w:rsidRPr="00D14B80" w:rsidRDefault="00604F72" w:rsidP="00C24BFA">
      <w:pPr>
        <w:pStyle w:val="a0"/>
        <w:rPr>
          <w:color w:val="auto"/>
        </w:rPr>
      </w:pPr>
    </w:p>
    <w:p w14:paraId="49A6D167" w14:textId="77777777" w:rsidR="00604F72" w:rsidRPr="00D14B80" w:rsidRDefault="00604F72" w:rsidP="00C24BFA">
      <w:pPr>
        <w:pStyle w:val="a0"/>
        <w:rPr>
          <w:color w:val="auto"/>
        </w:rPr>
      </w:pPr>
    </w:p>
    <w:p w14:paraId="1FBC2819" w14:textId="77777777" w:rsidR="00604F72" w:rsidRPr="00D14B80" w:rsidRDefault="00604F72" w:rsidP="00C24BFA">
      <w:pPr>
        <w:pStyle w:val="a0"/>
        <w:rPr>
          <w:color w:val="auto"/>
        </w:rPr>
      </w:pPr>
    </w:p>
    <w:p w14:paraId="105B0C18" w14:textId="77777777" w:rsidR="00604F72" w:rsidRPr="00D14B80" w:rsidRDefault="00604F72" w:rsidP="00C24BFA">
      <w:pPr>
        <w:pStyle w:val="a0"/>
        <w:rPr>
          <w:color w:val="auto"/>
        </w:rPr>
      </w:pPr>
    </w:p>
    <w:p w14:paraId="0FEBB35D" w14:textId="77777777" w:rsidR="00604F72" w:rsidRPr="00D14B80" w:rsidRDefault="00604F72" w:rsidP="00C24BFA">
      <w:pPr>
        <w:pStyle w:val="a0"/>
        <w:rPr>
          <w:color w:val="auto"/>
        </w:rPr>
      </w:pPr>
    </w:p>
    <w:p w14:paraId="604CA491" w14:textId="77777777" w:rsidR="00604F72" w:rsidRPr="00D14B80" w:rsidRDefault="00604F72" w:rsidP="00C24BFA">
      <w:pPr>
        <w:pStyle w:val="a0"/>
        <w:rPr>
          <w:color w:val="auto"/>
        </w:rPr>
      </w:pPr>
    </w:p>
    <w:p w14:paraId="775227D6" w14:textId="77777777" w:rsidR="00604F72" w:rsidRPr="00D14B80" w:rsidRDefault="00604F72" w:rsidP="00C24BFA">
      <w:pPr>
        <w:pStyle w:val="a0"/>
        <w:rPr>
          <w:color w:val="auto"/>
        </w:rPr>
      </w:pPr>
    </w:p>
    <w:p w14:paraId="25CF42CA" w14:textId="77777777" w:rsidR="00604F72" w:rsidRPr="00D14B80" w:rsidRDefault="00604F72" w:rsidP="00C24BFA">
      <w:pPr>
        <w:pStyle w:val="a0"/>
        <w:rPr>
          <w:color w:val="auto"/>
        </w:rPr>
      </w:pPr>
    </w:p>
    <w:p w14:paraId="1B421793" w14:textId="77777777" w:rsidR="00604F72" w:rsidRPr="00D14B80" w:rsidRDefault="00604F72" w:rsidP="00C24BFA">
      <w:pPr>
        <w:pStyle w:val="a0"/>
        <w:rPr>
          <w:color w:val="auto"/>
        </w:rPr>
      </w:pPr>
    </w:p>
    <w:p w14:paraId="518F3439" w14:textId="77777777" w:rsidR="00604F72" w:rsidRPr="00D14B80" w:rsidRDefault="00604F72" w:rsidP="00C24BFA">
      <w:pPr>
        <w:pStyle w:val="a0"/>
        <w:rPr>
          <w:color w:val="auto"/>
        </w:rPr>
      </w:pPr>
    </w:p>
    <w:p w14:paraId="7DD35608" w14:textId="77777777" w:rsidR="00604F72" w:rsidRPr="00D14B80" w:rsidRDefault="00604F72" w:rsidP="00C24BFA">
      <w:pPr>
        <w:pStyle w:val="a0"/>
        <w:rPr>
          <w:color w:val="auto"/>
        </w:rPr>
      </w:pPr>
    </w:p>
    <w:p w14:paraId="2F985D41" w14:textId="77777777" w:rsidR="00604F72" w:rsidRPr="00D14B80" w:rsidRDefault="00604F72" w:rsidP="00C24BFA">
      <w:pPr>
        <w:pStyle w:val="a0"/>
        <w:rPr>
          <w:color w:val="auto"/>
        </w:rPr>
      </w:pPr>
    </w:p>
    <w:p w14:paraId="033E5345" w14:textId="77777777" w:rsidR="00604F72" w:rsidRPr="0007412D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lastRenderedPageBreak/>
        <w:t>Приложение 2</w:t>
      </w:r>
    </w:p>
    <w:p w14:paraId="090D2A94" w14:textId="77777777" w:rsidR="00604F72" w:rsidRPr="0007412D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14:paraId="59271F32" w14:textId="77777777" w:rsidR="00074C36" w:rsidRPr="0007412D" w:rsidRDefault="00604F72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 xml:space="preserve">сельского поселения </w:t>
      </w:r>
    </w:p>
    <w:p w14:paraId="4CE4B12C" w14:textId="549FC89C" w:rsidR="00604F72" w:rsidRPr="0007412D" w:rsidRDefault="00F7517F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07412D">
        <w:rPr>
          <w:rFonts w:ascii="Times New Roman" w:hAnsi="Times New Roman" w:cs="Times New Roman"/>
          <w:color w:val="auto"/>
        </w:rPr>
        <w:t>Богородицкий</w:t>
      </w:r>
      <w:r w:rsidR="00604F72" w:rsidRPr="0007412D">
        <w:rPr>
          <w:rFonts w:ascii="Times New Roman" w:hAnsi="Times New Roman" w:cs="Times New Roman"/>
          <w:color w:val="auto"/>
        </w:rPr>
        <w:t xml:space="preserve"> сельсовет </w:t>
      </w:r>
    </w:p>
    <w:p w14:paraId="7C6DC4BD" w14:textId="2BC7FF0B" w:rsidR="00604F72" w:rsidRPr="0007412D" w:rsidRDefault="00604F72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</w:rPr>
      </w:pPr>
      <w:proofErr w:type="gramStart"/>
      <w:r w:rsidRPr="0007412D">
        <w:rPr>
          <w:rFonts w:ascii="Times New Roman" w:hAnsi="Times New Roman" w:cs="Times New Roman"/>
          <w:color w:val="auto"/>
        </w:rPr>
        <w:t xml:space="preserve">от </w:t>
      </w:r>
      <w:r w:rsidR="00F7517F" w:rsidRPr="0007412D">
        <w:rPr>
          <w:rFonts w:ascii="Times New Roman" w:hAnsi="Times New Roman" w:cs="Times New Roman"/>
          <w:color w:val="auto"/>
        </w:rPr>
        <w:t xml:space="preserve"> 02.08</w:t>
      </w:r>
      <w:r w:rsidRPr="0007412D">
        <w:rPr>
          <w:rFonts w:ascii="Times New Roman" w:hAnsi="Times New Roman" w:cs="Times New Roman"/>
          <w:color w:val="auto"/>
        </w:rPr>
        <w:t>.202</w:t>
      </w:r>
      <w:r w:rsidR="00074C36" w:rsidRPr="0007412D">
        <w:rPr>
          <w:rFonts w:ascii="Times New Roman" w:hAnsi="Times New Roman" w:cs="Times New Roman"/>
          <w:color w:val="auto"/>
        </w:rPr>
        <w:t>1</w:t>
      </w:r>
      <w:proofErr w:type="gramEnd"/>
      <w:r w:rsidRPr="0007412D">
        <w:rPr>
          <w:rFonts w:ascii="Times New Roman" w:hAnsi="Times New Roman" w:cs="Times New Roman"/>
          <w:color w:val="auto"/>
        </w:rPr>
        <w:t xml:space="preserve"> г. </w:t>
      </w:r>
      <w:r w:rsidR="00F7517F" w:rsidRPr="0007412D">
        <w:rPr>
          <w:rFonts w:ascii="Times New Roman" w:hAnsi="Times New Roman" w:cs="Times New Roman"/>
          <w:color w:val="auto"/>
        </w:rPr>
        <w:t xml:space="preserve"> </w:t>
      </w:r>
      <w:r w:rsidRPr="0007412D">
        <w:rPr>
          <w:rFonts w:ascii="Times New Roman" w:hAnsi="Times New Roman" w:cs="Times New Roman"/>
          <w:color w:val="auto"/>
        </w:rPr>
        <w:t>№</w:t>
      </w:r>
      <w:r w:rsidR="00F7517F" w:rsidRPr="0007412D">
        <w:rPr>
          <w:rFonts w:ascii="Times New Roman" w:hAnsi="Times New Roman" w:cs="Times New Roman"/>
          <w:color w:val="auto"/>
        </w:rPr>
        <w:t>82</w:t>
      </w:r>
    </w:p>
    <w:p w14:paraId="1408D4FB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31DF6D9D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заключении концессионных соглашений </w:t>
      </w:r>
    </w:p>
    <w:p w14:paraId="637CDE0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5D8828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14:paraId="473D3E6C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90918D" w14:textId="6127E80A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21.07.2005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2C2C794F" w14:textId="6B899531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21.07.2005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14:paraId="4136902F" w14:textId="21C86296" w:rsidR="00604F72" w:rsidRPr="00AB53C3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администрация 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 w:rsidRPr="00AB53C3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AB53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области.</w:t>
      </w:r>
    </w:p>
    <w:p w14:paraId="654635A9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14:paraId="51858563" w14:textId="22B616A1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CE4B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 xml:space="preserve">Богородицкий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.2005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14:paraId="0A5AFD83" w14:textId="0936559A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21.07.2005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14:paraId="5FBC363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5278116D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634166B3" w14:textId="41F7C23F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концедента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соглашению. Срок действия концессионного соглашения может быть продлен, но не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F0DD4A4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30A37BD5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концеденту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14:paraId="0AD2759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46F517B0" w14:textId="2C4CA4A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439A96E0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9AE459" w14:textId="349A49C5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Богородицкий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r w:rsidR="002F308C">
        <w:rPr>
          <w:rFonts w:ascii="Times New Roman" w:hAnsi="Times New Roman" w:cs="Times New Roman"/>
          <w:b/>
          <w:color w:val="auto"/>
          <w:sz w:val="28"/>
          <w:szCs w:val="28"/>
        </w:rPr>
        <w:t>Добринского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7D36DD0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CB612A" w14:textId="77777777" w:rsidR="00856CDA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14:paraId="615B647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14:paraId="0A2B269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14:paraId="34754401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14:paraId="11BEB49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14:paraId="5C225FEA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14:paraId="2DC67F28" w14:textId="77777777" w:rsidR="00222211" w:rsidRDefault="00856CDA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 В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2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3308F1A1" w14:textId="3F0549D6" w:rsidR="00604F72" w:rsidRDefault="007C1D85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14:paraId="48EE791F" w14:textId="77777777" w:rsidR="0007412D" w:rsidRPr="00604F72" w:rsidRDefault="0007412D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2A8DFE" w14:textId="6E306C22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lastRenderedPageBreak/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14:paraId="709647AD" w14:textId="77228779" w:rsidR="007C1D85" w:rsidRPr="00D14B80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14:paraId="5048A22C" w14:textId="0C185180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2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21.07.2005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14:paraId="0D82423C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14:paraId="5933BFE0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14:paraId="3154EA8A" w14:textId="7777777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14:paraId="21B674C5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5) срок опубликования в официальном издании, размещения на официальном сайте в информационно-телекоммуникационной сети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Интернет сообщения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6FAA6BBA" w14:textId="52301281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77F3A751" w14:textId="16339A6A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21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5966CC3B" w14:textId="77777777" w:rsidR="00604F72" w:rsidRPr="00604F72" w:rsidRDefault="007C1D85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14:paraId="57B5CC5F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6E49A7" w14:textId="7BEFF4B4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2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21.05.2005 </w:t>
        </w:r>
        <w:r w:rsidR="0007412D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№</w:t>
        </w:r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115-ФЗ</w:t>
        </w:r>
      </w:hyperlink>
      <w:r w:rsidR="000741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42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hyperlink r:id="rId23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14:paraId="460C7026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372B9B" w14:textId="4C372E17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Лица, соответствующие требованиям Федерального закона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5"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21.07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.2005  </w:t>
        </w:r>
        <w:r w:rsidR="00BB420C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</w:t>
      </w:r>
      <w:r w:rsidR="0007412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14:paraId="6D90D649" w14:textId="59E2D152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существенные условия, предусмотренные статьей 10 Федерального закона от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14:paraId="6879ADD2" w14:textId="5BC05ACA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14:paraId="1F0E4282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14:paraId="011A3A51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663BD4AB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05A9A83" w14:textId="121D3188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EE6523B" w14:textId="5448376D" w:rsidR="007C1D85" w:rsidRPr="00D14B80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14:paraId="74ED7593" w14:textId="0E7E4CCE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</w:t>
        </w:r>
        <w:r w:rsidR="00051B23">
          <w:rPr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.2005 </w:t>
        </w:r>
        <w:r w:rsidR="0007412D">
          <w:rPr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54C487EE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9F954C" w14:textId="77777777" w:rsidR="00604F72" w:rsidRPr="00604F72" w:rsidRDefault="00604F72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Контроль за исполнением концессионных соглашений</w:t>
      </w:r>
    </w:p>
    <w:p w14:paraId="0F2F444D" w14:textId="77777777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5C0096" w14:textId="32DEFCD0" w:rsidR="00604F72" w:rsidRPr="00604F72" w:rsidRDefault="00604F72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0F5F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F7517F" w:rsidRPr="00F7517F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2F308C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p w14:paraId="1B8F4054" w14:textId="77777777" w:rsidR="00604F72" w:rsidRPr="00D14B80" w:rsidRDefault="00604F72" w:rsidP="00604F72">
      <w:pPr>
        <w:pStyle w:val="a0"/>
        <w:ind w:right="-1"/>
        <w:jc w:val="right"/>
        <w:rPr>
          <w:color w:val="auto"/>
        </w:rPr>
      </w:pPr>
    </w:p>
    <w:sectPr w:rsidR="00604F72" w:rsidRPr="00D14B80" w:rsidSect="00E7388C">
      <w:headerReference w:type="default" r:id="rId30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852B" w14:textId="77777777" w:rsidR="00713BE3" w:rsidRDefault="00713BE3" w:rsidP="00A34F6C">
      <w:pPr>
        <w:spacing w:before="0" w:after="0"/>
      </w:pPr>
      <w:r>
        <w:separator/>
      </w:r>
    </w:p>
  </w:endnote>
  <w:endnote w:type="continuationSeparator" w:id="0">
    <w:p w14:paraId="424CC4FE" w14:textId="77777777" w:rsidR="00713BE3" w:rsidRDefault="00713BE3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8B9E" w14:textId="77777777" w:rsidR="00713BE3" w:rsidRDefault="00713BE3" w:rsidP="00A34F6C">
      <w:pPr>
        <w:spacing w:before="0" w:after="0"/>
      </w:pPr>
      <w:r>
        <w:separator/>
      </w:r>
    </w:p>
  </w:footnote>
  <w:footnote w:type="continuationSeparator" w:id="0">
    <w:p w14:paraId="666660EE" w14:textId="77777777" w:rsidR="00713BE3" w:rsidRDefault="00713BE3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C321" w14:textId="77777777"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FC"/>
    <w:rsid w:val="000009C2"/>
    <w:rsid w:val="00044814"/>
    <w:rsid w:val="00051B23"/>
    <w:rsid w:val="0007412D"/>
    <w:rsid w:val="00074C36"/>
    <w:rsid w:val="000B28B2"/>
    <w:rsid w:val="000F5F54"/>
    <w:rsid w:val="0015236B"/>
    <w:rsid w:val="00153F70"/>
    <w:rsid w:val="001B0432"/>
    <w:rsid w:val="001C0E14"/>
    <w:rsid w:val="00213EBF"/>
    <w:rsid w:val="00222211"/>
    <w:rsid w:val="002F308C"/>
    <w:rsid w:val="003106E1"/>
    <w:rsid w:val="00331B21"/>
    <w:rsid w:val="003E73E4"/>
    <w:rsid w:val="00445B13"/>
    <w:rsid w:val="004D6607"/>
    <w:rsid w:val="0056530A"/>
    <w:rsid w:val="00604F72"/>
    <w:rsid w:val="00684E57"/>
    <w:rsid w:val="00684F2F"/>
    <w:rsid w:val="006D57DA"/>
    <w:rsid w:val="006F5740"/>
    <w:rsid w:val="00713BE3"/>
    <w:rsid w:val="00742C62"/>
    <w:rsid w:val="007977A6"/>
    <w:rsid w:val="007C1D85"/>
    <w:rsid w:val="008023B4"/>
    <w:rsid w:val="00856CDA"/>
    <w:rsid w:val="00927943"/>
    <w:rsid w:val="00950D64"/>
    <w:rsid w:val="00967033"/>
    <w:rsid w:val="009A453C"/>
    <w:rsid w:val="009A7F50"/>
    <w:rsid w:val="00A104ED"/>
    <w:rsid w:val="00A34F6C"/>
    <w:rsid w:val="00A77FCA"/>
    <w:rsid w:val="00AA5127"/>
    <w:rsid w:val="00AB53C3"/>
    <w:rsid w:val="00AB5F0B"/>
    <w:rsid w:val="00AE4E71"/>
    <w:rsid w:val="00BB3DC8"/>
    <w:rsid w:val="00BB420C"/>
    <w:rsid w:val="00BB548F"/>
    <w:rsid w:val="00C02051"/>
    <w:rsid w:val="00C03FB0"/>
    <w:rsid w:val="00C24BFA"/>
    <w:rsid w:val="00C26AE9"/>
    <w:rsid w:val="00C33A5B"/>
    <w:rsid w:val="00C817FC"/>
    <w:rsid w:val="00CE4BAD"/>
    <w:rsid w:val="00D00CDE"/>
    <w:rsid w:val="00D06974"/>
    <w:rsid w:val="00D14B80"/>
    <w:rsid w:val="00D746AF"/>
    <w:rsid w:val="00E00587"/>
    <w:rsid w:val="00E634B3"/>
    <w:rsid w:val="00E7388C"/>
    <w:rsid w:val="00ED2BE1"/>
    <w:rsid w:val="00EE0C00"/>
    <w:rsid w:val="00F00918"/>
    <w:rsid w:val="00F51BA8"/>
    <w:rsid w:val="00F7517F"/>
    <w:rsid w:val="00F95492"/>
    <w:rsid w:val="00FB4155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29044"/>
  <w15:docId w15:val="{D8FA6E7D-8C34-424A-A95A-F0A42EE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88C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E7388C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E7388C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E7388C"/>
  </w:style>
  <w:style w:type="character" w:customStyle="1" w:styleId="FootnoteCharacters">
    <w:name w:val="Footnote Characters"/>
    <w:qFormat/>
    <w:rsid w:val="00E7388C"/>
  </w:style>
  <w:style w:type="character" w:customStyle="1" w:styleId="InternetLink">
    <w:name w:val="Internet Link"/>
    <w:rsid w:val="00E7388C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E7388C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E7388C"/>
    <w:rPr>
      <w:i/>
    </w:rPr>
  </w:style>
  <w:style w:type="paragraph" w:customStyle="1" w:styleId="TableContents">
    <w:name w:val="Table Contents"/>
    <w:basedOn w:val="a0"/>
    <w:qFormat/>
    <w:rsid w:val="00E7388C"/>
  </w:style>
  <w:style w:type="paragraph" w:styleId="a4">
    <w:name w:val="footer"/>
    <w:basedOn w:val="a"/>
    <w:rsid w:val="00E7388C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rsid w:val="00E7388C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7388C"/>
    <w:pPr>
      <w:suppressLineNumbers/>
    </w:pPr>
  </w:style>
  <w:style w:type="paragraph" w:styleId="a7">
    <w:name w:val="caption"/>
    <w:basedOn w:val="a"/>
    <w:qFormat/>
    <w:rsid w:val="00E7388C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E7388C"/>
  </w:style>
  <w:style w:type="paragraph" w:styleId="a0">
    <w:name w:val="Body Text"/>
    <w:basedOn w:val="a"/>
    <w:rsid w:val="00E7388C"/>
    <w:pPr>
      <w:spacing w:before="0" w:after="283"/>
    </w:pPr>
  </w:style>
  <w:style w:type="paragraph" w:customStyle="1" w:styleId="Heading">
    <w:name w:val="Heading"/>
    <w:basedOn w:val="a"/>
    <w:next w:val="a0"/>
    <w:qFormat/>
    <w:rsid w:val="00E7388C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E7388C"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ac">
    <w:name w:val="No Spacing"/>
    <w:uiPriority w:val="1"/>
    <w:qFormat/>
    <w:rsid w:val="00F7517F"/>
    <w:pPr>
      <w:widowControl w:val="0"/>
      <w:ind w:left="150" w:right="150"/>
    </w:pPr>
    <w:rPr>
      <w:rFonts w:cs="Mang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ea4730e2-0388-4aee-bd89-0cbc2c54574b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stup.scli.ru:8111/content/act/ea4730e2-0388-4aee-bd89-0cbc2c54574b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hyperlink" Target="http://dostup.scli.ru:8111/content/act/2dc2eb84-1baf-48dc-864f-a9a5c8df2df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yperlink" Target="http://dostup.scli.ru:8111/content/act/2dc2eb84-1baf-48dc-864f-a9a5c8df2df6.html" TargetMode="External"/><Relationship Id="rId10" Type="http://schemas.openxmlformats.org/officeDocument/2006/relationships/hyperlink" Target="http://dostup.scli.ru:8111/content/act/998b1079-f74d-4f2f-8a25-cf66bb53e72b.html" TargetMode="External"/><Relationship Id="rId19" Type="http://schemas.openxmlformats.org/officeDocument/2006/relationships/hyperlink" Target="http://dostup.scli.ru:8111/content/act/2dc2eb84-1baf-48dc-864f-a9a5c8df2df6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4857-8D43-4F84-AC3C-DA8FEBA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user</cp:lastModifiedBy>
  <cp:revision>9</cp:revision>
  <cp:lastPrinted>2021-08-04T09:07:00Z</cp:lastPrinted>
  <dcterms:created xsi:type="dcterms:W3CDTF">2021-07-12T09:24:00Z</dcterms:created>
  <dcterms:modified xsi:type="dcterms:W3CDTF">2021-08-04T09:08:00Z</dcterms:modified>
  <dc:language>en-US</dc:language>
</cp:coreProperties>
</file>