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98ACA" w14:textId="08601594" w:rsidR="00502702" w:rsidRDefault="00502702" w:rsidP="00502702">
      <w: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 wp14:anchorId="68F9FDC6" wp14:editId="77977493">
            <wp:extent cx="6572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E5CE0" w14:textId="77777777" w:rsidR="00502702" w:rsidRDefault="00502702" w:rsidP="0050270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ПОСТАНОВЛЕНИЕ</w:t>
      </w:r>
    </w:p>
    <w:p w14:paraId="325DA9A9" w14:textId="77777777" w:rsidR="00502702" w:rsidRDefault="00502702" w:rsidP="005027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сельского поселения  </w:t>
      </w:r>
    </w:p>
    <w:p w14:paraId="4E427948" w14:textId="77777777" w:rsidR="00502702" w:rsidRDefault="00502702" w:rsidP="0050270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Богородицкий  сельсовет</w:t>
      </w:r>
      <w:proofErr w:type="gramEnd"/>
      <w:r>
        <w:rPr>
          <w:b/>
          <w:sz w:val="32"/>
          <w:szCs w:val="32"/>
        </w:rPr>
        <w:t xml:space="preserve"> </w:t>
      </w:r>
    </w:p>
    <w:p w14:paraId="6733A488" w14:textId="77777777" w:rsidR="00502702" w:rsidRDefault="00502702" w:rsidP="00502702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Добринского</w:t>
      </w:r>
      <w:proofErr w:type="spellEnd"/>
      <w:r>
        <w:rPr>
          <w:b/>
          <w:sz w:val="32"/>
          <w:szCs w:val="32"/>
        </w:rPr>
        <w:t xml:space="preserve"> муниципального района Липецкой области</w:t>
      </w:r>
    </w:p>
    <w:p w14:paraId="433BEC64" w14:textId="77777777" w:rsidR="00502702" w:rsidRDefault="00502702" w:rsidP="005027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Российской Федерации</w:t>
      </w:r>
    </w:p>
    <w:p w14:paraId="6CE8A340" w14:textId="77777777" w:rsidR="00502702" w:rsidRDefault="00502702" w:rsidP="00502702">
      <w:pPr>
        <w:jc w:val="center"/>
        <w:rPr>
          <w:b/>
          <w:sz w:val="36"/>
          <w:szCs w:val="36"/>
        </w:rPr>
      </w:pPr>
    </w:p>
    <w:p w14:paraId="33CBAFCF" w14:textId="0393BDD3" w:rsidR="00502702" w:rsidRDefault="00502702" w:rsidP="005027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23.07.2020г</w:t>
      </w:r>
      <w:r>
        <w:rPr>
          <w:b/>
          <w:sz w:val="28"/>
          <w:szCs w:val="28"/>
        </w:rPr>
        <w:t xml:space="preserve">.                     </w:t>
      </w:r>
      <w:proofErr w:type="spellStart"/>
      <w:r>
        <w:rPr>
          <w:b/>
          <w:sz w:val="28"/>
          <w:szCs w:val="28"/>
        </w:rPr>
        <w:t>ж.д.ст</w:t>
      </w:r>
      <w:proofErr w:type="spellEnd"/>
      <w:r>
        <w:rPr>
          <w:b/>
          <w:sz w:val="28"/>
          <w:szCs w:val="28"/>
        </w:rPr>
        <w:t>. Плавица                           №</w:t>
      </w:r>
      <w:r>
        <w:rPr>
          <w:b/>
          <w:sz w:val="28"/>
          <w:szCs w:val="28"/>
        </w:rPr>
        <w:t>73</w:t>
      </w:r>
    </w:p>
    <w:p w14:paraId="28245EDC" w14:textId="77777777" w:rsidR="00502702" w:rsidRDefault="00502702" w:rsidP="00502702">
      <w:pPr>
        <w:rPr>
          <w:b/>
          <w:sz w:val="28"/>
          <w:szCs w:val="28"/>
        </w:rPr>
      </w:pPr>
    </w:p>
    <w:p w14:paraId="1657DC6A" w14:textId="77777777" w:rsidR="00502702" w:rsidRDefault="00502702" w:rsidP="00502702">
      <w:pPr>
        <w:jc w:val="center"/>
        <w:rPr>
          <w:sz w:val="28"/>
          <w:szCs w:val="28"/>
        </w:rPr>
      </w:pPr>
    </w:p>
    <w:p w14:paraId="41E911E3" w14:textId="0AF0A9B1" w:rsidR="00502702" w:rsidRDefault="00502702" w:rsidP="00502702">
      <w:pPr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 xml:space="preserve">О </w:t>
      </w:r>
      <w:r>
        <w:rPr>
          <w:rFonts w:eastAsia="Arial Unicode MS"/>
          <w:b/>
          <w:bCs/>
          <w:sz w:val="28"/>
          <w:szCs w:val="28"/>
        </w:rPr>
        <w:t xml:space="preserve">подготовке проекта изменений в Правила землепользования и застройки сельского поселения Богородицкий сельсовет                          </w:t>
      </w:r>
      <w:proofErr w:type="spellStart"/>
      <w:r>
        <w:rPr>
          <w:rFonts w:eastAsia="Arial Unicode MS"/>
          <w:b/>
          <w:bCs/>
          <w:sz w:val="28"/>
          <w:szCs w:val="28"/>
        </w:rPr>
        <w:t>Добринского</w:t>
      </w:r>
      <w:proofErr w:type="spellEnd"/>
      <w:r>
        <w:rPr>
          <w:rFonts w:eastAsia="Arial Unicode MS"/>
          <w:b/>
          <w:bCs/>
          <w:sz w:val="28"/>
          <w:szCs w:val="28"/>
        </w:rPr>
        <w:t xml:space="preserve"> муниципального района </w:t>
      </w:r>
    </w:p>
    <w:p w14:paraId="25601067" w14:textId="77777777" w:rsidR="00502702" w:rsidRDefault="00502702" w:rsidP="00502702">
      <w:pPr>
        <w:jc w:val="center"/>
        <w:rPr>
          <w:rFonts w:eastAsia="Arial Unicode MS"/>
          <w:sz w:val="28"/>
          <w:szCs w:val="28"/>
        </w:rPr>
      </w:pPr>
    </w:p>
    <w:p w14:paraId="7161F836" w14:textId="17F79B6C" w:rsidR="00502702" w:rsidRDefault="00502702" w:rsidP="00502702">
      <w:pPr>
        <w:pStyle w:val="ConsPlusTitle"/>
        <w:ind w:firstLine="567"/>
        <w:jc w:val="both"/>
        <w:rPr>
          <w:rFonts w:eastAsia="Arial Unicode MS"/>
          <w:b w:val="0"/>
          <w:sz w:val="28"/>
          <w:szCs w:val="28"/>
        </w:rPr>
      </w:pPr>
      <w:r>
        <w:rPr>
          <w:b w:val="0"/>
          <w:spacing w:val="1"/>
          <w:sz w:val="28"/>
          <w:szCs w:val="28"/>
        </w:rPr>
        <w:t xml:space="preserve">В соответствии </w:t>
      </w:r>
      <w:r>
        <w:rPr>
          <w:b w:val="0"/>
          <w:spacing w:val="1"/>
          <w:sz w:val="28"/>
          <w:szCs w:val="28"/>
        </w:rPr>
        <w:t xml:space="preserve">со ст.33 Градостроительного кодекса Российской Федерации, в целях приведения Правил землепользования и застройки сельского поселения в соответствии с Градостроительным кодексом Российской Федерации, руководствуясь </w:t>
      </w:r>
      <w:r>
        <w:rPr>
          <w:rFonts w:eastAsia="Arial Unicode MS"/>
          <w:b w:val="0"/>
          <w:sz w:val="28"/>
          <w:szCs w:val="28"/>
        </w:rPr>
        <w:t xml:space="preserve">Уставом сельского поселения Богородицкий </w:t>
      </w:r>
      <w:proofErr w:type="gramStart"/>
      <w:r>
        <w:rPr>
          <w:rFonts w:eastAsia="Arial Unicode MS"/>
          <w:b w:val="0"/>
          <w:sz w:val="28"/>
          <w:szCs w:val="28"/>
        </w:rPr>
        <w:t xml:space="preserve">сельсовет </w:t>
      </w:r>
      <w:r>
        <w:rPr>
          <w:rFonts w:eastAsia="Arial Unicode MS"/>
          <w:b w:val="0"/>
          <w:sz w:val="28"/>
          <w:szCs w:val="28"/>
        </w:rPr>
        <w:t xml:space="preserve"> администрация</w:t>
      </w:r>
      <w:proofErr w:type="gramEnd"/>
      <w:r>
        <w:rPr>
          <w:rFonts w:eastAsia="Arial Unicode MS"/>
          <w:b w:val="0"/>
          <w:sz w:val="28"/>
          <w:szCs w:val="28"/>
        </w:rPr>
        <w:t xml:space="preserve">  сельского поселения</w:t>
      </w:r>
    </w:p>
    <w:p w14:paraId="567C23AE" w14:textId="77777777" w:rsidR="00502702" w:rsidRDefault="00502702" w:rsidP="00502702">
      <w:pPr>
        <w:jc w:val="both"/>
        <w:rPr>
          <w:sz w:val="28"/>
          <w:szCs w:val="28"/>
        </w:rPr>
      </w:pPr>
    </w:p>
    <w:p w14:paraId="7371B1FC" w14:textId="77777777" w:rsidR="00502702" w:rsidRDefault="00502702" w:rsidP="00502702">
      <w:pPr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Я ЕТ:</w:t>
      </w:r>
    </w:p>
    <w:p w14:paraId="6BC60056" w14:textId="77777777" w:rsidR="00502702" w:rsidRDefault="00502702" w:rsidP="00502702">
      <w:pPr>
        <w:jc w:val="center"/>
        <w:rPr>
          <w:b/>
          <w:sz w:val="28"/>
          <w:szCs w:val="28"/>
        </w:rPr>
      </w:pPr>
    </w:p>
    <w:p w14:paraId="28A47188" w14:textId="47A43391" w:rsidR="00502702" w:rsidRPr="00502702" w:rsidRDefault="00502702" w:rsidP="005027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02702">
        <w:rPr>
          <w:sz w:val="28"/>
          <w:szCs w:val="28"/>
        </w:rPr>
        <w:t xml:space="preserve">Комиссии по землепользованию и застройке сельского поселения Богородицкий сельсовет </w:t>
      </w:r>
      <w:proofErr w:type="spellStart"/>
      <w:r w:rsidRPr="00502702">
        <w:rPr>
          <w:sz w:val="28"/>
          <w:szCs w:val="28"/>
        </w:rPr>
        <w:t>Добринского</w:t>
      </w:r>
      <w:proofErr w:type="spellEnd"/>
      <w:r w:rsidRPr="00502702">
        <w:rPr>
          <w:sz w:val="28"/>
          <w:szCs w:val="28"/>
        </w:rPr>
        <w:t xml:space="preserve"> муниципального района подготовить проект изменений в Правила землепользования и застройки сельского поселения Богородицкий сельсовет </w:t>
      </w:r>
      <w:proofErr w:type="spellStart"/>
      <w:r w:rsidRPr="00502702">
        <w:rPr>
          <w:sz w:val="28"/>
          <w:szCs w:val="28"/>
        </w:rPr>
        <w:t>Добринского</w:t>
      </w:r>
      <w:proofErr w:type="spellEnd"/>
      <w:r w:rsidRPr="00502702">
        <w:rPr>
          <w:sz w:val="28"/>
          <w:szCs w:val="28"/>
        </w:rPr>
        <w:t xml:space="preserve"> муниципального района Липецкой области (далее-Проект).</w:t>
      </w:r>
    </w:p>
    <w:p w14:paraId="1855F976" w14:textId="77777777" w:rsidR="00502702" w:rsidRDefault="00502702" w:rsidP="005027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по </w:t>
      </w:r>
      <w:r w:rsidRPr="00502702">
        <w:rPr>
          <w:sz w:val="28"/>
          <w:szCs w:val="28"/>
        </w:rPr>
        <w:t xml:space="preserve">землепользованию и застройке сельского поселения Богородицкий сельсовет </w:t>
      </w:r>
      <w:proofErr w:type="spellStart"/>
      <w:r w:rsidRPr="00502702">
        <w:rPr>
          <w:sz w:val="28"/>
          <w:szCs w:val="28"/>
        </w:rPr>
        <w:t>Добринского</w:t>
      </w:r>
      <w:proofErr w:type="spellEnd"/>
      <w:r w:rsidRPr="0050270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организовать:  </w:t>
      </w:r>
    </w:p>
    <w:p w14:paraId="7839E317" w14:textId="77777777" w:rsidR="00502702" w:rsidRDefault="00502702" w:rsidP="00502702">
      <w:pPr>
        <w:ind w:left="816"/>
        <w:jc w:val="both"/>
        <w:rPr>
          <w:sz w:val="28"/>
          <w:szCs w:val="28"/>
        </w:rPr>
      </w:pPr>
      <w:r>
        <w:rPr>
          <w:sz w:val="28"/>
          <w:szCs w:val="28"/>
        </w:rPr>
        <w:t>- проверку подготовленного Проекта;</w:t>
      </w:r>
    </w:p>
    <w:p w14:paraId="73240B88" w14:textId="38990CDA" w:rsidR="00502702" w:rsidRDefault="00502702" w:rsidP="00502702">
      <w:pPr>
        <w:ind w:left="816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Проекта на публичных слушаниях;</w:t>
      </w:r>
    </w:p>
    <w:p w14:paraId="17B8DDA5" w14:textId="744AB5D7" w:rsidR="00502702" w:rsidRDefault="00502702" w:rsidP="005027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  <w:r>
        <w:rPr>
          <w:sz w:val="28"/>
          <w:szCs w:val="28"/>
        </w:rPr>
        <w:t xml:space="preserve"> </w:t>
      </w:r>
    </w:p>
    <w:p w14:paraId="2A1BD2D1" w14:textId="6257BFBD" w:rsidR="00502702" w:rsidRDefault="00502702" w:rsidP="005027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Настоящее постановление вступает в силу со дня его </w:t>
      </w:r>
      <w:r>
        <w:rPr>
          <w:sz w:val="28"/>
          <w:szCs w:val="28"/>
        </w:rPr>
        <w:t>принятия.</w:t>
      </w:r>
    </w:p>
    <w:p w14:paraId="08736788" w14:textId="77777777" w:rsidR="00502702" w:rsidRDefault="00502702" w:rsidP="00502702">
      <w:pPr>
        <w:rPr>
          <w:sz w:val="28"/>
          <w:szCs w:val="28"/>
        </w:rPr>
      </w:pPr>
    </w:p>
    <w:p w14:paraId="4E578A72" w14:textId="77777777" w:rsidR="00502702" w:rsidRDefault="00502702" w:rsidP="00502702">
      <w:pPr>
        <w:jc w:val="both"/>
        <w:rPr>
          <w:sz w:val="28"/>
          <w:szCs w:val="28"/>
        </w:rPr>
      </w:pPr>
    </w:p>
    <w:p w14:paraId="0F67208B" w14:textId="77777777" w:rsidR="00502702" w:rsidRDefault="00502702" w:rsidP="005027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</w:t>
      </w:r>
    </w:p>
    <w:p w14:paraId="025821E8" w14:textId="77777777" w:rsidR="00502702" w:rsidRDefault="00502702" w:rsidP="00502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Богородицкий сельсовет                               </w:t>
      </w:r>
      <w:proofErr w:type="spellStart"/>
      <w:r>
        <w:rPr>
          <w:sz w:val="28"/>
          <w:szCs w:val="28"/>
        </w:rPr>
        <w:t>А.И.Овчинников</w:t>
      </w:r>
      <w:proofErr w:type="spellEnd"/>
      <w:r>
        <w:rPr>
          <w:sz w:val="28"/>
          <w:szCs w:val="28"/>
        </w:rPr>
        <w:t xml:space="preserve"> </w:t>
      </w:r>
    </w:p>
    <w:p w14:paraId="0A19779C" w14:textId="77777777" w:rsidR="00502702" w:rsidRDefault="00502702" w:rsidP="00502702">
      <w:pPr>
        <w:spacing w:before="100" w:beforeAutospacing="1" w:after="100" w:afterAutospacing="1"/>
        <w:contextualSpacing/>
        <w:rPr>
          <w:sz w:val="24"/>
          <w:szCs w:val="24"/>
        </w:rPr>
      </w:pPr>
    </w:p>
    <w:p w14:paraId="0E0E433D" w14:textId="77777777" w:rsidR="00502702" w:rsidRDefault="00502702" w:rsidP="00502702">
      <w:pPr>
        <w:jc w:val="center"/>
      </w:pPr>
    </w:p>
    <w:p w14:paraId="584F9141" w14:textId="77777777" w:rsidR="00B47F62" w:rsidRDefault="00B47F62"/>
    <w:sectPr w:rsidR="00B4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A207C"/>
    <w:multiLevelType w:val="hybridMultilevel"/>
    <w:tmpl w:val="F954D27C"/>
    <w:lvl w:ilvl="0" w:tplc="E1201B06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02"/>
    <w:rsid w:val="00502702"/>
    <w:rsid w:val="00560AAB"/>
    <w:rsid w:val="00B4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BE6E"/>
  <w15:chartTrackingRefBased/>
  <w15:docId w15:val="{76E46BF3-C3E1-4C35-ACE7-E845CE63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7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27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02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2020-08-03T13:19:00Z</dcterms:created>
  <dcterms:modified xsi:type="dcterms:W3CDTF">2020-08-03T13:30:00Z</dcterms:modified>
</cp:coreProperties>
</file>