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490A" w14:textId="4903AA1A" w:rsidR="001659B2" w:rsidRDefault="001659B2" w:rsidP="0016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E7B7612" wp14:editId="39929FA7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B675" w14:textId="77777777" w:rsidR="001659B2" w:rsidRDefault="001659B2" w:rsidP="001659B2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4F3F9EB0" w14:textId="77777777" w:rsidR="001659B2" w:rsidRDefault="001659B2" w:rsidP="001659B2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14:paraId="56B7B8BA" w14:textId="77777777" w:rsidR="001659B2" w:rsidRDefault="001659B2" w:rsidP="0016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61369BE6" w14:textId="77777777" w:rsidR="001659B2" w:rsidRDefault="001659B2" w:rsidP="0016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707A8B7" w14:textId="77777777" w:rsidR="001659B2" w:rsidRDefault="001659B2" w:rsidP="001659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E02602" w14:textId="77777777" w:rsidR="001659B2" w:rsidRDefault="001659B2" w:rsidP="001659B2">
      <w:pPr>
        <w:rPr>
          <w:sz w:val="28"/>
          <w:szCs w:val="28"/>
        </w:rPr>
      </w:pPr>
    </w:p>
    <w:p w14:paraId="711EF709" w14:textId="1E15A0E8" w:rsidR="001659B2" w:rsidRDefault="001659B2" w:rsidP="0016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01.03.2021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31</w:t>
      </w:r>
    </w:p>
    <w:p w14:paraId="4BF80C14" w14:textId="77777777" w:rsidR="001659B2" w:rsidRDefault="001659B2" w:rsidP="001659B2">
      <w:pPr>
        <w:rPr>
          <w:sz w:val="28"/>
          <w:szCs w:val="28"/>
        </w:rPr>
      </w:pPr>
    </w:p>
    <w:p w14:paraId="05F44631" w14:textId="77777777" w:rsidR="001659B2" w:rsidRDefault="001659B2" w:rsidP="001659B2">
      <w:pPr>
        <w:rPr>
          <w:sz w:val="28"/>
          <w:szCs w:val="28"/>
        </w:rPr>
      </w:pPr>
    </w:p>
    <w:p w14:paraId="073580FF" w14:textId="6BF9CC05" w:rsidR="001659B2" w:rsidRDefault="001659B2" w:rsidP="0016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proofErr w:type="gramStart"/>
      <w:r>
        <w:rPr>
          <w:b/>
          <w:sz w:val="28"/>
          <w:szCs w:val="28"/>
        </w:rPr>
        <w:t>администрации  сельского</w:t>
      </w:r>
      <w:proofErr w:type="gramEnd"/>
      <w:r>
        <w:rPr>
          <w:b/>
          <w:sz w:val="28"/>
          <w:szCs w:val="28"/>
        </w:rPr>
        <w:t xml:space="preserve"> поселения Богородицкий  сельсовет  Добринского  муниципального района                            от </w:t>
      </w:r>
      <w:r>
        <w:rPr>
          <w:b/>
          <w:sz w:val="28"/>
          <w:szCs w:val="28"/>
        </w:rPr>
        <w:t>03.07.2017г</w:t>
      </w:r>
      <w:r>
        <w:rPr>
          <w:b/>
          <w:sz w:val="28"/>
          <w:szCs w:val="28"/>
        </w:rPr>
        <w:t>.  №</w:t>
      </w:r>
      <w:r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 xml:space="preserve">   </w:t>
      </w:r>
    </w:p>
    <w:p w14:paraId="2AA27D25" w14:textId="77777777" w:rsidR="001659B2" w:rsidRDefault="001659B2" w:rsidP="00165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A7CB5C" w14:textId="564723C5" w:rsidR="001659B2" w:rsidRDefault="001659B2" w:rsidP="001659B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представлением прокуратуры Добринского района Липецкой области №</w:t>
      </w:r>
      <w:r>
        <w:rPr>
          <w:sz w:val="28"/>
          <w:szCs w:val="28"/>
        </w:rPr>
        <w:t>82-2021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24.02.2021 </w:t>
      </w:r>
      <w:proofErr w:type="gramStart"/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 с приведением в соответствие действующему законодательству Российской Федерации нормативно-правовых актов  Богородицкого сельсовета Добринского  муниципального района Липецкой области</w:t>
      </w:r>
    </w:p>
    <w:p w14:paraId="5E3156DF" w14:textId="77777777" w:rsidR="001659B2" w:rsidRDefault="001659B2" w:rsidP="001659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DE89AC" w14:textId="77777777" w:rsidR="001659B2" w:rsidRDefault="001659B2" w:rsidP="001659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5544B19" w14:textId="77777777" w:rsidR="001659B2" w:rsidRDefault="001659B2" w:rsidP="001659B2">
      <w:pPr>
        <w:jc w:val="both"/>
        <w:rPr>
          <w:sz w:val="28"/>
          <w:szCs w:val="28"/>
        </w:rPr>
      </w:pPr>
    </w:p>
    <w:p w14:paraId="278E9C50" w14:textId="0D181ED3" w:rsidR="001659B2" w:rsidRPr="004A71AC" w:rsidRDefault="001659B2" w:rsidP="00E73104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4A71AC">
        <w:rPr>
          <w:sz w:val="28"/>
          <w:szCs w:val="28"/>
        </w:rPr>
        <w:t>Признать утратившим силу постановление администрации сельского поселения Богородицкий сельсовет №</w:t>
      </w:r>
      <w:r w:rsidRPr="004A71AC">
        <w:rPr>
          <w:sz w:val="28"/>
          <w:szCs w:val="28"/>
        </w:rPr>
        <w:t xml:space="preserve">142 </w:t>
      </w:r>
      <w:r w:rsidRPr="004A71AC">
        <w:rPr>
          <w:sz w:val="28"/>
          <w:szCs w:val="28"/>
        </w:rPr>
        <w:t xml:space="preserve"> от </w:t>
      </w:r>
      <w:r w:rsidRPr="004A71AC">
        <w:rPr>
          <w:sz w:val="28"/>
          <w:szCs w:val="28"/>
        </w:rPr>
        <w:t>03.07.2017г</w:t>
      </w:r>
      <w:r w:rsidRPr="004A71AC">
        <w:rPr>
          <w:sz w:val="28"/>
          <w:szCs w:val="28"/>
        </w:rPr>
        <w:t xml:space="preserve">. «Об утверждении </w:t>
      </w:r>
      <w:r w:rsidRPr="004A71AC">
        <w:rPr>
          <w:sz w:val="28"/>
          <w:szCs w:val="28"/>
        </w:rPr>
        <w:t xml:space="preserve">Порядка осуществления главными распорядителями средств бюджета </w:t>
      </w:r>
      <w:r w:rsidRPr="004A71AC">
        <w:rPr>
          <w:sz w:val="28"/>
          <w:szCs w:val="28"/>
        </w:rPr>
        <w:t xml:space="preserve"> сельского поселения Богородицкий сельсовет</w:t>
      </w:r>
      <w:r w:rsidRPr="004A71AC">
        <w:rPr>
          <w:sz w:val="28"/>
          <w:szCs w:val="28"/>
        </w:rPr>
        <w:t xml:space="preserve"> Добринского муниципального района Липецкой области главными администраторами доходов бюджета муниципального образования сельского поселения Богородицкий сельсовет Добринского муниципального района Липецкой </w:t>
      </w:r>
      <w:proofErr w:type="spellStart"/>
      <w:r w:rsidRPr="004A71AC">
        <w:rPr>
          <w:sz w:val="28"/>
          <w:szCs w:val="28"/>
        </w:rPr>
        <w:t>области,главными</w:t>
      </w:r>
      <w:proofErr w:type="spellEnd"/>
      <w:r w:rsidRPr="004A71AC">
        <w:rPr>
          <w:sz w:val="28"/>
          <w:szCs w:val="28"/>
        </w:rPr>
        <w:t xml:space="preserve"> администраторами источников финансирования дефицита бюджета сельского поселения Богородицкий сельсовет </w:t>
      </w:r>
      <w:r w:rsidRPr="004A71AC">
        <w:rPr>
          <w:sz w:val="28"/>
          <w:szCs w:val="28"/>
        </w:rPr>
        <w:t>Добринского муниципального района Липецкой</w:t>
      </w:r>
      <w:r w:rsidRPr="004A71AC">
        <w:rPr>
          <w:sz w:val="28"/>
          <w:szCs w:val="28"/>
        </w:rPr>
        <w:t xml:space="preserve"> области  </w:t>
      </w:r>
      <w:r w:rsidRPr="004A71AC">
        <w:rPr>
          <w:sz w:val="28"/>
          <w:szCs w:val="28"/>
        </w:rPr>
        <w:t xml:space="preserve"> </w:t>
      </w:r>
      <w:r w:rsidRPr="004A71AC">
        <w:rPr>
          <w:sz w:val="28"/>
          <w:szCs w:val="28"/>
        </w:rPr>
        <w:t>внутреннего финансового контроля и внутреннего финансового аудита</w:t>
      </w:r>
      <w:r w:rsidR="004A71AC" w:rsidRPr="004A71AC">
        <w:rPr>
          <w:sz w:val="28"/>
          <w:szCs w:val="28"/>
        </w:rPr>
        <w:t>»</w:t>
      </w:r>
      <w:r w:rsidRPr="004A71AC">
        <w:rPr>
          <w:sz w:val="28"/>
          <w:szCs w:val="28"/>
        </w:rPr>
        <w:t xml:space="preserve"> </w:t>
      </w:r>
      <w:r w:rsidR="004A71AC">
        <w:rPr>
          <w:sz w:val="28"/>
          <w:szCs w:val="28"/>
        </w:rPr>
        <w:t xml:space="preserve">                                                  </w:t>
      </w:r>
      <w:r w:rsidRPr="004A71AC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250F6754" w14:textId="77777777" w:rsidR="001659B2" w:rsidRDefault="001659B2" w:rsidP="001659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оставляю за собой.</w:t>
      </w:r>
    </w:p>
    <w:p w14:paraId="5AFBD92E" w14:textId="77777777" w:rsidR="001659B2" w:rsidRDefault="001659B2" w:rsidP="001659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AC7A77C" w14:textId="77777777" w:rsidR="001659B2" w:rsidRDefault="001659B2" w:rsidP="0016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272C8993" w14:textId="20C4FAB1" w:rsidR="00B47F62" w:rsidRDefault="001659B2">
      <w:r>
        <w:rPr>
          <w:b/>
          <w:sz w:val="28"/>
          <w:szCs w:val="28"/>
        </w:rPr>
        <w:t xml:space="preserve">Богородицкий сельсовет     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  <w:r>
        <w:rPr>
          <w:b/>
          <w:sz w:val="28"/>
          <w:szCs w:val="28"/>
        </w:rPr>
        <w:t xml:space="preserve"> </w:t>
      </w:r>
    </w:p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7375F"/>
    <w:multiLevelType w:val="hybridMultilevel"/>
    <w:tmpl w:val="8B162D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B2"/>
    <w:rsid w:val="001659B2"/>
    <w:rsid w:val="004A71AC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A633"/>
  <w15:chartTrackingRefBased/>
  <w15:docId w15:val="{B984EB3B-DCCC-4595-86A5-5EF3E05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B2"/>
    <w:pPr>
      <w:ind w:left="720"/>
      <w:contextualSpacing/>
    </w:pPr>
  </w:style>
  <w:style w:type="character" w:customStyle="1" w:styleId="1">
    <w:name w:val="Стиль1 Знак"/>
    <w:link w:val="10"/>
    <w:locked/>
    <w:rsid w:val="00165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1659B2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2021-03-01T06:13:00Z</dcterms:created>
  <dcterms:modified xsi:type="dcterms:W3CDTF">2021-03-01T06:26:00Z</dcterms:modified>
</cp:coreProperties>
</file>