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B43">
        <w:rPr>
          <w:rFonts w:ascii="Calibri" w:eastAsia="Calibri" w:hAnsi="Calibri" w:cs="Times New Roman"/>
        </w:rPr>
        <w:t> </w:t>
      </w:r>
      <w:r w:rsidRPr="00843B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0EB42" wp14:editId="75ED0985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3B43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3B43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843B43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843B43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843B43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3B43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3B43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843B43" w:rsidRPr="00843B43" w:rsidRDefault="00843B43" w:rsidP="00843B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43B43" w:rsidRPr="00843B43" w:rsidRDefault="00843B43" w:rsidP="00843B4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23.03.2020г.                   </w:t>
      </w:r>
      <w:proofErr w:type="spellStart"/>
      <w:r w:rsidRP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№3</w:t>
      </w:r>
      <w:r w:rsidR="002A6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902F0" w:rsidRPr="008902F0" w:rsidRDefault="008902F0" w:rsidP="008902F0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F0" w:rsidRPr="008902F0" w:rsidRDefault="008902F0" w:rsidP="004A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Об утверждении Положения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«О Совете 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</w:t>
      </w:r>
    </w:p>
    <w:p w:rsidR="008902F0" w:rsidRPr="008902F0" w:rsidRDefault="008902F0" w:rsidP="004A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правонарушений, в том числе 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 делам несовершеннолетних</w:t>
      </w:r>
    </w:p>
    <w:p w:rsidR="008902F0" w:rsidRPr="008902F0" w:rsidRDefault="008902F0" w:rsidP="004A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и защите их прав 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 администрации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 сельского поселения</w:t>
      </w:r>
    </w:p>
    <w:p w:rsidR="008902F0" w:rsidRPr="008902F0" w:rsidRDefault="00843B43" w:rsidP="004A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Богородицкий </w:t>
      </w:r>
      <w:r w:rsidR="008902F0"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proofErr w:type="gramEnd"/>
      <w:r w:rsidR="008902F0"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Добринского муниципального района Липецкой области</w:t>
      </w:r>
      <w:r w:rsidR="008902F0"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»</w:t>
      </w:r>
    </w:p>
    <w:p w:rsidR="008902F0" w:rsidRPr="008902F0" w:rsidRDefault="008902F0" w:rsidP="0089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>В целях профилактики правонарушений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среди несовершеннолетних и защите их прав на территории сельского поселения </w:t>
      </w:r>
      <w:r w:rsidR="00843B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Добринского муниципального района Липецкой области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 от 23.06.2016г. № 182-ФЗ «Об основах системы профилактики правонарушений в Российской Федерации»,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сельского поселения </w:t>
      </w:r>
      <w:r w:rsidR="00843B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администрация сельского поселения </w:t>
      </w:r>
      <w:r w:rsidR="00843B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ПОСТАНОВЛЯЕТ :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>1.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Утвердить Положение о Совете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профилактики правонарушений, в том числе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по делам несовершеннолетних и защите их прав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администрации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поселения </w:t>
      </w:r>
      <w:r w:rsidR="00843B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Добринского муниципального района Липецкой области ( прилагается).</w:t>
      </w:r>
    </w:p>
    <w:p w:rsidR="008902F0" w:rsidRPr="008902F0" w:rsidRDefault="008902F0" w:rsidP="0089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F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</w:t>
      </w:r>
      <w:r w:rsidRPr="008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постановление вступает в силу со дня его официального обнародования.</w:t>
      </w:r>
    </w:p>
    <w:p w:rsidR="008902F0" w:rsidRPr="008902F0" w:rsidRDefault="008902F0" w:rsidP="0089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Контроль за исполнением настоящего постановления оставляю за собой.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43B43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Глава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</w:t>
      </w:r>
    </w:p>
    <w:p w:rsidR="008902F0" w:rsidRPr="008902F0" w:rsidRDefault="00843B43" w:rsidP="008902F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Богородицкий сельсовет </w:t>
      </w:r>
      <w:r w:rsidR="008902F0"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А.И.Овчинников</w:t>
      </w:r>
      <w:proofErr w:type="spellEnd"/>
      <w:r w:rsidR="008902F0"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</w:p>
    <w:p w:rsidR="008902F0" w:rsidRPr="008902F0" w:rsidRDefault="008902F0" w:rsidP="008902F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Arial" w:hAnsi="Times New Roman" w:cs="Times New Roman"/>
          <w:sz w:val="28"/>
          <w:szCs w:val="24"/>
          <w:lang w:val="x-none" w:eastAsia="ru-RU"/>
        </w:rPr>
        <w:lastRenderedPageBreak/>
        <w:t xml:space="preserve">                                  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8902F0" w:rsidRPr="008902F0" w:rsidRDefault="008902F0" w:rsidP="00890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постановлени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администрации </w:t>
      </w:r>
    </w:p>
    <w:p w:rsidR="008902F0" w:rsidRPr="008902F0" w:rsidRDefault="008902F0" w:rsidP="00890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сельского поселения</w:t>
      </w:r>
    </w:p>
    <w:p w:rsidR="008902F0" w:rsidRPr="008902F0" w:rsidRDefault="00DE43EB" w:rsidP="00890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="00B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02F0"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</w:p>
    <w:p w:rsidR="008902F0" w:rsidRPr="008902F0" w:rsidRDefault="008902F0" w:rsidP="008902F0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E43E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</w:t>
      </w:r>
      <w:r w:rsidR="00DE43EB">
        <w:rPr>
          <w:rFonts w:ascii="Times New Roman" w:eastAsia="Times New Roman" w:hAnsi="Times New Roman" w:cs="Times New Roman"/>
          <w:sz w:val="28"/>
          <w:szCs w:val="24"/>
          <w:lang w:eastAsia="ru-RU"/>
        </w:rPr>
        <w:t>№3</w:t>
      </w:r>
      <w:r w:rsidR="00B22AA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Start w:id="0" w:name="_GoBack"/>
      <w:bookmarkEnd w:id="0"/>
    </w:p>
    <w:p w:rsidR="008902F0" w:rsidRPr="008902F0" w:rsidRDefault="008902F0" w:rsidP="00890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Положение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о Совете 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правонарушений, в том числе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по делам несовершеннолетних и защите их прав 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администрации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 сельского поселения </w:t>
      </w:r>
      <w:r w:rsidR="00DE4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1. Общие положения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1.1. Совет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профилактики правонарушений, в том числе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по делам несовершеннолетних и защите их прав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администрации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поселения </w:t>
      </w:r>
      <w:r w:rsidR="00DE43E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Добринского муниципального района Липецкой области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(далее - Совет) является формой непосредственного участия населения в профилактике правонарушений на территории сельского поселения </w:t>
      </w:r>
      <w:r w:rsidR="00DE43E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</w:p>
    <w:p w:rsidR="008902F0" w:rsidRPr="00DE43EB" w:rsidRDefault="008902F0" w:rsidP="00DE43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3EB">
        <w:rPr>
          <w:rFonts w:ascii="Times New Roman" w:hAnsi="Times New Roman" w:cs="Times New Roman"/>
          <w:sz w:val="28"/>
          <w:szCs w:val="28"/>
          <w:lang w:eastAsia="ru-RU"/>
        </w:rPr>
        <w:t xml:space="preserve">         1.2. В своей деятельности Совет руководствуется Федеральным </w:t>
      </w:r>
      <w:proofErr w:type="gramStart"/>
      <w:r w:rsidRPr="00DE43EB">
        <w:rPr>
          <w:rFonts w:ascii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DE43EB">
        <w:rPr>
          <w:rFonts w:ascii="Times New Roman" w:hAnsi="Times New Roman" w:cs="Times New Roman"/>
          <w:sz w:val="28"/>
          <w:szCs w:val="28"/>
          <w:lang w:eastAsia="ru-RU"/>
        </w:rPr>
        <w:t xml:space="preserve">   06 октября 2003 года № 131-ФЗ «Об общих принципах организации местного самоуправления в Российской Федерации», Федеральным законом  от 23.06.2016г. № 182-ФЗ «Об основах системы профилактики правонарушений в Российской Федерации», нормативно – правовыми актами Липецкой области и Добринского муниципального района, Уставом сельского поселения </w:t>
      </w:r>
      <w:r w:rsidR="00DE43EB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DE4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настоящим Положением.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DE4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1.3. Совет осуществляет свою деятельность на общественных началах.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br/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1.4. Совет работа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под руководством и контролем администрации сельского поселения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43E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Комиссии по делам несовершеннолетних администрации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района, ежеквартально докладыва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им о своей деятельности и не реже одного раза в год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отчитывается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о своей работе.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2. Основные задачи Совета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2.1. Основными задачами Совета являются: </w:t>
      </w:r>
    </w:p>
    <w:p w:rsidR="002246FF" w:rsidRDefault="008902F0" w:rsidP="0089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2.1.1. </w:t>
      </w:r>
      <w:r w:rsidRPr="002246FF">
        <w:rPr>
          <w:rFonts w:ascii="Times New Roman" w:hAnsi="Times New Roman" w:cs="Times New Roman"/>
          <w:sz w:val="28"/>
          <w:szCs w:val="28"/>
        </w:rPr>
        <w:t xml:space="preserve">Активное участие в решении вопросов профилактики правонарушений, в том числе среди несовершеннолетних и защите их прав на </w:t>
      </w:r>
    </w:p>
    <w:p w:rsidR="002246FF" w:rsidRDefault="002246FF" w:rsidP="00890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02F0" w:rsidRPr="002246FF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02F0" w:rsidRPr="008902F0" w:rsidRDefault="002246FF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8902F0"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2.1.2. Выявление и взятие на учет семей с детьми, находящимися в социальном опасном положении и трудной жизненной ситуации, в которых </w:t>
      </w:r>
      <w:r w:rsidR="008902F0"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lastRenderedPageBreak/>
        <w:t>родители систематически не выполняют родительских обязательств по отношению к своим несовершеннолетним детям.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2.1.3. Содействие органам внутренних дел, органам местного самоуправления,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органам образования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в профилактике правонарушений и укреплении правопорядка, проведении индивидуальной профилактической работы с лицами, состоящими на профилактическом учете, в том числе несовершеннолетними и их родителями.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района.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2.1.5. Участие в правовом обучении населения.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2.1.6. Организовывать и проводить рейды с участием родительской 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3. Порядок создания Совета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2246FF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3.1. Совет создается постановлением администрации сельского поселения из числа наиболее активного населения, проживающего на соответствующей территории, представителей педагогического коллектива МБОУ </w:t>
      </w:r>
      <w:r w:rsidR="00224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гимназии </w:t>
      </w:r>
      <w:proofErr w:type="spellStart"/>
      <w:r w:rsidR="002246FF">
        <w:rPr>
          <w:rFonts w:ascii="Times New Roman" w:eastAsia="Times New Roman" w:hAnsi="Times New Roman" w:cs="Times New Roman"/>
          <w:sz w:val="28"/>
          <w:szCs w:val="24"/>
          <w:lang w:eastAsia="ru-RU"/>
        </w:rPr>
        <w:t>им.И.М.Макаренкова</w:t>
      </w:r>
      <w:proofErr w:type="spellEnd"/>
      <w:r w:rsidR="00224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246FF">
        <w:rPr>
          <w:rFonts w:ascii="Times New Roman" w:eastAsia="Times New Roman" w:hAnsi="Times New Roman" w:cs="Times New Roman"/>
          <w:sz w:val="28"/>
          <w:szCs w:val="24"/>
          <w:lang w:eastAsia="ru-RU"/>
        </w:rPr>
        <w:t>с.Ольговка</w:t>
      </w:r>
      <w:proofErr w:type="spellEnd"/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депутатов Совета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сельского поселения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, Дом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Совет создается на добровольной основе.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администрации сельского поселения.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3.3. В состав Совета могут быть включены по согласованию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участковы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уполномоченны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полиции, инспектор по делам несовершеннолетних, другие сотрудники правоохранительных органов.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4. Полномочия Совета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22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</w:r>
      <w:r w:rsidRPr="002246FF">
        <w:rPr>
          <w:rFonts w:ascii="Times New Roman" w:hAnsi="Times New Roman" w:cs="Times New Roman"/>
          <w:sz w:val="28"/>
          <w:szCs w:val="28"/>
        </w:rPr>
        <w:t>4.1.</w:t>
      </w:r>
      <w:r w:rsidR="002246FF" w:rsidRPr="002246FF">
        <w:rPr>
          <w:rFonts w:ascii="Times New Roman" w:hAnsi="Times New Roman" w:cs="Times New Roman"/>
          <w:sz w:val="28"/>
          <w:szCs w:val="28"/>
        </w:rPr>
        <w:t xml:space="preserve"> </w:t>
      </w:r>
      <w:r w:rsidRPr="002246FF">
        <w:rPr>
          <w:rFonts w:ascii="Times New Roman" w:hAnsi="Times New Roman" w:cs="Times New Roman"/>
          <w:sz w:val="28"/>
          <w:szCs w:val="28"/>
        </w:rPr>
        <w:t xml:space="preserve">Совет осуществляет следующие </w:t>
      </w:r>
      <w:proofErr w:type="gramStart"/>
      <w:r w:rsidRPr="002246FF">
        <w:rPr>
          <w:rFonts w:ascii="Times New Roman" w:hAnsi="Times New Roman" w:cs="Times New Roman"/>
          <w:sz w:val="28"/>
          <w:szCs w:val="28"/>
        </w:rPr>
        <w:t>полномочия: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br/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</w:r>
      <w:proofErr w:type="gramEnd"/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br/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4.1.2. Оказывает помощь и содействие органам внутренних дел, структурным подразделениям администрации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района в осуществлении индивидуально - воспитательной работы с лицами,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lastRenderedPageBreak/>
        <w:t xml:space="preserve">состоящими на профилактическом учете, в том числе и в сфере их социальной реабилитации.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br/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подростками, а также их родителями.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4.1.5. Участвует совместно с работниками полиции, членами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4.1.6. Осуществляет прием граждан по вопросам своей деятельности.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5. Организация деятельности Совета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2246FF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ab/>
        <w:t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</w:t>
      </w:r>
      <w:r w:rsidR="00224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основе.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При необходимости, по решению председателя, могут быть проведены внеочередные заседания Совета.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Работа Совета организуется по следующим направлениям: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 профилактика правонарушений со стороны лиц, состоящих на профилактическом учете в органах внутренних дел;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 охрана общественного порядка;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- воспитательная и профилактическая работа с несовершеннолетними и их родителями;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- правовое обучение населения.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5.2. В заседаниях Совета могут принимать участие представители органов государственной власти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Липецкой области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органов местного самоуправления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, общественных объединений и других организаций.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br/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5.4. Решения Совета принимаются простым большинством голосов присутствующих на заседании членов Совета.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5.5. Решения Совет принимает в соответствии с его компетенцией, они имеют рекомендательный характер и доводятся до сведения заинтересованных лиц.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5.6.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8902F0" w:rsidRPr="008902F0" w:rsidRDefault="008902F0" w:rsidP="0089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5.7. Совет вправе ходатайствовать перед органами местного самоуправления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890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8902F0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района, руководителями предприятий, учреждений и организаций о поощрении лиц, активно участвующих в деятельности Совета.</w:t>
      </w: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F0" w:rsidRPr="008902F0" w:rsidRDefault="008902F0" w:rsidP="008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902F0" w:rsidRPr="008902F0" w:rsidRDefault="008902F0" w:rsidP="008902F0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BA2867" w:rsidRDefault="00BA2867"/>
    <w:sectPr w:rsidR="00BA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0"/>
    <w:rsid w:val="002246FF"/>
    <w:rsid w:val="002A66C8"/>
    <w:rsid w:val="004A191C"/>
    <w:rsid w:val="00843B43"/>
    <w:rsid w:val="008902F0"/>
    <w:rsid w:val="00B15480"/>
    <w:rsid w:val="00B22AA3"/>
    <w:rsid w:val="00BA2867"/>
    <w:rsid w:val="00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C853-F05A-4B62-A8EA-10441C32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2020-03-26T12:03:00Z</cp:lastPrinted>
  <dcterms:created xsi:type="dcterms:W3CDTF">2020-03-26T07:19:00Z</dcterms:created>
  <dcterms:modified xsi:type="dcterms:W3CDTF">2020-03-26T12:17:00Z</dcterms:modified>
</cp:coreProperties>
</file>