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D367" w14:textId="77777777" w:rsidR="002451F0" w:rsidRDefault="002451F0" w:rsidP="002451F0">
      <w:pPr>
        <w:widowControl w:val="0"/>
        <w:autoSpaceDE w:val="0"/>
        <w:autoSpaceDN w:val="0"/>
        <w:jc w:val="right"/>
      </w:pPr>
      <w:r>
        <w:t>Приложение 2</w:t>
      </w:r>
    </w:p>
    <w:p w14:paraId="36580C22" w14:textId="77777777" w:rsidR="002451F0" w:rsidRDefault="002451F0" w:rsidP="002451F0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                              к Порядку формирования муниципального</w:t>
      </w:r>
    </w:p>
    <w:p w14:paraId="6AD63589" w14:textId="77777777" w:rsidR="002451F0" w:rsidRDefault="002451F0" w:rsidP="002451F0">
      <w:pPr>
        <w:widowControl w:val="0"/>
        <w:autoSpaceDE w:val="0"/>
        <w:autoSpaceDN w:val="0"/>
        <w:jc w:val="right"/>
      </w:pPr>
      <w:r>
        <w:t>задания на оказание муниципальных услуг</w:t>
      </w:r>
    </w:p>
    <w:p w14:paraId="36D0CA06" w14:textId="77777777" w:rsidR="002451F0" w:rsidRDefault="002451F0" w:rsidP="002451F0">
      <w:pPr>
        <w:widowControl w:val="0"/>
        <w:autoSpaceDE w:val="0"/>
        <w:autoSpaceDN w:val="0"/>
        <w:jc w:val="right"/>
      </w:pPr>
      <w:r>
        <w:t>(выполнение работ) в отношении районных муниципальных</w:t>
      </w:r>
    </w:p>
    <w:p w14:paraId="02E30866" w14:textId="77777777" w:rsidR="002451F0" w:rsidRDefault="002451F0" w:rsidP="002451F0">
      <w:pPr>
        <w:widowControl w:val="0"/>
        <w:autoSpaceDE w:val="0"/>
        <w:autoSpaceDN w:val="0"/>
        <w:jc w:val="right"/>
      </w:pPr>
      <w:r>
        <w:t>учреждений и финансового обеспечения выполнения</w:t>
      </w:r>
    </w:p>
    <w:p w14:paraId="5AC5D7B7" w14:textId="77777777" w:rsidR="002451F0" w:rsidRDefault="002451F0" w:rsidP="002451F0">
      <w:pPr>
        <w:widowControl w:val="0"/>
        <w:autoSpaceDE w:val="0"/>
        <w:autoSpaceDN w:val="0"/>
        <w:jc w:val="right"/>
      </w:pPr>
      <w:r>
        <w:t>муниципального задания</w:t>
      </w:r>
    </w:p>
    <w:p w14:paraId="72F17D31" w14:textId="77777777" w:rsidR="002451F0" w:rsidRDefault="002451F0" w:rsidP="002451F0">
      <w:pPr>
        <w:widowControl w:val="0"/>
        <w:autoSpaceDE w:val="0"/>
        <w:autoSpaceDN w:val="0"/>
        <w:jc w:val="right"/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7"/>
        <w:gridCol w:w="142"/>
        <w:gridCol w:w="6915"/>
        <w:gridCol w:w="170"/>
        <w:gridCol w:w="255"/>
        <w:gridCol w:w="170"/>
        <w:gridCol w:w="1842"/>
        <w:gridCol w:w="1281"/>
      </w:tblGrid>
      <w:tr w:rsidR="002451F0" w14:paraId="1F7C765C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CBF5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5D7F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A99E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504E0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F159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2451F0" w14:paraId="5EC1B5F6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570D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57355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О ВЫПОЛНЕНИИ</w:t>
            </w:r>
          </w:p>
          <w:p w14:paraId="2BA5EB6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ЗАДАНИЯ N &lt;1&gt;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D8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EC8D9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Форма по </w:t>
            </w:r>
            <w:hyperlink r:id="rId5" w:history="1">
              <w:r>
                <w:rPr>
                  <w:rStyle w:val="a3"/>
                  <w:lang w:eastAsia="en-US"/>
                </w:rPr>
                <w:t>ОКУД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78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0506501</w:t>
            </w:r>
          </w:p>
        </w:tc>
      </w:tr>
      <w:tr w:rsidR="002451F0" w14:paraId="53E4FA8D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86B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5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33401D6" w14:textId="07E7546F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</w:t>
            </w:r>
            <w:r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 и на плановый период 20</w:t>
            </w:r>
            <w:r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и 20</w:t>
            </w:r>
            <w:r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годов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74E4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3F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6F0C3286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CDDE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5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8A7362" w14:textId="2AB1FB01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"</w:t>
            </w:r>
            <w:r w:rsidR="00520CA1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" </w:t>
            </w:r>
            <w:r w:rsidR="00861468">
              <w:rPr>
                <w:lang w:eastAsia="en-US"/>
              </w:rPr>
              <w:t>дек</w:t>
            </w:r>
            <w:r>
              <w:rPr>
                <w:lang w:eastAsia="en-US"/>
              </w:rPr>
              <w:t>а</w:t>
            </w:r>
            <w:r w:rsidR="00861468">
              <w:rPr>
                <w:lang w:eastAsia="en-US"/>
              </w:rPr>
              <w:t>б</w:t>
            </w:r>
            <w:r>
              <w:rPr>
                <w:lang w:eastAsia="en-US"/>
              </w:rPr>
              <w:t>ря</w:t>
            </w:r>
            <w:r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года &lt;2&gt;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796FD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AAF" w14:textId="37B15BDD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11.01.2023</w:t>
            </w:r>
          </w:p>
        </w:tc>
      </w:tr>
      <w:tr w:rsidR="002451F0" w14:paraId="744B0225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B2E8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5920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07A0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623B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CF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1AAE14A5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D5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D3FCC" w14:textId="77777777" w:rsidR="002451F0" w:rsidRPr="007323AE" w:rsidRDefault="002451F0" w:rsidP="002451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</w:p>
          <w:p w14:paraId="11F57397" w14:textId="77777777" w:rsidR="002451F0" w:rsidRPr="007323AE" w:rsidRDefault="002451F0" w:rsidP="002451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«Богородицкий физкультурно-оздоровительный комплекс»</w:t>
            </w:r>
          </w:p>
          <w:p w14:paraId="5B3F469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3E7C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047E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3F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38D257B9" w14:textId="77777777" w:rsidTr="002451F0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ACD9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7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DF6EA" w14:textId="55863533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t>Физкультурно-оздоровительные и спортивные мероприятия, архивное дело.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65FC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D5170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lang w:eastAsia="en-US"/>
                </w:rPr>
                <w:t>ОКВЭД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6BE" w14:textId="45465EE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93.12.2023</w:t>
            </w:r>
          </w:p>
        </w:tc>
      </w:tr>
      <w:tr w:rsidR="002451F0" w14:paraId="71518AED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C1FB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A4CB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E8F4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A8AF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lang w:eastAsia="en-US"/>
                </w:rPr>
                <w:t>ОКВЭД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50E" w14:textId="4575D69A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93.19</w:t>
            </w:r>
          </w:p>
        </w:tc>
      </w:tr>
      <w:tr w:rsidR="002451F0" w14:paraId="219C3154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B951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2877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B55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0FE5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lang w:eastAsia="en-US"/>
                </w:rPr>
                <w:t>ОКВЭД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FE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000278D6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D34E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82CC5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(указываются виды деятельности районного муниципального учреждения, по которым ему утверждается муниципальное задание)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62AA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02DD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97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2AB3C938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E24BA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E5D47" w14:textId="08F065DC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D595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A264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4A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73D2435A" w14:textId="77777777" w:rsidTr="002451F0"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B334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2BCF2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74EF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5CD88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BB6D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</w:tbl>
    <w:p w14:paraId="646EBE17" w14:textId="77777777" w:rsidR="002451F0" w:rsidRDefault="002451F0" w:rsidP="002451F0">
      <w:pPr>
        <w:spacing w:line="256" w:lineRule="auto"/>
        <w:rPr>
          <w:rFonts w:eastAsiaTheme="minorHAnsi"/>
          <w:lang w:eastAsia="en-US"/>
        </w:rPr>
        <w:sectPr w:rsidR="002451F0">
          <w:pgSz w:w="16838" w:h="11905" w:orient="landscape"/>
          <w:pgMar w:top="851" w:right="1134" w:bottom="850" w:left="1134" w:header="0" w:footer="0" w:gutter="0"/>
          <w:cols w:space="720"/>
        </w:sectPr>
      </w:pPr>
    </w:p>
    <w:p w14:paraId="077F75DD" w14:textId="77777777" w:rsidR="002451F0" w:rsidRDefault="002451F0" w:rsidP="002451F0">
      <w:pPr>
        <w:widowControl w:val="0"/>
        <w:autoSpaceDE w:val="0"/>
        <w:autoSpaceDN w:val="0"/>
        <w:jc w:val="both"/>
      </w:pPr>
    </w:p>
    <w:p w14:paraId="3FD95C47" w14:textId="77777777" w:rsidR="002451F0" w:rsidRDefault="002451F0" w:rsidP="002451F0">
      <w:pPr>
        <w:widowControl w:val="0"/>
        <w:autoSpaceDE w:val="0"/>
        <w:autoSpaceDN w:val="0"/>
        <w:jc w:val="both"/>
      </w:pPr>
      <w:r>
        <w:t xml:space="preserve">        Часть I. Сведения об оказываемых муниципальных услугах &lt;3&gt;</w:t>
      </w:r>
    </w:p>
    <w:p w14:paraId="10B5E417" w14:textId="77777777" w:rsidR="002451F0" w:rsidRDefault="002451F0" w:rsidP="002451F0">
      <w:pPr>
        <w:widowControl w:val="0"/>
        <w:autoSpaceDE w:val="0"/>
        <w:autoSpaceDN w:val="0"/>
        <w:jc w:val="both"/>
      </w:pPr>
      <w:r>
        <w:t xml:space="preserve">                             Раздел _________</w:t>
      </w:r>
    </w:p>
    <w:p w14:paraId="2CFC0718" w14:textId="77777777" w:rsidR="002451F0" w:rsidRDefault="002451F0" w:rsidP="002451F0">
      <w:pPr>
        <w:widowControl w:val="0"/>
        <w:autoSpaceDE w:val="0"/>
        <w:autoSpaceDN w:val="0"/>
        <w:jc w:val="both"/>
      </w:pPr>
    </w:p>
    <w:tbl>
      <w:tblPr>
        <w:tblW w:w="1500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2"/>
        <w:gridCol w:w="5246"/>
        <w:gridCol w:w="4395"/>
        <w:gridCol w:w="1247"/>
      </w:tblGrid>
      <w:tr w:rsidR="002451F0" w14:paraId="0097CD83" w14:textId="77777777" w:rsidTr="002451F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8FB2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Наименование муниципальной услуги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2CC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99F8A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0F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154485B7" w14:textId="77777777" w:rsidTr="002451F0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B3C34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7467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37606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B38F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1D37EBB6" w14:textId="77777777" w:rsidTr="002451F0"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833E" w14:textId="77777777" w:rsidR="002451F0" w:rsidRDefault="002451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9991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5140B9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0C557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</w:tbl>
    <w:p w14:paraId="055A560D" w14:textId="77777777" w:rsidR="002451F0" w:rsidRDefault="002451F0" w:rsidP="002451F0">
      <w:pPr>
        <w:widowControl w:val="0"/>
        <w:autoSpaceDE w:val="0"/>
        <w:autoSpaceDN w:val="0"/>
        <w:jc w:val="both"/>
      </w:pPr>
    </w:p>
    <w:p w14:paraId="75A3D549" w14:textId="77777777" w:rsidR="002451F0" w:rsidRDefault="002451F0" w:rsidP="002451F0">
      <w:pPr>
        <w:widowControl w:val="0"/>
        <w:autoSpaceDE w:val="0"/>
        <w:autoSpaceDN w:val="0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14:paraId="293A43F0" w14:textId="77777777" w:rsidR="002451F0" w:rsidRDefault="002451F0" w:rsidP="002451F0">
      <w:pPr>
        <w:widowControl w:val="0"/>
        <w:autoSpaceDE w:val="0"/>
        <w:autoSpaceDN w:val="0"/>
        <w:jc w:val="both"/>
      </w:pPr>
      <w:r>
        <w:t>(или) качество муниципальной услуги</w:t>
      </w:r>
    </w:p>
    <w:p w14:paraId="3B4D0FC0" w14:textId="77777777" w:rsidR="002451F0" w:rsidRDefault="002451F0" w:rsidP="002451F0">
      <w:pPr>
        <w:widowControl w:val="0"/>
        <w:autoSpaceDE w:val="0"/>
        <w:autoSpaceDN w:val="0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14:paraId="1662101F" w14:textId="77777777" w:rsidR="002451F0" w:rsidRDefault="002451F0" w:rsidP="002451F0">
      <w:pPr>
        <w:widowControl w:val="0"/>
        <w:autoSpaceDE w:val="0"/>
        <w:autoSpaceDN w:val="0"/>
        <w:jc w:val="both"/>
      </w:pPr>
      <w:r>
        <w:t>качество муниципальной услуги</w:t>
      </w:r>
    </w:p>
    <w:p w14:paraId="4B1120CB" w14:textId="77777777" w:rsidR="002451F0" w:rsidRDefault="002451F0" w:rsidP="002451F0">
      <w:pPr>
        <w:widowControl w:val="0"/>
        <w:autoSpaceDE w:val="0"/>
        <w:autoSpaceDN w:val="0"/>
        <w:jc w:val="both"/>
      </w:pPr>
    </w:p>
    <w:p w14:paraId="6B23FA0A" w14:textId="77777777" w:rsidR="002451F0" w:rsidRDefault="002451F0" w:rsidP="002451F0">
      <w:pPr>
        <w:spacing w:line="256" w:lineRule="auto"/>
        <w:rPr>
          <w:rFonts w:eastAsiaTheme="minorHAnsi"/>
          <w:lang w:eastAsia="en-US"/>
        </w:rPr>
        <w:sectPr w:rsidR="002451F0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2"/>
        <w:gridCol w:w="908"/>
        <w:gridCol w:w="908"/>
        <w:gridCol w:w="908"/>
        <w:gridCol w:w="907"/>
        <w:gridCol w:w="907"/>
        <w:gridCol w:w="907"/>
        <w:gridCol w:w="850"/>
        <w:gridCol w:w="850"/>
        <w:gridCol w:w="1364"/>
        <w:gridCol w:w="1506"/>
        <w:gridCol w:w="1188"/>
        <w:gridCol w:w="907"/>
        <w:gridCol w:w="1245"/>
        <w:gridCol w:w="733"/>
      </w:tblGrid>
      <w:tr w:rsidR="002451F0" w14:paraId="447F5288" w14:textId="77777777" w:rsidTr="00520CA1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39D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Уникальный номер реестровой записи &lt;4&gt;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79E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4EC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2DC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2451F0" w14:paraId="0436271F" w14:textId="77777777" w:rsidTr="00520CA1"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156E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F79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86B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39A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7D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881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DCC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F40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FD3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3D0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допустимое (возможное) отклонение &lt;5&gt;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83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 &lt;6&gt;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C68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2451F0" w14:paraId="5992C7C8" w14:textId="77777777" w:rsidTr="00520CA1"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8516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7901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74E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19F1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0BA5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B4B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87B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778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3EA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3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sz w:val="20"/>
                <w:szCs w:val="20"/>
                <w:lang w:eastAsia="en-US"/>
              </w:rPr>
              <w:t xml:space="preserve"> &lt;4&gt;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408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в муниципальном задании на год &lt;4&gt;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FC7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в муниципальном задании на отчетную дату &lt;7&gt;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4C7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отчетную дату &lt;8&gt;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D535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2ECB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E1BD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51F0" w14:paraId="1199D0F7" w14:textId="77777777" w:rsidTr="00520CA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1F5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3F9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CFE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BC1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CE5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CA5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051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72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ED4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88A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4C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6E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ABB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0D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CC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2451F0" w14:paraId="063E104D" w14:textId="77777777" w:rsidTr="00520CA1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45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74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95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B1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D9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99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17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53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68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C1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3E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D7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29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F8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69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24D6C93" w14:textId="77777777" w:rsidR="002451F0" w:rsidRDefault="002451F0" w:rsidP="002451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F4B30DF" w14:textId="77777777" w:rsidR="002451F0" w:rsidRDefault="002451F0" w:rsidP="002451F0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 </w:t>
      </w:r>
      <w:proofErr w:type="gramStart"/>
      <w:r>
        <w:rPr>
          <w:sz w:val="20"/>
          <w:szCs w:val="20"/>
        </w:rPr>
        <w:t>Сведения  о</w:t>
      </w:r>
      <w:proofErr w:type="gramEnd"/>
      <w:r>
        <w:rPr>
          <w:sz w:val="20"/>
          <w:szCs w:val="20"/>
        </w:rPr>
        <w:t xml:space="preserve"> фактическом достижении показателей, характеризующих объем</w:t>
      </w:r>
    </w:p>
    <w:p w14:paraId="029ECEC8" w14:textId="77777777" w:rsidR="002451F0" w:rsidRDefault="002451F0" w:rsidP="002451F0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14:paraId="216F7433" w14:textId="77777777" w:rsidR="002451F0" w:rsidRDefault="002451F0" w:rsidP="002451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7"/>
        <w:gridCol w:w="907"/>
        <w:gridCol w:w="907"/>
        <w:gridCol w:w="961"/>
        <w:gridCol w:w="1134"/>
        <w:gridCol w:w="1276"/>
        <w:gridCol w:w="737"/>
        <w:gridCol w:w="907"/>
        <w:gridCol w:w="1191"/>
        <w:gridCol w:w="737"/>
        <w:gridCol w:w="850"/>
      </w:tblGrid>
      <w:tr w:rsidR="002451F0" w14:paraId="247BF822" w14:textId="77777777" w:rsidTr="00520CA1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7C1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 &lt;4&gt;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FAE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88D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BC4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2451F0" w14:paraId="2F2E9C65" w14:textId="77777777" w:rsidTr="00520CA1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071E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F0C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C4D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E3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D99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A95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D07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445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57E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55D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допустимое (возможное) отклонение &lt;5&gt;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409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 &lt;6&gt;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F99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D9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платы (цена, тариф)</w:t>
            </w:r>
          </w:p>
        </w:tc>
      </w:tr>
      <w:tr w:rsidR="002451F0" w14:paraId="2FBA784D" w14:textId="77777777" w:rsidTr="00520CA1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968D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5A1D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01E5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95AA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950A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8B41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8AA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26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&lt;4&gt;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556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3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sz w:val="20"/>
                <w:szCs w:val="20"/>
                <w:lang w:eastAsia="en-US"/>
              </w:rPr>
              <w:t xml:space="preserve"> 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842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в муниципальном задании на год &lt;4&gt;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365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в муниципальном задании на отчетную дату &lt;7&gt;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D1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отчетную дату &lt;8&gt;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0D5C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3B85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2088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B242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51F0" w14:paraId="1BDBAAF3" w14:textId="77777777" w:rsidTr="00520CA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F23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CC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12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CB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E44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608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8BC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8F4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BC1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8C6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828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F8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1D5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CD3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D5E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E2B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2451F0" w14:paraId="2DB57A96" w14:textId="77777777" w:rsidTr="00520CA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AA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25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72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B2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7B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A1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8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6A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63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C9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53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62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38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27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61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C9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3E83E3F8" w14:textId="77777777" w:rsidR="002451F0" w:rsidRDefault="002451F0" w:rsidP="002451F0">
      <w:pPr>
        <w:spacing w:line="256" w:lineRule="auto"/>
        <w:rPr>
          <w:rFonts w:eastAsiaTheme="minorHAnsi"/>
          <w:lang w:eastAsia="en-US"/>
        </w:rPr>
        <w:sectPr w:rsidR="002451F0" w:rsidSect="00520CA1">
          <w:pgSz w:w="16838" w:h="11905" w:orient="landscape"/>
          <w:pgMar w:top="567" w:right="1134" w:bottom="850" w:left="1134" w:header="0" w:footer="0" w:gutter="0"/>
          <w:cols w:space="720"/>
        </w:sectPr>
      </w:pPr>
    </w:p>
    <w:p w14:paraId="64CD798B" w14:textId="77777777" w:rsidR="002451F0" w:rsidRDefault="002451F0" w:rsidP="002451F0">
      <w:pPr>
        <w:widowControl w:val="0"/>
        <w:autoSpaceDE w:val="0"/>
        <w:autoSpaceDN w:val="0"/>
        <w:jc w:val="both"/>
      </w:pPr>
    </w:p>
    <w:p w14:paraId="39BCC6ED" w14:textId="77777777" w:rsidR="002451F0" w:rsidRDefault="002451F0" w:rsidP="002451F0">
      <w:pPr>
        <w:widowControl w:val="0"/>
        <w:autoSpaceDE w:val="0"/>
        <w:autoSpaceDN w:val="0"/>
        <w:jc w:val="both"/>
      </w:pPr>
      <w:r>
        <w:t xml:space="preserve">               Часть II. Сведения о выполняемых работах &lt;3&gt;</w:t>
      </w:r>
    </w:p>
    <w:p w14:paraId="1A284E7D" w14:textId="77777777" w:rsidR="002451F0" w:rsidRDefault="002451F0" w:rsidP="002451F0">
      <w:pPr>
        <w:widowControl w:val="0"/>
        <w:autoSpaceDE w:val="0"/>
        <w:autoSpaceDN w:val="0"/>
        <w:jc w:val="both"/>
      </w:pPr>
      <w:r>
        <w:t xml:space="preserve">                             Раздел _________</w:t>
      </w:r>
    </w:p>
    <w:p w14:paraId="1757C377" w14:textId="77777777" w:rsidR="002451F0" w:rsidRDefault="002451F0" w:rsidP="002451F0">
      <w:pPr>
        <w:widowControl w:val="0"/>
        <w:autoSpaceDE w:val="0"/>
        <w:autoSpaceDN w:val="0"/>
        <w:jc w:val="both"/>
      </w:pPr>
    </w:p>
    <w:tbl>
      <w:tblPr>
        <w:tblW w:w="1501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6"/>
        <w:gridCol w:w="6579"/>
        <w:gridCol w:w="1287"/>
        <w:gridCol w:w="3146"/>
      </w:tblGrid>
      <w:tr w:rsidR="002451F0" w14:paraId="03E6F7F0" w14:textId="77777777" w:rsidTr="00C37669">
        <w:trPr>
          <w:trHeight w:val="92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26C9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Наименование работы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CDE2F" w14:textId="68D34E20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C37669">
              <w:rPr>
                <w:lang w:eastAsia="en-US"/>
              </w:rPr>
              <w:t>Обеспечение доступа к объектам спорта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24782F" w14:textId="6B144DEC" w:rsidR="002451F0" w:rsidRDefault="002451F0" w:rsidP="00C37669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r w:rsidR="00C3766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региональному перечню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503" w14:textId="46917531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t>9311000.Р.51.1.01530001001</w:t>
            </w:r>
          </w:p>
        </w:tc>
      </w:tr>
      <w:tr w:rsidR="002451F0" w14:paraId="027EE9D4" w14:textId="77777777" w:rsidTr="00C37669">
        <w:trPr>
          <w:trHeight w:val="314"/>
        </w:trPr>
        <w:tc>
          <w:tcPr>
            <w:tcW w:w="400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EC26F7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Категории потребителей работы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B8B7E" w14:textId="1BF7E322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C37669">
              <w:rPr>
                <w:lang w:eastAsia="en-US"/>
              </w:rPr>
              <w:t>в интересах общества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B63110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1127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2451F0" w14:paraId="1F1F8766" w14:textId="77777777" w:rsidTr="00C37669">
        <w:trPr>
          <w:trHeight w:val="20"/>
        </w:trPr>
        <w:tc>
          <w:tcPr>
            <w:tcW w:w="4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D2821" w14:textId="77777777" w:rsidR="002451F0" w:rsidRDefault="002451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96A1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5478E4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652A342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</w:tbl>
    <w:p w14:paraId="179A159F" w14:textId="77777777" w:rsidR="002451F0" w:rsidRDefault="002451F0" w:rsidP="002451F0">
      <w:pPr>
        <w:widowControl w:val="0"/>
        <w:autoSpaceDE w:val="0"/>
        <w:autoSpaceDN w:val="0"/>
        <w:jc w:val="both"/>
      </w:pPr>
    </w:p>
    <w:p w14:paraId="0D3C25C5" w14:textId="77777777" w:rsidR="002451F0" w:rsidRDefault="002451F0" w:rsidP="002451F0">
      <w:pPr>
        <w:widowControl w:val="0"/>
        <w:autoSpaceDE w:val="0"/>
        <w:autoSpaceDN w:val="0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14:paraId="5781A219" w14:textId="77777777" w:rsidR="002451F0" w:rsidRDefault="002451F0" w:rsidP="002451F0">
      <w:pPr>
        <w:widowControl w:val="0"/>
        <w:autoSpaceDE w:val="0"/>
        <w:autoSpaceDN w:val="0"/>
        <w:jc w:val="both"/>
      </w:pPr>
      <w:r>
        <w:t>(или) качество работы</w:t>
      </w:r>
    </w:p>
    <w:p w14:paraId="23348761" w14:textId="77777777" w:rsidR="002451F0" w:rsidRDefault="002451F0" w:rsidP="002451F0">
      <w:pPr>
        <w:widowControl w:val="0"/>
        <w:autoSpaceDE w:val="0"/>
        <w:autoSpaceDN w:val="0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14:paraId="313A561A" w14:textId="77777777" w:rsidR="002451F0" w:rsidRDefault="002451F0" w:rsidP="002451F0">
      <w:pPr>
        <w:widowControl w:val="0"/>
        <w:autoSpaceDE w:val="0"/>
        <w:autoSpaceDN w:val="0"/>
        <w:jc w:val="both"/>
      </w:pPr>
      <w:r>
        <w:t>качество работы</w:t>
      </w:r>
    </w:p>
    <w:p w14:paraId="2605F053" w14:textId="77777777" w:rsidR="002451F0" w:rsidRDefault="002451F0" w:rsidP="002451F0">
      <w:pPr>
        <w:widowControl w:val="0"/>
        <w:autoSpaceDE w:val="0"/>
        <w:autoSpaceDN w:val="0"/>
        <w:jc w:val="both"/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906"/>
        <w:gridCol w:w="907"/>
        <w:gridCol w:w="907"/>
        <w:gridCol w:w="1107"/>
        <w:gridCol w:w="850"/>
        <w:gridCol w:w="1418"/>
        <w:gridCol w:w="567"/>
        <w:gridCol w:w="622"/>
        <w:gridCol w:w="1302"/>
        <w:gridCol w:w="1444"/>
        <w:gridCol w:w="966"/>
        <w:gridCol w:w="907"/>
        <w:gridCol w:w="1361"/>
        <w:gridCol w:w="1052"/>
      </w:tblGrid>
      <w:tr w:rsidR="002451F0" w14:paraId="4461A38B" w14:textId="77777777" w:rsidTr="00C3766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C11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 &lt;4&gt;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02F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EB8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B6A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2451F0" w14:paraId="4169FD63" w14:textId="77777777" w:rsidTr="00C3766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EFE6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3A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6E0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F2B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2CF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76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CE9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A8E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8FE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16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допустимое (возможное) отклонение &lt;5&gt;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691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 &lt;6&gt;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394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2451F0" w14:paraId="76A321E7" w14:textId="77777777" w:rsidTr="00C3766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A492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3433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8D72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579C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C5A1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6FAE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36E9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6B2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&lt;4&gt;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71B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sz w:val="20"/>
                <w:szCs w:val="20"/>
                <w:lang w:eastAsia="en-US"/>
              </w:rPr>
              <w:t xml:space="preserve"> &lt;4&gt;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78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в муниципальном задании на год &lt;4&gt;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F9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в муниципальном задании на отчетную дату &lt;7&gt;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109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отчетную дату &lt;8&gt;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ECD7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C88C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97E7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51F0" w14:paraId="61C881F4" w14:textId="77777777" w:rsidTr="00C376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827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10A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E50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1C2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ADE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76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C8A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FF7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417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2AE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734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58F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C97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227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09B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2451F0" w14:paraId="74EDB656" w14:textId="77777777" w:rsidTr="00C376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AA0" w14:textId="150AF55B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30015129200000000005101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5EC" w14:textId="4D154902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AD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18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CC3" w14:textId="6C629803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FB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D87" w14:textId="27E09ADE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D724E7">
              <w:t>Уровень удовлетворе</w:t>
            </w:r>
            <w:r w:rsidRPr="00D724E7">
              <w:lastRenderedPageBreak/>
              <w:t>нности граждан качеством предоставления муниципальной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EAC" w14:textId="280A8230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307" w14:textId="3FED5681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584" w14:textId="15EC203A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7DB" w14:textId="50915342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A4E" w14:textId="69AE2F5A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939" w14:textId="0484298D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3F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FB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01D42EA" w14:textId="77777777" w:rsidR="002451F0" w:rsidRDefault="002451F0" w:rsidP="002451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D9CD483" w14:textId="77777777" w:rsidR="002451F0" w:rsidRDefault="002451F0" w:rsidP="002451F0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 </w:t>
      </w:r>
      <w:proofErr w:type="gramStart"/>
      <w:r>
        <w:rPr>
          <w:sz w:val="20"/>
          <w:szCs w:val="20"/>
        </w:rPr>
        <w:t>Сведения  о</w:t>
      </w:r>
      <w:proofErr w:type="gramEnd"/>
      <w:r>
        <w:rPr>
          <w:sz w:val="20"/>
          <w:szCs w:val="20"/>
        </w:rPr>
        <w:t xml:space="preserve"> фактическом достижении показателей, характеризующих объем</w:t>
      </w:r>
    </w:p>
    <w:p w14:paraId="149186B3" w14:textId="77777777" w:rsidR="002451F0" w:rsidRDefault="002451F0" w:rsidP="002451F0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работы</w:t>
      </w:r>
    </w:p>
    <w:p w14:paraId="2DE94417" w14:textId="77777777" w:rsidR="002451F0" w:rsidRDefault="002451F0" w:rsidP="002451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6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908"/>
        <w:gridCol w:w="731"/>
        <w:gridCol w:w="673"/>
        <w:gridCol w:w="7"/>
        <w:gridCol w:w="752"/>
        <w:gridCol w:w="702"/>
        <w:gridCol w:w="13"/>
        <w:gridCol w:w="1964"/>
        <w:gridCol w:w="708"/>
        <w:gridCol w:w="993"/>
        <w:gridCol w:w="1123"/>
        <w:gridCol w:w="1276"/>
        <w:gridCol w:w="737"/>
        <w:gridCol w:w="907"/>
        <w:gridCol w:w="1191"/>
        <w:gridCol w:w="737"/>
        <w:gridCol w:w="850"/>
        <w:gridCol w:w="30"/>
      </w:tblGrid>
      <w:tr w:rsidR="002451F0" w14:paraId="6494A90B" w14:textId="77777777" w:rsidTr="00520CA1">
        <w:trPr>
          <w:trHeight w:val="1217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FA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 &lt;4&gt;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0C6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344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FC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2451F0" w14:paraId="305FFDBC" w14:textId="77777777" w:rsidTr="00520CA1">
        <w:trPr>
          <w:gridAfter w:val="1"/>
          <w:wAfter w:w="30" w:type="dxa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F8D8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34E2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A7B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89EC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DAE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BF2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AA6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576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EB08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644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допустимое (возможное) отклонение &lt;5&gt;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DCF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отклонение, превышающее допустимое (возможное) значение &lt;6&gt;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CBC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3A0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платы (цена, тариф)</w:t>
            </w:r>
          </w:p>
        </w:tc>
      </w:tr>
      <w:tr w:rsidR="002451F0" w14:paraId="1D3DBDC2" w14:textId="77777777" w:rsidTr="00520CA1">
        <w:trPr>
          <w:gridAfter w:val="1"/>
          <w:wAfter w:w="30" w:type="dxa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D62F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AE74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68D7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CBA3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E349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54C4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B6C0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AB8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&lt;4&gt;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5AB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3"/>
                  <w:sz w:val="20"/>
                  <w:szCs w:val="20"/>
                  <w:lang w:eastAsia="en-US"/>
                </w:rPr>
                <w:t>ОКЕИ</w:t>
              </w:r>
            </w:hyperlink>
            <w:r>
              <w:rPr>
                <w:sz w:val="20"/>
                <w:szCs w:val="20"/>
                <w:lang w:eastAsia="en-US"/>
              </w:rPr>
              <w:t xml:space="preserve"> &lt;4&gt;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33DB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в муниципальном задании на год &lt;4&gt;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468E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в муниципальном задании на отчетную дату &lt;7&gt;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81F1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отчетную дату &lt;8&gt;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B18D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2E22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CC3C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D345" w14:textId="77777777" w:rsidR="002451F0" w:rsidRDefault="002451F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51F0" w14:paraId="1A1902F3" w14:textId="77777777" w:rsidTr="00520CA1">
        <w:trPr>
          <w:gridAfter w:val="1"/>
          <w:wAfter w:w="3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E1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FE3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5C5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F5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007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80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BD47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05E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BF0A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B9ED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8406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CC9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CB1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41F0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6A3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3ACF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2451F0" w14:paraId="49C0282B" w14:textId="77777777" w:rsidTr="00520CA1">
        <w:trPr>
          <w:gridAfter w:val="1"/>
          <w:wAfter w:w="30" w:type="dxa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F8C" w14:textId="68D3A5CC" w:rsidR="002451F0" w:rsidRDefault="00C37669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30015129200000000005101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B56" w14:textId="0F292BB5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Доступ к спортивному комплексу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509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F75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8A3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CF4" w14:textId="77777777" w:rsidR="002451F0" w:rsidRDefault="002451F0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A28" w14:textId="14A001D4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056F7C">
              <w:rPr>
                <w:sz w:val="20"/>
                <w:szCs w:val="18"/>
                <w:shd w:val="clear" w:color="auto" w:fill="FFFFFF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F3E" w14:textId="2927B75D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7C7" w14:textId="62527773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75B" w14:textId="3A5DEC3F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4A3" w14:textId="674FE92B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E3D" w14:textId="1D4C0A00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FE0" w14:textId="6CE529A9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5A3" w14:textId="2919C89E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012" w14:textId="5D321E74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4EB" w14:textId="66C725CD" w:rsidR="002451F0" w:rsidRDefault="00520CA1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14:paraId="1EE3C2C0" w14:textId="77777777" w:rsidR="002451F0" w:rsidRDefault="002451F0" w:rsidP="002451F0">
      <w:pPr>
        <w:spacing w:line="256" w:lineRule="auto"/>
        <w:rPr>
          <w:rFonts w:eastAsiaTheme="minorHAnsi"/>
          <w:sz w:val="20"/>
          <w:szCs w:val="20"/>
          <w:lang w:eastAsia="en-US"/>
        </w:rPr>
        <w:sectPr w:rsidR="002451F0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41428361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671A682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110DAEAF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 Указывается</w:t>
      </w:r>
      <w:proofErr w:type="gramEnd"/>
      <w:r>
        <w:rPr>
          <w:sz w:val="20"/>
          <w:szCs w:val="20"/>
        </w:rPr>
        <w:t xml:space="preserve">  номер  муниципального  задания,  по  которому формируется</w:t>
      </w:r>
    </w:p>
    <w:p w14:paraId="54F320CD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отчет.</w:t>
      </w:r>
    </w:p>
    <w:p w14:paraId="0E3E3F47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Указывается дата, на которую составляется отчет.</w:t>
      </w:r>
    </w:p>
    <w:p w14:paraId="050E425D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&lt;3&gt;   </w:t>
      </w:r>
      <w:proofErr w:type="gramStart"/>
      <w:r>
        <w:rPr>
          <w:sz w:val="20"/>
          <w:szCs w:val="20"/>
        </w:rPr>
        <w:t>Формируется  при</w:t>
      </w:r>
      <w:proofErr w:type="gramEnd"/>
      <w:r>
        <w:rPr>
          <w:sz w:val="20"/>
          <w:szCs w:val="20"/>
        </w:rPr>
        <w:t xml:space="preserve">  установлении  муниципального  задания  на  оказание</w:t>
      </w:r>
    </w:p>
    <w:p w14:paraId="0F14ACC6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муниципальной  услуги</w:t>
      </w:r>
      <w:proofErr w:type="gramEnd"/>
      <w:r>
        <w:rPr>
          <w:sz w:val="20"/>
          <w:szCs w:val="20"/>
        </w:rPr>
        <w:t xml:space="preserve">  (услуг)  и  выполнение  работы  (работ)  и  содержит</w:t>
      </w:r>
    </w:p>
    <w:p w14:paraId="2734EA3E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требования  к</w:t>
      </w:r>
      <w:proofErr w:type="gramEnd"/>
      <w:r>
        <w:rPr>
          <w:sz w:val="20"/>
          <w:szCs w:val="20"/>
        </w:rPr>
        <w:t xml:space="preserve">  оказанию  муниципальной  услуги  (услуг) и выполнению работы</w:t>
      </w:r>
    </w:p>
    <w:p w14:paraId="340B1CD9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работ)  раздельно</w:t>
      </w:r>
      <w:proofErr w:type="gramEnd"/>
      <w:r>
        <w:rPr>
          <w:sz w:val="20"/>
          <w:szCs w:val="20"/>
        </w:rPr>
        <w:t xml:space="preserve">  по  каждой  из  муниципальных услуг (работ) с указанием</w:t>
      </w:r>
    </w:p>
    <w:p w14:paraId="295E7FE2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порядкового номера раздела.</w:t>
      </w:r>
    </w:p>
    <w:p w14:paraId="295CCCC8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&lt;4&gt; Формируется в соответствии с муниципальным заданием.</w:t>
      </w:r>
    </w:p>
    <w:p w14:paraId="6828D9AA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&lt;5</w:t>
      </w:r>
      <w:proofErr w:type="gramStart"/>
      <w:r>
        <w:rPr>
          <w:sz w:val="20"/>
          <w:szCs w:val="20"/>
        </w:rPr>
        <w:t>&gt;  Рассчитывается</w:t>
      </w:r>
      <w:proofErr w:type="gramEnd"/>
      <w:r>
        <w:rPr>
          <w:sz w:val="20"/>
          <w:szCs w:val="20"/>
        </w:rPr>
        <w:t xml:space="preserve">  путем  умножения  значения  показателя  объема и (или)</w:t>
      </w:r>
    </w:p>
    <w:p w14:paraId="023333C4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качества  муниципальной</w:t>
      </w:r>
      <w:proofErr w:type="gramEnd"/>
      <w:r>
        <w:rPr>
          <w:sz w:val="20"/>
          <w:szCs w:val="20"/>
        </w:rPr>
        <w:t xml:space="preserve">  услуги  (работы),  установленного  в муниципальном</w:t>
      </w:r>
    </w:p>
    <w:p w14:paraId="015593FD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задании  (</w:t>
      </w:r>
      <w:proofErr w:type="gramEnd"/>
      <w:r>
        <w:rPr>
          <w:sz w:val="20"/>
          <w:szCs w:val="20"/>
        </w:rPr>
        <w:t>графа  10),  на  установленное  в  муниципальном задании значение</w:t>
      </w:r>
    </w:p>
    <w:p w14:paraId="4B1B03B7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допустимого  (</w:t>
      </w:r>
      <w:proofErr w:type="gramEnd"/>
      <w:r>
        <w:rPr>
          <w:sz w:val="20"/>
          <w:szCs w:val="20"/>
        </w:rPr>
        <w:t>возможного)  отклонения от установленных показателей качества</w:t>
      </w:r>
    </w:p>
    <w:p w14:paraId="666A53CC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объема)  муниципальной</w:t>
      </w:r>
      <w:proofErr w:type="gramEnd"/>
      <w:r>
        <w:rPr>
          <w:sz w:val="20"/>
          <w:szCs w:val="20"/>
        </w:rPr>
        <w:t xml:space="preserve">  услуги (работы), а пределах которого муниципальное</w:t>
      </w:r>
    </w:p>
    <w:p w14:paraId="181D9B6B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задание  считается</w:t>
      </w:r>
      <w:proofErr w:type="gramEnd"/>
      <w:r>
        <w:rPr>
          <w:sz w:val="20"/>
          <w:szCs w:val="20"/>
        </w:rPr>
        <w:t xml:space="preserve">  выполненным (в процентах), при установлении допустимого</w:t>
      </w:r>
    </w:p>
    <w:p w14:paraId="42E01756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возможного)  отклонения</w:t>
      </w:r>
      <w:proofErr w:type="gramEnd"/>
      <w:r>
        <w:rPr>
          <w:sz w:val="20"/>
          <w:szCs w:val="20"/>
        </w:rPr>
        <w:t xml:space="preserve">  от  установленных  показателей  качества (объема)</w:t>
      </w:r>
    </w:p>
    <w:p w14:paraId="29EC1250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муниципальной   услуги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работы)  в  абсолютных  величинах  заполняется  в</w:t>
      </w:r>
    </w:p>
    <w:p w14:paraId="60875942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соответствии  с</w:t>
      </w:r>
      <w:proofErr w:type="gramEnd"/>
      <w:r>
        <w:rPr>
          <w:sz w:val="20"/>
          <w:szCs w:val="20"/>
        </w:rPr>
        <w:t xml:space="preserve">  муниципальным  заданием.  </w:t>
      </w:r>
      <w:proofErr w:type="gramStart"/>
      <w:r>
        <w:rPr>
          <w:sz w:val="20"/>
          <w:szCs w:val="20"/>
        </w:rPr>
        <w:t>Значение  указывается</w:t>
      </w:r>
      <w:proofErr w:type="gramEnd"/>
      <w:r>
        <w:rPr>
          <w:sz w:val="20"/>
          <w:szCs w:val="20"/>
        </w:rPr>
        <w:t xml:space="preserve"> в единицах</w:t>
      </w:r>
    </w:p>
    <w:p w14:paraId="43781CC8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измерения  показателя</w:t>
      </w:r>
      <w:proofErr w:type="gramEnd"/>
      <w:r>
        <w:rPr>
          <w:sz w:val="20"/>
          <w:szCs w:val="20"/>
        </w:rPr>
        <w:t>,  установленных  в муниципальном задании (графа 8), в</w:t>
      </w:r>
    </w:p>
    <w:p w14:paraId="71F4FC65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целых  единицах</w:t>
      </w:r>
      <w:proofErr w:type="gramEnd"/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Значение  менее</w:t>
      </w:r>
      <w:proofErr w:type="gramEnd"/>
      <w:r>
        <w:rPr>
          <w:sz w:val="20"/>
          <w:szCs w:val="20"/>
        </w:rPr>
        <w:t xml:space="preserve">  0,5 единицы отбрасывается, 0,5 единицы и</w:t>
      </w:r>
    </w:p>
    <w:p w14:paraId="5E83A36E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более  округляется</w:t>
      </w:r>
      <w:proofErr w:type="gramEnd"/>
      <w:r>
        <w:rPr>
          <w:sz w:val="20"/>
          <w:szCs w:val="20"/>
        </w:rPr>
        <w:t xml:space="preserve">  до  целой единицы. В случае если единицей объема работы</w:t>
      </w:r>
    </w:p>
    <w:p w14:paraId="7B218CCC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является  работа</w:t>
      </w:r>
      <w:proofErr w:type="gramEnd"/>
      <w:r>
        <w:rPr>
          <w:sz w:val="20"/>
          <w:szCs w:val="20"/>
        </w:rPr>
        <w:t xml:space="preserve">  в  целом,  показатели  граф  13  и 14 пункта 3.2 части II</w:t>
      </w:r>
    </w:p>
    <w:p w14:paraId="51236625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настоящего отчета не рассчитывается.</w:t>
      </w:r>
    </w:p>
    <w:p w14:paraId="561272FB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&lt;6</w:t>
      </w:r>
      <w:proofErr w:type="gramStart"/>
      <w:r>
        <w:rPr>
          <w:sz w:val="20"/>
          <w:szCs w:val="20"/>
        </w:rPr>
        <w:t>&gt;  Рассчитывается</w:t>
      </w:r>
      <w:proofErr w:type="gramEnd"/>
      <w:r>
        <w:rPr>
          <w:sz w:val="20"/>
          <w:szCs w:val="20"/>
        </w:rPr>
        <w:t xml:space="preserve">  при формировании отчета за год как разница показателей</w:t>
      </w:r>
    </w:p>
    <w:p w14:paraId="1CD1E359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граф 10, 12 и 13.</w:t>
      </w:r>
    </w:p>
    <w:p w14:paraId="3B0B90D8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&lt;7</w:t>
      </w:r>
      <w:proofErr w:type="gramStart"/>
      <w:r>
        <w:rPr>
          <w:sz w:val="20"/>
          <w:szCs w:val="20"/>
        </w:rPr>
        <w:t>&gt;  Заполняется</w:t>
      </w:r>
      <w:proofErr w:type="gramEnd"/>
      <w:r>
        <w:rPr>
          <w:sz w:val="20"/>
          <w:szCs w:val="20"/>
        </w:rPr>
        <w:t xml:space="preserve">  в  случае  установления  главным  распорядителем  средств</w:t>
      </w:r>
    </w:p>
    <w:p w14:paraId="45C07B32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районного  бюджета</w:t>
      </w:r>
      <w:proofErr w:type="gramEnd"/>
      <w:r>
        <w:rPr>
          <w:sz w:val="20"/>
          <w:szCs w:val="20"/>
        </w:rPr>
        <w:t xml:space="preserve">  требования  о  представлении  промежуточного  отчета  о</w:t>
      </w:r>
    </w:p>
    <w:p w14:paraId="04430702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выполнении  муниципального</w:t>
      </w:r>
      <w:proofErr w:type="gramEnd"/>
      <w:r>
        <w:rPr>
          <w:sz w:val="20"/>
          <w:szCs w:val="20"/>
        </w:rPr>
        <w:t xml:space="preserve">  задания. При установлении показателя достижения</w:t>
      </w:r>
    </w:p>
    <w:p w14:paraId="1A70830A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результатов  выполнения</w:t>
      </w:r>
      <w:proofErr w:type="gramEnd"/>
      <w:r>
        <w:rPr>
          <w:sz w:val="20"/>
          <w:szCs w:val="20"/>
        </w:rPr>
        <w:t xml:space="preserve"> муниципального задания на отчетную дату в процентах</w:t>
      </w:r>
    </w:p>
    <w:p w14:paraId="695FC9A8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  годового</w:t>
      </w:r>
      <w:proofErr w:type="gramEnd"/>
      <w:r>
        <w:rPr>
          <w:sz w:val="20"/>
          <w:szCs w:val="20"/>
        </w:rPr>
        <w:t xml:space="preserve">  объема  оказания  муниципальной  услуги  (выполнения  работы)</w:t>
      </w:r>
    </w:p>
    <w:p w14:paraId="1AC8269F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рассчитывается  путем</w:t>
      </w:r>
      <w:proofErr w:type="gramEnd"/>
      <w:r>
        <w:rPr>
          <w:sz w:val="20"/>
          <w:szCs w:val="20"/>
        </w:rPr>
        <w:t xml:space="preserve">  умножения  годового  объема  государственной  услуги</w:t>
      </w:r>
    </w:p>
    <w:p w14:paraId="0B7E6D85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работы)   </w:t>
      </w:r>
      <w:proofErr w:type="gramEnd"/>
      <w:r>
        <w:rPr>
          <w:sz w:val="20"/>
          <w:szCs w:val="20"/>
        </w:rPr>
        <w:t>на   установленный  процент  достижения  результатов  выполнения</w:t>
      </w:r>
    </w:p>
    <w:p w14:paraId="0C3C2CEF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  задания   на   отчетную   </w:t>
      </w:r>
      <w:proofErr w:type="gramStart"/>
      <w:r>
        <w:rPr>
          <w:sz w:val="20"/>
          <w:szCs w:val="20"/>
        </w:rPr>
        <w:t xml:space="preserve">дату,   </w:t>
      </w:r>
      <w:proofErr w:type="gramEnd"/>
      <w:r>
        <w:rPr>
          <w:sz w:val="20"/>
          <w:szCs w:val="20"/>
        </w:rPr>
        <w:t>в  том  числе  с  учетом</w:t>
      </w:r>
    </w:p>
    <w:p w14:paraId="7B948757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неравномерного  оказания</w:t>
      </w:r>
      <w:proofErr w:type="gramEnd"/>
      <w:r>
        <w:rPr>
          <w:sz w:val="20"/>
          <w:szCs w:val="20"/>
        </w:rPr>
        <w:t xml:space="preserve">  муниципальных  услуг (выполнения работ) в течение</w:t>
      </w:r>
    </w:p>
    <w:p w14:paraId="0C190F7E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календарного  года</w:t>
      </w:r>
      <w:proofErr w:type="gramEnd"/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При  установлении</w:t>
      </w:r>
      <w:proofErr w:type="gramEnd"/>
      <w:r>
        <w:rPr>
          <w:sz w:val="20"/>
          <w:szCs w:val="20"/>
        </w:rPr>
        <w:t xml:space="preserve">  показателя  достижения  результатов</w:t>
      </w:r>
    </w:p>
    <w:p w14:paraId="3874040E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выполнения  муниципального</w:t>
      </w:r>
      <w:proofErr w:type="gramEnd"/>
      <w:r>
        <w:rPr>
          <w:sz w:val="20"/>
          <w:szCs w:val="20"/>
        </w:rPr>
        <w:t xml:space="preserve">  задания на отчетную дату в абсолютных величинах</w:t>
      </w:r>
    </w:p>
    <w:p w14:paraId="55CC582A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заполняется  в</w:t>
      </w:r>
      <w:proofErr w:type="gramEnd"/>
      <w:r>
        <w:rPr>
          <w:sz w:val="20"/>
          <w:szCs w:val="20"/>
        </w:rPr>
        <w:t xml:space="preserve">  соответствии с муниципальным заданием (в том числе с учетом</w:t>
      </w:r>
    </w:p>
    <w:p w14:paraId="1B5F1D40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неравномерного  оказания</w:t>
      </w:r>
      <w:proofErr w:type="gramEnd"/>
      <w:r>
        <w:rPr>
          <w:sz w:val="20"/>
          <w:szCs w:val="20"/>
        </w:rPr>
        <w:t xml:space="preserve">  муниципальных  услуг  выполнения работ) в течение</w:t>
      </w:r>
    </w:p>
    <w:p w14:paraId="2AF1D97F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календарного года).</w:t>
      </w:r>
    </w:p>
    <w:p w14:paraId="1B31AE49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&lt;8&gt; В предварительном отчете указываются показатели объема и (или) качества</w:t>
      </w:r>
    </w:p>
    <w:p w14:paraId="5BF7F57E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муниципальной  услуги</w:t>
      </w:r>
      <w:proofErr w:type="gramEnd"/>
      <w:r>
        <w:rPr>
          <w:sz w:val="20"/>
          <w:szCs w:val="20"/>
        </w:rPr>
        <w:t xml:space="preserve">  (работы), запланированные к исполнению по завершении</w:t>
      </w:r>
    </w:p>
    <w:p w14:paraId="5291CDD8" w14:textId="77777777" w:rsidR="002451F0" w:rsidRDefault="002451F0" w:rsidP="00520CA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текущего финансового года."</w:t>
      </w:r>
    </w:p>
    <w:p w14:paraId="3E92C6F6" w14:textId="77777777" w:rsidR="002451F0" w:rsidRDefault="002451F0" w:rsidP="00520CA1">
      <w:pPr>
        <w:widowControl w:val="0"/>
        <w:autoSpaceDE w:val="0"/>
        <w:autoSpaceDN w:val="0"/>
        <w:jc w:val="both"/>
      </w:pPr>
    </w:p>
    <w:p w14:paraId="1FE7B000" w14:textId="77777777" w:rsidR="002451F0" w:rsidRDefault="002451F0" w:rsidP="00520CA1">
      <w:pPr>
        <w:spacing w:after="160" w:line="256" w:lineRule="auto"/>
        <w:rPr>
          <w:rFonts w:eastAsiaTheme="minorHAnsi"/>
          <w:lang w:eastAsia="en-US"/>
        </w:rPr>
      </w:pPr>
    </w:p>
    <w:p w14:paraId="1657A14E" w14:textId="77777777" w:rsidR="002451F0" w:rsidRDefault="002451F0" w:rsidP="00520CA1">
      <w:pPr>
        <w:pStyle w:val="ConsPlusNormal"/>
        <w:jc w:val="right"/>
        <w:outlineLvl w:val="0"/>
      </w:pPr>
    </w:p>
    <w:p w14:paraId="34B0E7A0" w14:textId="77777777" w:rsidR="00A777D0" w:rsidRDefault="00A777D0" w:rsidP="00176AB6"/>
    <w:sectPr w:rsidR="00A777D0" w:rsidSect="00520C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E"/>
    <w:rsid w:val="00176AB6"/>
    <w:rsid w:val="002451F0"/>
    <w:rsid w:val="00520CA1"/>
    <w:rsid w:val="00861468"/>
    <w:rsid w:val="00A777D0"/>
    <w:rsid w:val="00B240BE"/>
    <w:rsid w:val="00C3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F4BE"/>
  <w15:chartTrackingRefBased/>
  <w15:docId w15:val="{EABBE495-5EED-416D-BE7A-D427CD5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5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9D1F690919101918CA8E5684C0F8E51F969F6ABDB11149571E784A3D529852DD4657E0017362A06D16093393AV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9D1F690919101918CA8E5684C0F8E51F969F6ABDB11149571E784A3D529852DD4657E0017362A06D16093393AV8I" TargetMode="External"/><Relationship Id="rId12" Type="http://schemas.openxmlformats.org/officeDocument/2006/relationships/hyperlink" Target="consultantplus://offline/ref=91B9D1F690919101918CA8E5684C0F8E51F963F4AAD511149571E784A3D529852DD4657E0017362A06D16093393AV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B9D1F690919101918CA8E5684C0F8E51F969F6ABDB11149571E784A3D529852DD4657E0017362A06D16093393AV8I" TargetMode="External"/><Relationship Id="rId11" Type="http://schemas.openxmlformats.org/officeDocument/2006/relationships/hyperlink" Target="consultantplus://offline/ref=91B9D1F690919101918CA8E5684C0F8E51F963F4AAD511149571E784A3D529852DD4657E0017362A06D16093393AV8I" TargetMode="External"/><Relationship Id="rId5" Type="http://schemas.openxmlformats.org/officeDocument/2006/relationships/hyperlink" Target="consultantplus://offline/ref=91B9D1F690919101918CA8E5684C0F8E51F963F4A8D211149571E784A3D529852DD4657E0017362A06D16093393AV8I" TargetMode="External"/><Relationship Id="rId10" Type="http://schemas.openxmlformats.org/officeDocument/2006/relationships/hyperlink" Target="consultantplus://offline/ref=91B9D1F690919101918CA8E5684C0F8E51F963F4AAD511149571E784A3D529852DD4657E0017362A06D16093393AV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9D1F690919101918CA8E5684C0F8E51F963F4AAD511149571E784A3D529852DD4657E0017362A06D16093393AV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A3E7-13E7-4D28-A942-D557AFFD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3</cp:revision>
  <cp:lastPrinted>2023-01-11T14:55:00Z</cp:lastPrinted>
  <dcterms:created xsi:type="dcterms:W3CDTF">2023-01-11T14:22:00Z</dcterms:created>
  <dcterms:modified xsi:type="dcterms:W3CDTF">2023-01-11T14:55:00Z</dcterms:modified>
</cp:coreProperties>
</file>