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2294" w:rsidRDefault="00CD2294" w:rsidP="00CD2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294">
        <w:rPr>
          <w:rFonts w:ascii="Times New Roman" w:eastAsia="Calibri" w:hAnsi="Times New Roman" w:cs="Times New Roman"/>
          <w:b/>
          <w:sz w:val="28"/>
          <w:szCs w:val="28"/>
        </w:rPr>
        <w:t>Отчет администрации сельского поселения Богородицкий  сельсовет по профилактике правонарушений 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D2294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456C19" w:rsidRDefault="00456C19" w:rsidP="00CD2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C19" w:rsidRDefault="00456C19" w:rsidP="00CD2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C19" w:rsidRDefault="00456C19" w:rsidP="00456C1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сельского поселения Богородицкий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   </w:t>
      </w:r>
    </w:p>
    <w:p w:rsidR="00456C19" w:rsidRDefault="00456C19" w:rsidP="00456C1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от 23.03.2020 года № 31 утверждено Положение «О Совете профилактики правонарушений, </w:t>
      </w: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делам несовершеннолетних и  защите их прав  при администрации  сельского поселения Богородицкий сельсовет Добринского муниципального района Липецкой области»</w:t>
      </w:r>
    </w:p>
    <w:p w:rsidR="009E60CE" w:rsidRPr="009E60CE" w:rsidRDefault="009E60CE" w:rsidP="009E60C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CE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456C19" w:rsidRPr="00CD2294" w:rsidRDefault="00456C19" w:rsidP="00456C1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C19">
        <w:rPr>
          <w:rFonts w:ascii="Times New Roman" w:eastAsia="Calibri" w:hAnsi="Times New Roman" w:cs="Times New Roman"/>
          <w:sz w:val="28"/>
          <w:szCs w:val="28"/>
        </w:rPr>
        <w:t>В</w:t>
      </w: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  рамках  работы по профилактике правонарушений ведется систематический учет лиц, склонных к совершению правонарушений. </w:t>
      </w:r>
    </w:p>
    <w:p w:rsidR="00456C19" w:rsidRPr="00CD2294" w:rsidRDefault="00456C19" w:rsidP="00456C1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22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Численность населения</w:t>
      </w: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Богородицкий сельсовет  составляет около </w:t>
      </w:r>
      <w:r w:rsidRPr="00456C19">
        <w:rPr>
          <w:rFonts w:ascii="Times New Roman" w:eastAsia="Calibri" w:hAnsi="Times New Roman" w:cs="Times New Roman"/>
          <w:sz w:val="28"/>
          <w:szCs w:val="28"/>
          <w:lang w:eastAsia="ru-RU"/>
        </w:rPr>
        <w:t>3922</w:t>
      </w: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из них:</w:t>
      </w:r>
    </w:p>
    <w:p w:rsidR="00456C19" w:rsidRPr="00CD2294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дети в возрасте от 0 до </w:t>
      </w:r>
      <w:r w:rsidRPr="00456C1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-  </w:t>
      </w:r>
      <w:r w:rsidRPr="00456C19">
        <w:rPr>
          <w:rFonts w:ascii="Times New Roman" w:eastAsia="Calibri" w:hAnsi="Times New Roman" w:cs="Times New Roman"/>
          <w:sz w:val="28"/>
          <w:szCs w:val="28"/>
          <w:lang w:eastAsia="ru-RU"/>
        </w:rPr>
        <w:t>175</w:t>
      </w: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</w:t>
      </w:r>
    </w:p>
    <w:p w:rsidR="00456C19" w:rsidRPr="00CD2294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дети в возрасте от </w:t>
      </w:r>
      <w:r w:rsidRPr="00456C1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</w:t>
      </w:r>
      <w:r w:rsidRPr="00456C1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-  </w:t>
      </w:r>
      <w:r w:rsidRPr="00456C19">
        <w:rPr>
          <w:rFonts w:ascii="Times New Roman" w:eastAsia="Calibri" w:hAnsi="Times New Roman" w:cs="Times New Roman"/>
          <w:sz w:val="28"/>
          <w:szCs w:val="28"/>
          <w:lang w:eastAsia="ru-RU"/>
        </w:rPr>
        <w:t>419</w:t>
      </w: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</w:t>
      </w:r>
    </w:p>
    <w:p w:rsidR="00456C19" w:rsidRDefault="00456C19" w:rsidP="00456C1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2294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сельского поселения расположены: 1 детский сад, 1 гимназиия им.И.М.Макаренкова с.Ольговка.</w:t>
      </w:r>
    </w:p>
    <w:p w:rsidR="00456C19" w:rsidRPr="00CD2294" w:rsidRDefault="00456C19" w:rsidP="00FA4C8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В профилактической работе на территории  сельского поселения Богородицкий сельсовет участвуют, образовательное и культурное учреждения: МБОУ гимназия им. И.М.Макаренкова с.Ольговка , Плавицкий центр культуры ж.д.ст.Плавица,. Богородицкая   библиотека   .  </w:t>
      </w:r>
    </w:p>
    <w:p w:rsidR="00456C19" w:rsidRPr="00CD2294" w:rsidRDefault="00456C19" w:rsidP="00FA4C8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Указанная деятельность предполагает решение задач  по выявлению и устранению причин и условий способствующих антиобщественному поведению и совершению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</w:t>
      </w:r>
      <w:r w:rsidRPr="00CD2294">
        <w:rPr>
          <w:rFonts w:ascii="Times New Roman" w:eastAsia="Calibri" w:hAnsi="Times New Roman" w:cs="Times New Roman"/>
          <w:sz w:val="28"/>
          <w:szCs w:val="28"/>
        </w:rPr>
        <w:lastRenderedPageBreak/>
        <w:t>страдающих  алкогольной, наркотической зависимостью, лиц без определенного места жительства</w:t>
      </w:r>
    </w:p>
    <w:p w:rsidR="009E60CE" w:rsidRPr="009E60CE" w:rsidRDefault="009E60CE" w:rsidP="009E60C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CE">
        <w:rPr>
          <w:rFonts w:ascii="Times New Roman" w:eastAsia="Calibri" w:hAnsi="Times New Roman" w:cs="Times New Roman"/>
          <w:sz w:val="28"/>
          <w:szCs w:val="28"/>
        </w:rPr>
        <w:t xml:space="preserve">Регулярно сотрудники администрации сельского поселения, вместе с участковым уполномоченным полиции, раздавались памятки по противопожарной  безопасности, наркомании. </w:t>
      </w:r>
    </w:p>
    <w:p w:rsidR="00456C19" w:rsidRPr="00CD2294" w:rsidRDefault="00456C19" w:rsidP="00FA4C8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294">
        <w:rPr>
          <w:rFonts w:ascii="Times New Roman" w:eastAsia="Calibri" w:hAnsi="Times New Roman" w:cs="Times New Roman"/>
          <w:sz w:val="28"/>
          <w:szCs w:val="28"/>
        </w:rPr>
        <w:t>Периодический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Богородицкий сельсовет своевременно организуется работа и ежедневный контроль  (в 202</w:t>
      </w:r>
      <w:r w:rsidR="00FA4C83" w:rsidRPr="00FA4C83">
        <w:rPr>
          <w:rFonts w:ascii="Times New Roman" w:eastAsia="Calibri" w:hAnsi="Times New Roman" w:cs="Times New Roman"/>
          <w:sz w:val="28"/>
          <w:szCs w:val="28"/>
        </w:rPr>
        <w:t>2</w:t>
      </w: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 году привлекались 1</w:t>
      </w:r>
      <w:r w:rsidR="00FA4C83">
        <w:rPr>
          <w:rFonts w:ascii="Times New Roman" w:eastAsia="Calibri" w:hAnsi="Times New Roman" w:cs="Times New Roman"/>
          <w:sz w:val="28"/>
          <w:szCs w:val="28"/>
        </w:rPr>
        <w:t>1</w:t>
      </w: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 гражданин).</w:t>
      </w:r>
    </w:p>
    <w:p w:rsidR="00456C19" w:rsidRPr="00CD2294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294">
        <w:rPr>
          <w:rFonts w:ascii="Times New Roman" w:eastAsia="Calibri" w:hAnsi="Times New Roman" w:cs="Times New Roman"/>
          <w:sz w:val="28"/>
          <w:szCs w:val="28"/>
        </w:rPr>
        <w:t xml:space="preserve"> Проводились различные мероприятия по профилактике правонарушений среди молодёжи и школьников.    </w:t>
      </w:r>
    </w:p>
    <w:p w:rsidR="00456C19" w:rsidRPr="00944E17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4E17">
        <w:rPr>
          <w:rFonts w:ascii="Times New Roman" w:eastAsia="Calibri" w:hAnsi="Times New Roman" w:cs="Times New Roman"/>
          <w:sz w:val="28"/>
          <w:szCs w:val="28"/>
        </w:rPr>
        <w:t>В гимназии проводились внеклассные мероприятия :</w:t>
      </w:r>
    </w:p>
    <w:p w:rsidR="00456C19" w:rsidRPr="00944E17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17">
        <w:rPr>
          <w:rFonts w:ascii="Times New Roman" w:eastAsia="Calibri" w:hAnsi="Times New Roman" w:cs="Times New Roman"/>
          <w:sz w:val="28"/>
          <w:szCs w:val="28"/>
        </w:rPr>
        <w:t>« Остановись ,СПИД!»</w:t>
      </w:r>
    </w:p>
    <w:p w:rsidR="00261952" w:rsidRPr="00944E17" w:rsidRDefault="00261952" w:rsidP="0026195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944E1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«СПИД и ВИЧ знакомы всем»</w:t>
        </w:r>
      </w:hyperlink>
    </w:p>
    <w:p w:rsidR="00456C19" w:rsidRPr="00944E17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17">
        <w:rPr>
          <w:rFonts w:ascii="Times New Roman" w:eastAsia="Calibri" w:hAnsi="Times New Roman" w:cs="Times New Roman"/>
          <w:sz w:val="28"/>
          <w:szCs w:val="28"/>
        </w:rPr>
        <w:t>Здоровье и основы  здорового образа жизни;</w:t>
      </w:r>
    </w:p>
    <w:p w:rsidR="00456C19" w:rsidRPr="00944E17" w:rsidRDefault="00261952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C19" w:rsidRPr="00944E17">
        <w:rPr>
          <w:rFonts w:ascii="Times New Roman" w:eastAsia="Calibri" w:hAnsi="Times New Roman" w:cs="Times New Roman"/>
          <w:sz w:val="28"/>
          <w:szCs w:val="28"/>
        </w:rPr>
        <w:t>«Человек рожден для счастья»;</w:t>
      </w:r>
    </w:p>
    <w:p w:rsidR="00456C19" w:rsidRPr="00944E17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17">
        <w:rPr>
          <w:rFonts w:ascii="Times New Roman" w:eastAsia="Calibri" w:hAnsi="Times New Roman" w:cs="Times New Roman"/>
          <w:sz w:val="28"/>
          <w:szCs w:val="28"/>
        </w:rPr>
        <w:t>«Курить –здоровью вредить!» и другие.</w:t>
      </w:r>
    </w:p>
    <w:p w:rsidR="00944E17" w:rsidRDefault="00944E17" w:rsidP="00456C19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 декабря в рамках программы по профилактике распространения ВИЧ-инфекции и потребления наркотических и психоактивных веществ в библиотеке состоялась акция «СТОПВИЧ/СПИД», посвященная Международному дню борьбы со СПИДом.  Целью данной акции является пропаганда здорового образа жизни, привлечение внимания молодежи и подростков к проблеме социального здоровья.</w:t>
      </w:r>
    </w:p>
    <w:p w:rsidR="00456C19" w:rsidRPr="009E60CE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0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60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  центре культуры    с молодежью поселения   состоялась беседа  о вредных привычках    «Чтобы не случилось беды». </w:t>
      </w:r>
    </w:p>
    <w:p w:rsidR="00456C19" w:rsidRPr="009E60CE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0CE">
        <w:rPr>
          <w:rFonts w:ascii="Times New Roman" w:eastAsia="Calibri" w:hAnsi="Times New Roman" w:cs="Times New Roman"/>
          <w:sz w:val="28"/>
          <w:szCs w:val="28"/>
        </w:rPr>
        <w:t>Работают кружки в физкультурно- оздоровительном комплексе.</w:t>
      </w:r>
    </w:p>
    <w:p w:rsidR="00456C19" w:rsidRPr="009E60CE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CE">
        <w:rPr>
          <w:rFonts w:ascii="Times New Roman" w:eastAsia="Calibri" w:hAnsi="Times New Roman" w:cs="Times New Roman"/>
          <w:sz w:val="28"/>
          <w:szCs w:val="28"/>
        </w:rPr>
        <w:t xml:space="preserve">Имеются  спортивные площадки ,на стадионе поселка Плавица играют в футбол, как дети так и взрослые.      </w:t>
      </w:r>
    </w:p>
    <w:p w:rsidR="00456C19" w:rsidRPr="009E60CE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CE">
        <w:rPr>
          <w:rFonts w:ascii="Times New Roman" w:eastAsia="Calibri" w:hAnsi="Times New Roman" w:cs="Times New Roman"/>
          <w:sz w:val="28"/>
          <w:szCs w:val="28"/>
        </w:rPr>
        <w:t xml:space="preserve">Для всех желающих, ежегодно заливается хоккейная площадка.                </w:t>
      </w:r>
    </w:p>
    <w:p w:rsidR="00456C19" w:rsidRPr="009E60CE" w:rsidRDefault="00456C19" w:rsidP="00456C1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0CE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СК «Кристалл»ж/д ст.Плавица  работает бассейн для отдыха селян, игра в шахматы</w:t>
      </w:r>
      <w:r w:rsidRPr="009E60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Все это способствует развитию таких качеств, как подвижность, ловкость, выносливость, смелость, решительность. Жители занимаются также скандинавской ходьбой. </w:t>
      </w:r>
    </w:p>
    <w:p w:rsidR="00456C19" w:rsidRPr="001918B7" w:rsidRDefault="009E60CE" w:rsidP="00191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2022 года учреждениями культуры для организации досуга населения проведены различные мероприятия, праздничные концерты.</w:t>
      </w:r>
      <w:r w:rsidR="00456C19" w:rsidRPr="00191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19" w:rsidRPr="001918B7" w:rsidRDefault="00456C19" w:rsidP="00191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</w:t>
      </w:r>
    </w:p>
    <w:p w:rsidR="00456C19" w:rsidRPr="001918B7" w:rsidRDefault="00456C19" w:rsidP="00191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– сделать сельское поселение лучшим.</w:t>
      </w:r>
    </w:p>
    <w:p w:rsidR="00456C19" w:rsidRPr="001918B7" w:rsidRDefault="001918B7" w:rsidP="00191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456C19" w:rsidRPr="00191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профилактические беседы с асоциальной группой лиц, по возможности с участковым уполномоченным полиции, не допускать распития спиртных напитков несовершеннолетними; активизировать работу по профилактике употребления наркотических веществ, особенно среди несовершеннолетних.</w:t>
      </w:r>
    </w:p>
    <w:p w:rsidR="00456C19" w:rsidRPr="00456C19" w:rsidRDefault="00456C19" w:rsidP="0045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Pr="00CD2294" w:rsidRDefault="00CD2294" w:rsidP="00CD2294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294" w:rsidRPr="00CD2294" w:rsidRDefault="00CD2294">
      <w:pPr>
        <w:rPr>
          <w:vertAlign w:val="superscript"/>
        </w:rPr>
      </w:pPr>
    </w:p>
    <w:sectPr w:rsidR="00CD2294" w:rsidRPr="00CD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4936ED6"/>
    <w:multiLevelType w:val="multilevel"/>
    <w:tmpl w:val="AA4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94"/>
    <w:rsid w:val="001918B7"/>
    <w:rsid w:val="00261952"/>
    <w:rsid w:val="00456C19"/>
    <w:rsid w:val="00944E17"/>
    <w:rsid w:val="009E60CE"/>
    <w:rsid w:val="00CD2294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E57"/>
  <w15:chartTrackingRefBased/>
  <w15:docId w15:val="{D07AFBFA-F6E7-4E46-9F0C-38F6CD16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9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47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97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50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ggimnaziya2008.narod.ru/kl_chas/spi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2023-03-29T08:49:00Z</dcterms:created>
  <dcterms:modified xsi:type="dcterms:W3CDTF">2023-03-29T10:05:00Z</dcterms:modified>
</cp:coreProperties>
</file>