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81CD" w14:textId="3BEE67D5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85925D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FC58A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F44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68A8848" w14:textId="7DD10DFB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</w:t>
      </w:r>
      <w:r w:rsidR="00933F86">
        <w:rPr>
          <w:rFonts w:ascii="Times New Roman" w:hAnsi="Times New Roman"/>
          <w:b/>
          <w:sz w:val="28"/>
          <w:szCs w:val="28"/>
        </w:rPr>
        <w:t>Богородицкий</w:t>
      </w:r>
      <w:r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7B9B12BC" w14:textId="77777777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0663406" w14:textId="492D3694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2A20CB95" w14:textId="11D76B8D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933F86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472ED31E" w14:textId="7F30F582"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2FA4BECE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3EB86791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19E8B10B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17.11.2021г.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2E13EA61" w14:textId="5436A93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14:paraId="4F3F9FBF" w14:textId="7C4BEC5F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14:paraId="3295DB1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2B329FF4" w14:textId="2BFDDA66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14:paraId="1B8AD8E7" w14:textId="3CED7F35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9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bookmarkStart w:id="0" w:name="_GoBack"/>
      <w:bookmarkEnd w:id="0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A80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949B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6702A53E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7A6A5D10" w14:textId="26CCA5C4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5128C9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715089E6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55719858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lastRenderedPageBreak/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</w:t>
      </w:r>
      <w:r>
        <w:rPr>
          <w:rFonts w:ascii="Times New Roman" w:hAnsi="Times New Roman"/>
          <w:sz w:val="28"/>
          <w:szCs w:val="28"/>
        </w:rPr>
        <w:lastRenderedPageBreak/>
        <w:t>свидетельствуют о соблюдении или несоблюдении контролируемым лицом обязательных требований).</w:t>
      </w:r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</w:t>
      </w:r>
      <w:r w:rsidRPr="00D170FA">
        <w:rPr>
          <w:rFonts w:ascii="Times New Roman" w:hAnsi="Times New Roman" w:cs="Times New Roman"/>
          <w:sz w:val="28"/>
          <w:szCs w:val="28"/>
        </w:rPr>
        <w:lastRenderedPageBreak/>
        <w:t>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3F86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2022-01-17T15:09:00Z</cp:lastPrinted>
  <dcterms:created xsi:type="dcterms:W3CDTF">2024-02-05T08:16:00Z</dcterms:created>
  <dcterms:modified xsi:type="dcterms:W3CDTF">2024-02-26T07:42:00Z</dcterms:modified>
</cp:coreProperties>
</file>