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8424F" w14:textId="77777777" w:rsidR="00196AA6" w:rsidRDefault="00196AA6" w:rsidP="00196AA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  <w:r w:rsidRPr="00F07E3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  <w:t>Информационное сообщение для сайта:</w:t>
      </w:r>
    </w:p>
    <w:p w14:paraId="1AA48AB2" w14:textId="77777777" w:rsidR="00196AA6" w:rsidRPr="00F07E31" w:rsidRDefault="00196AA6" w:rsidP="00196AA6">
      <w:pPr>
        <w:shd w:val="clear" w:color="auto" w:fill="FFFFFF"/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 w:bidi="ar-SA"/>
        </w:rPr>
      </w:pPr>
    </w:p>
    <w:p w14:paraId="356998C5" w14:textId="38D22687" w:rsidR="00196AA6" w:rsidRPr="00453F8D" w:rsidRDefault="00007587" w:rsidP="00196AA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196AA6">
        <w:rPr>
          <w:rFonts w:ascii="Times New Roman" w:hAnsi="Times New Roman" w:cs="Times New Roman"/>
          <w:b/>
          <w:sz w:val="26"/>
          <w:szCs w:val="26"/>
        </w:rPr>
        <w:t xml:space="preserve">алоговики </w:t>
      </w:r>
      <w:r>
        <w:rPr>
          <w:rFonts w:ascii="Times New Roman" w:hAnsi="Times New Roman" w:cs="Times New Roman"/>
          <w:b/>
          <w:sz w:val="26"/>
          <w:szCs w:val="26"/>
        </w:rPr>
        <w:t xml:space="preserve">посетили 11 школьных лагерей </w:t>
      </w:r>
      <w:r w:rsidR="00196AA6">
        <w:rPr>
          <w:rFonts w:ascii="Times New Roman" w:hAnsi="Times New Roman" w:cs="Times New Roman"/>
          <w:b/>
          <w:sz w:val="26"/>
          <w:szCs w:val="26"/>
        </w:rPr>
        <w:t>вместе с проектом «Живой город»</w:t>
      </w:r>
    </w:p>
    <w:p w14:paraId="283F08BA" w14:textId="3831799E" w:rsidR="00EC419A" w:rsidRDefault="002413FC" w:rsidP="00196A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этом году УФНС России по Липецкой области вновь </w:t>
      </w:r>
      <w:r w:rsidR="00007587">
        <w:rPr>
          <w:rFonts w:ascii="Times New Roman" w:hAnsi="Times New Roman" w:cs="Times New Roman"/>
          <w:sz w:val="26"/>
          <w:szCs w:val="26"/>
        </w:rPr>
        <w:t xml:space="preserve">стало участником проекта «Живой город». </w:t>
      </w:r>
      <w:r w:rsidR="00EC419A">
        <w:rPr>
          <w:rFonts w:ascii="Times New Roman" w:hAnsi="Times New Roman" w:cs="Times New Roman"/>
          <w:sz w:val="26"/>
          <w:szCs w:val="26"/>
        </w:rPr>
        <w:t>Этот с</w:t>
      </w:r>
      <w:r w:rsidR="00007587">
        <w:rPr>
          <w:rFonts w:ascii="Times New Roman" w:hAnsi="Times New Roman" w:cs="Times New Roman"/>
          <w:sz w:val="26"/>
          <w:szCs w:val="26"/>
        </w:rPr>
        <w:t xml:space="preserve">оциально-ориентированный проект уже не первый раз проводится в Липецке в форме интерактивного </w:t>
      </w:r>
      <w:proofErr w:type="spellStart"/>
      <w:r w:rsidR="00007587">
        <w:rPr>
          <w:rFonts w:ascii="Times New Roman" w:hAnsi="Times New Roman" w:cs="Times New Roman"/>
          <w:sz w:val="26"/>
          <w:szCs w:val="26"/>
        </w:rPr>
        <w:t>квеста</w:t>
      </w:r>
      <w:proofErr w:type="spellEnd"/>
      <w:r w:rsidR="00EC419A">
        <w:rPr>
          <w:rFonts w:ascii="Times New Roman" w:hAnsi="Times New Roman" w:cs="Times New Roman"/>
          <w:sz w:val="26"/>
          <w:szCs w:val="26"/>
        </w:rPr>
        <w:t>.</w:t>
      </w:r>
      <w:r w:rsidR="00007587">
        <w:rPr>
          <w:rFonts w:ascii="Times New Roman" w:hAnsi="Times New Roman" w:cs="Times New Roman"/>
          <w:sz w:val="26"/>
          <w:szCs w:val="26"/>
        </w:rPr>
        <w:t xml:space="preserve"> </w:t>
      </w:r>
      <w:r w:rsidR="00EC419A">
        <w:rPr>
          <w:rFonts w:ascii="Times New Roman" w:hAnsi="Times New Roman" w:cs="Times New Roman"/>
          <w:sz w:val="26"/>
          <w:szCs w:val="26"/>
        </w:rPr>
        <w:t>Его участниками являются ученики начальных классов десяти пришкольных лагерей города и ребята из детского оздоровительного лагеря. Межведомственная команда, в состав которой входят и н</w:t>
      </w:r>
      <w:r w:rsidR="00007587">
        <w:rPr>
          <w:rFonts w:ascii="Times New Roman" w:hAnsi="Times New Roman" w:cs="Times New Roman"/>
          <w:sz w:val="26"/>
          <w:szCs w:val="26"/>
        </w:rPr>
        <w:t>алоговики</w:t>
      </w:r>
      <w:r w:rsidR="00EC419A">
        <w:rPr>
          <w:rFonts w:ascii="Times New Roman" w:hAnsi="Times New Roman" w:cs="Times New Roman"/>
          <w:sz w:val="26"/>
          <w:szCs w:val="26"/>
        </w:rPr>
        <w:t>, организует для ребят просветительские мероприятия.</w:t>
      </w:r>
    </w:p>
    <w:p w14:paraId="24C90478" w14:textId="4C5F5FC3" w:rsidR="00007587" w:rsidRDefault="002413FC" w:rsidP="00196A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007587">
        <w:rPr>
          <w:rFonts w:ascii="Times New Roman" w:hAnsi="Times New Roman" w:cs="Times New Roman"/>
          <w:sz w:val="26"/>
          <w:szCs w:val="26"/>
        </w:rPr>
        <w:t xml:space="preserve">«Живой город» </w:t>
      </w:r>
      <w:r>
        <w:rPr>
          <w:rFonts w:ascii="Times New Roman" w:hAnsi="Times New Roman" w:cs="Times New Roman"/>
          <w:sz w:val="26"/>
          <w:szCs w:val="26"/>
        </w:rPr>
        <w:t>представляет собой игру</w:t>
      </w:r>
      <w:r w:rsidR="00007587">
        <w:rPr>
          <w:rFonts w:ascii="Times New Roman" w:hAnsi="Times New Roman" w:cs="Times New Roman"/>
          <w:sz w:val="26"/>
          <w:szCs w:val="26"/>
        </w:rPr>
        <w:t>, участники которой, переходя от станции к станции, выполняют з</w:t>
      </w:r>
      <w:r w:rsidR="0074041A">
        <w:rPr>
          <w:rFonts w:ascii="Times New Roman" w:hAnsi="Times New Roman" w:cs="Times New Roman"/>
          <w:sz w:val="26"/>
          <w:szCs w:val="26"/>
        </w:rPr>
        <w:t>адания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="007A1143">
        <w:rPr>
          <w:rFonts w:ascii="Times New Roman" w:hAnsi="Times New Roman" w:cs="Times New Roman"/>
          <w:sz w:val="26"/>
          <w:szCs w:val="26"/>
        </w:rPr>
        <w:t xml:space="preserve"> </w:t>
      </w:r>
      <w:r w:rsidR="00007587">
        <w:rPr>
          <w:rFonts w:ascii="Times New Roman" w:hAnsi="Times New Roman" w:cs="Times New Roman"/>
          <w:sz w:val="26"/>
          <w:szCs w:val="26"/>
        </w:rPr>
        <w:t xml:space="preserve">участвуют в </w:t>
      </w:r>
      <w:r w:rsidR="007A1143">
        <w:rPr>
          <w:rFonts w:ascii="Times New Roman" w:hAnsi="Times New Roman" w:cs="Times New Roman"/>
          <w:sz w:val="26"/>
          <w:szCs w:val="26"/>
        </w:rPr>
        <w:t>интеллектуальны</w:t>
      </w:r>
      <w:r w:rsidR="00007587">
        <w:rPr>
          <w:rFonts w:ascii="Times New Roman" w:hAnsi="Times New Roman" w:cs="Times New Roman"/>
          <w:sz w:val="26"/>
          <w:szCs w:val="26"/>
        </w:rPr>
        <w:t>х</w:t>
      </w:r>
      <w:r w:rsidR="007A1143">
        <w:rPr>
          <w:rFonts w:ascii="Times New Roman" w:hAnsi="Times New Roman" w:cs="Times New Roman"/>
          <w:sz w:val="26"/>
          <w:szCs w:val="26"/>
        </w:rPr>
        <w:t xml:space="preserve"> викторина</w:t>
      </w:r>
      <w:r w:rsidR="00007587">
        <w:rPr>
          <w:rFonts w:ascii="Times New Roman" w:hAnsi="Times New Roman" w:cs="Times New Roman"/>
          <w:sz w:val="26"/>
          <w:szCs w:val="26"/>
        </w:rPr>
        <w:t>х</w:t>
      </w:r>
      <w:r w:rsidR="007A1143">
        <w:rPr>
          <w:rFonts w:ascii="Times New Roman" w:hAnsi="Times New Roman" w:cs="Times New Roman"/>
          <w:sz w:val="26"/>
          <w:szCs w:val="26"/>
        </w:rPr>
        <w:t xml:space="preserve"> и подвижны</w:t>
      </w:r>
      <w:r w:rsidR="00007587">
        <w:rPr>
          <w:rFonts w:ascii="Times New Roman" w:hAnsi="Times New Roman" w:cs="Times New Roman"/>
          <w:sz w:val="26"/>
          <w:szCs w:val="26"/>
        </w:rPr>
        <w:t>х</w:t>
      </w:r>
      <w:r w:rsidR="007A1143">
        <w:rPr>
          <w:rFonts w:ascii="Times New Roman" w:hAnsi="Times New Roman" w:cs="Times New Roman"/>
          <w:sz w:val="26"/>
          <w:szCs w:val="26"/>
        </w:rPr>
        <w:t xml:space="preserve"> игра</w:t>
      </w:r>
      <w:r w:rsidR="00007587">
        <w:rPr>
          <w:rFonts w:ascii="Times New Roman" w:hAnsi="Times New Roman" w:cs="Times New Roman"/>
          <w:sz w:val="26"/>
          <w:szCs w:val="26"/>
        </w:rPr>
        <w:t>х</w:t>
      </w:r>
      <w:r w:rsidR="00A03A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7587">
        <w:rPr>
          <w:rFonts w:ascii="Times New Roman" w:hAnsi="Times New Roman" w:cs="Times New Roman"/>
          <w:sz w:val="26"/>
          <w:szCs w:val="26"/>
        </w:rPr>
        <w:t xml:space="preserve">приобретая опыт поведения в различных жизненных ситуациях. </w:t>
      </w:r>
    </w:p>
    <w:p w14:paraId="0EAD3A20" w14:textId="4EBD4756" w:rsidR="002413FC" w:rsidRDefault="00F673C3" w:rsidP="00196A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Налоговики на своей станции </w:t>
      </w:r>
      <w:r w:rsidR="001E030D">
        <w:rPr>
          <w:rFonts w:ascii="Times New Roman" w:hAnsi="Times New Roman" w:cs="Times New Roman"/>
          <w:sz w:val="26"/>
          <w:szCs w:val="26"/>
        </w:rPr>
        <w:t xml:space="preserve">подготовили для ребят </w:t>
      </w:r>
      <w:r w:rsidR="00A03A8C">
        <w:rPr>
          <w:rFonts w:ascii="Times New Roman" w:hAnsi="Times New Roman" w:cs="Times New Roman"/>
          <w:sz w:val="26"/>
          <w:szCs w:val="26"/>
        </w:rPr>
        <w:t xml:space="preserve">настольную игру </w:t>
      </w:r>
      <w:r w:rsidR="001E030D">
        <w:rPr>
          <w:rFonts w:ascii="Times New Roman" w:hAnsi="Times New Roman" w:cs="Times New Roman"/>
          <w:sz w:val="26"/>
          <w:szCs w:val="26"/>
        </w:rPr>
        <w:t>«Стран</w:t>
      </w:r>
      <w:r w:rsidR="00A03A8C">
        <w:rPr>
          <w:rFonts w:ascii="Times New Roman" w:hAnsi="Times New Roman" w:cs="Times New Roman"/>
          <w:sz w:val="26"/>
          <w:szCs w:val="26"/>
        </w:rPr>
        <w:t>а</w:t>
      </w:r>
      <w:r w:rsidR="001E030D">
        <w:rPr>
          <w:rFonts w:ascii="Times New Roman" w:hAnsi="Times New Roman" w:cs="Times New Roman"/>
          <w:sz w:val="26"/>
          <w:szCs w:val="26"/>
        </w:rPr>
        <w:t xml:space="preserve"> налогов» с персонажами из различных сказок и мультфильмов. После каждого хода команде необходимо </w:t>
      </w:r>
      <w:r w:rsidR="00A03A8C">
        <w:rPr>
          <w:rFonts w:ascii="Times New Roman" w:hAnsi="Times New Roman" w:cs="Times New Roman"/>
          <w:sz w:val="26"/>
          <w:szCs w:val="26"/>
        </w:rPr>
        <w:t xml:space="preserve">было </w:t>
      </w:r>
      <w:r w:rsidR="001E030D">
        <w:rPr>
          <w:rFonts w:ascii="Times New Roman" w:hAnsi="Times New Roman" w:cs="Times New Roman"/>
          <w:sz w:val="26"/>
          <w:szCs w:val="26"/>
        </w:rPr>
        <w:t>определить</w:t>
      </w:r>
      <w:r w:rsidR="00A03A8C">
        <w:rPr>
          <w:rFonts w:ascii="Times New Roman" w:hAnsi="Times New Roman" w:cs="Times New Roman"/>
          <w:sz w:val="26"/>
          <w:szCs w:val="26"/>
        </w:rPr>
        <w:t>,</w:t>
      </w:r>
      <w:r w:rsidR="001E030D">
        <w:rPr>
          <w:rFonts w:ascii="Times New Roman" w:hAnsi="Times New Roman" w:cs="Times New Roman"/>
          <w:sz w:val="26"/>
          <w:szCs w:val="26"/>
        </w:rPr>
        <w:t xml:space="preserve"> какие налоги есть </w:t>
      </w:r>
      <w:r w:rsidR="0011663C">
        <w:rPr>
          <w:rFonts w:ascii="Times New Roman" w:hAnsi="Times New Roman" w:cs="Times New Roman"/>
          <w:sz w:val="26"/>
          <w:szCs w:val="26"/>
        </w:rPr>
        <w:t xml:space="preserve">в России, например, существует ли налог на богатство. А также разобрать определенные случаи из жизни и решить, как поступить, опираясь на налоговый кодекс РФ. Например, </w:t>
      </w:r>
      <w:r w:rsidR="00675E39">
        <w:rPr>
          <w:rFonts w:ascii="Times New Roman" w:hAnsi="Times New Roman" w:cs="Times New Roman"/>
          <w:sz w:val="26"/>
          <w:szCs w:val="26"/>
        </w:rPr>
        <w:t xml:space="preserve">после покупки машины необходимо ли платить налог и от чего зависит его размер. </w:t>
      </w:r>
    </w:p>
    <w:p w14:paraId="269B838A" w14:textId="1B5BE83E" w:rsidR="004B22B0" w:rsidRDefault="00675E39" w:rsidP="00196AA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Более тысячи ребят приняли участие в проекте и повысили уровень налоговой грамотности</w:t>
      </w:r>
      <w:r w:rsidR="00EC419A">
        <w:rPr>
          <w:rFonts w:ascii="Times New Roman" w:hAnsi="Times New Roman" w:cs="Times New Roman"/>
          <w:sz w:val="26"/>
          <w:szCs w:val="26"/>
        </w:rPr>
        <w:t xml:space="preserve">, а также </w:t>
      </w:r>
      <w:r>
        <w:rPr>
          <w:rFonts w:ascii="Times New Roman" w:hAnsi="Times New Roman" w:cs="Times New Roman"/>
          <w:sz w:val="26"/>
          <w:szCs w:val="26"/>
        </w:rPr>
        <w:t xml:space="preserve">узнали правила </w:t>
      </w:r>
      <w:r w:rsidR="007A1143">
        <w:rPr>
          <w:rFonts w:ascii="Times New Roman" w:hAnsi="Times New Roman" w:cs="Times New Roman"/>
          <w:sz w:val="26"/>
          <w:szCs w:val="26"/>
        </w:rPr>
        <w:t xml:space="preserve">дорожного движения, </w:t>
      </w:r>
      <w:r w:rsidR="00EC419A">
        <w:rPr>
          <w:rFonts w:ascii="Times New Roman" w:hAnsi="Times New Roman" w:cs="Times New Roman"/>
          <w:sz w:val="26"/>
          <w:szCs w:val="26"/>
        </w:rPr>
        <w:t xml:space="preserve">получили знания о способах сохранения </w:t>
      </w:r>
      <w:r w:rsidR="007A1143">
        <w:rPr>
          <w:rFonts w:ascii="Times New Roman" w:hAnsi="Times New Roman" w:cs="Times New Roman"/>
          <w:sz w:val="26"/>
          <w:szCs w:val="26"/>
        </w:rPr>
        <w:t>физическо</w:t>
      </w:r>
      <w:r w:rsidR="00EC419A">
        <w:rPr>
          <w:rFonts w:ascii="Times New Roman" w:hAnsi="Times New Roman" w:cs="Times New Roman"/>
          <w:sz w:val="26"/>
          <w:szCs w:val="26"/>
        </w:rPr>
        <w:t>го</w:t>
      </w:r>
      <w:r w:rsidR="007A1143">
        <w:rPr>
          <w:rFonts w:ascii="Times New Roman" w:hAnsi="Times New Roman" w:cs="Times New Roman"/>
          <w:sz w:val="26"/>
          <w:szCs w:val="26"/>
        </w:rPr>
        <w:t xml:space="preserve"> и психологическо</w:t>
      </w:r>
      <w:r w:rsidR="00EC419A">
        <w:rPr>
          <w:rFonts w:ascii="Times New Roman" w:hAnsi="Times New Roman" w:cs="Times New Roman"/>
          <w:sz w:val="26"/>
          <w:szCs w:val="26"/>
        </w:rPr>
        <w:t>го</w:t>
      </w:r>
      <w:r w:rsidR="007A1143">
        <w:rPr>
          <w:rFonts w:ascii="Times New Roman" w:hAnsi="Times New Roman" w:cs="Times New Roman"/>
          <w:sz w:val="26"/>
          <w:szCs w:val="26"/>
        </w:rPr>
        <w:t xml:space="preserve"> здоровь</w:t>
      </w:r>
      <w:r w:rsidR="00EC419A">
        <w:rPr>
          <w:rFonts w:ascii="Times New Roman" w:hAnsi="Times New Roman" w:cs="Times New Roman"/>
          <w:sz w:val="26"/>
          <w:szCs w:val="26"/>
        </w:rPr>
        <w:t>я</w:t>
      </w:r>
      <w:r w:rsidR="007A1143">
        <w:rPr>
          <w:rFonts w:ascii="Times New Roman" w:hAnsi="Times New Roman" w:cs="Times New Roman"/>
          <w:sz w:val="26"/>
          <w:szCs w:val="26"/>
        </w:rPr>
        <w:t xml:space="preserve">, закрепили знания о правах и обязанностях гражданина. </w:t>
      </w:r>
    </w:p>
    <w:p w14:paraId="4BE8E6C4" w14:textId="77777777" w:rsidR="00702C3B" w:rsidRDefault="00196AA6" w:rsidP="00702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F07E3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         </w:t>
      </w:r>
      <w:r w:rsidR="00702C3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</w:t>
      </w:r>
    </w:p>
    <w:p w14:paraId="613B5D0C" w14:textId="77777777" w:rsidR="00702C3B" w:rsidRDefault="00702C3B" w:rsidP="00702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3D6D91D1" w14:textId="77777777" w:rsidR="00702C3B" w:rsidRDefault="00702C3B" w:rsidP="00702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2F7FCD74" w14:textId="77777777" w:rsidR="00702C3B" w:rsidRDefault="00702C3B" w:rsidP="00702C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</w:p>
    <w:p w14:paraId="4CB6CE14" w14:textId="54F99C67" w:rsidR="00196AA6" w:rsidRPr="00702C3B" w:rsidRDefault="00702C3B" w:rsidP="00702C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                                                            </w:t>
      </w:r>
      <w:r w:rsidR="00196AA6" w:rsidRPr="00F07E3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   </w:t>
      </w:r>
      <w:bookmarkStart w:id="0" w:name="_GoBack"/>
      <w:r w:rsidRPr="00702C3B">
        <w:rPr>
          <w:rFonts w:ascii="Times New Roman" w:eastAsia="Times New Roman" w:hAnsi="Times New Roman" w:cs="Times New Roman"/>
          <w:b/>
          <w:i/>
          <w:sz w:val="26"/>
          <w:szCs w:val="26"/>
          <w:lang w:eastAsia="ru-RU" w:bidi="ar-SA"/>
        </w:rPr>
        <w:t>УФНС России по Липецкой области</w:t>
      </w:r>
      <w:bookmarkEnd w:id="0"/>
    </w:p>
    <w:p w14:paraId="1C0CAC69" w14:textId="77777777" w:rsidR="00196AA6" w:rsidRPr="00702C3B" w:rsidRDefault="00196AA6" w:rsidP="00196AA6">
      <w:pPr>
        <w:rPr>
          <w:b/>
          <w:i/>
        </w:rPr>
      </w:pPr>
    </w:p>
    <w:p w14:paraId="2D3EF523" w14:textId="77777777" w:rsidR="001853C6" w:rsidRDefault="001853C6"/>
    <w:sectPr w:rsidR="001853C6" w:rsidSect="00CA25B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4EE"/>
    <w:rsid w:val="00007587"/>
    <w:rsid w:val="0011663C"/>
    <w:rsid w:val="001853C6"/>
    <w:rsid w:val="00196AA6"/>
    <w:rsid w:val="001E030D"/>
    <w:rsid w:val="002413FC"/>
    <w:rsid w:val="004B22B0"/>
    <w:rsid w:val="00675E39"/>
    <w:rsid w:val="00702C3B"/>
    <w:rsid w:val="0074041A"/>
    <w:rsid w:val="007A1143"/>
    <w:rsid w:val="00A03A8C"/>
    <w:rsid w:val="00D2029F"/>
    <w:rsid w:val="00DB14EE"/>
    <w:rsid w:val="00EC419A"/>
    <w:rsid w:val="00F6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BF77D3"/>
  <w15:docId w15:val="{5CCE38F8-7E59-4678-A3C0-47AC84FE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AA6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Интернет</cp:lastModifiedBy>
  <cp:revision>6</cp:revision>
  <dcterms:created xsi:type="dcterms:W3CDTF">2024-06-14T10:26:00Z</dcterms:created>
  <dcterms:modified xsi:type="dcterms:W3CDTF">2024-06-21T12:51:00Z</dcterms:modified>
</cp:coreProperties>
</file>